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97F0" w14:textId="77777777" w:rsidR="00B2426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A44"/>
          <w:spacing w:val="14"/>
          <w:sz w:val="40"/>
          <w:szCs w:val="40"/>
        </w:rPr>
        <w:t>VAIBHAVI S. NAYAK</w:t>
      </w:r>
    </w:p>
    <w:p w14:paraId="601AAE33" w14:textId="77777777" w:rsidR="00B24268" w:rsidRDefault="00000000">
      <w:pPr>
        <w:spacing w:after="70"/>
        <w:jc w:val="center"/>
      </w:pPr>
      <w:r>
        <w:rPr>
          <w:rFonts w:ascii="Calibri" w:eastAsia="Calibri" w:hAnsi="Calibri" w:cs="Calibri"/>
          <w:b/>
          <w:bCs/>
          <w:color w:val="2F5D8A"/>
          <w:sz w:val="21"/>
          <w:szCs w:val="21"/>
        </w:rPr>
        <w:t xml:space="preserve">Generative AI / RAG </w:t>
      </w:r>
      <w:proofErr w:type="gramStart"/>
      <w:r>
        <w:rPr>
          <w:rFonts w:ascii="Calibri" w:eastAsia="Calibri" w:hAnsi="Calibri" w:cs="Calibri"/>
          <w:b/>
          <w:bCs/>
          <w:color w:val="2F5D8A"/>
          <w:sz w:val="21"/>
          <w:szCs w:val="21"/>
        </w:rPr>
        <w:t>Engineer  ·</w:t>
      </w:r>
      <w:proofErr w:type="gramEnd"/>
      <w:r>
        <w:rPr>
          <w:rFonts w:ascii="Calibri" w:eastAsia="Calibri" w:hAnsi="Calibri" w:cs="Calibri"/>
          <w:b/>
          <w:bCs/>
          <w:color w:val="2F5D8A"/>
          <w:sz w:val="21"/>
          <w:szCs w:val="21"/>
        </w:rPr>
        <w:t xml:space="preserve">  Software Engineer</w:t>
      </w:r>
    </w:p>
    <w:p w14:paraId="7A99B676" w14:textId="77777777" w:rsidR="00B24268" w:rsidRDefault="00000000">
      <w:pPr>
        <w:pBdr>
          <w:bottom w:val="single" w:sz="10" w:space="6" w:color="1F2A44"/>
        </w:pBdr>
        <w:spacing w:after="16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vaibhavisnayak@gmail.com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444444"/>
          <w:sz w:val="18"/>
          <w:szCs w:val="18"/>
        </w:rPr>
        <w:t>+91 91132 78971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 |  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Agumbe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>, Shivamogga - 577411, Karnataka, India</w:t>
      </w:r>
    </w:p>
    <w:p w14:paraId="75F9C832" w14:textId="77777777" w:rsidR="00B24268" w:rsidRDefault="00000000">
      <w:pPr>
        <w:spacing w:after="40" w:line="252" w:lineRule="auto"/>
      </w:pPr>
      <w:r>
        <w:rPr>
          <w:rFonts w:ascii="Calibri" w:eastAsia="Calibri" w:hAnsi="Calibri" w:cs="Calibri"/>
          <w:color w:val="444444"/>
        </w:rPr>
        <w:t xml:space="preserve">MCA student and full-stack engineer focused on Generative AI, RAG pipelines, and voice-based AI systems. Experience building production-style applications across React Native, </w:t>
      </w:r>
      <w:proofErr w:type="spellStart"/>
      <w:r>
        <w:rPr>
          <w:rFonts w:ascii="Calibri" w:eastAsia="Calibri" w:hAnsi="Calibri" w:cs="Calibri"/>
          <w:color w:val="444444"/>
        </w:rPr>
        <w:t>FastAPI</w:t>
      </w:r>
      <w:proofErr w:type="spellEnd"/>
      <w:r>
        <w:rPr>
          <w:rFonts w:ascii="Calibri" w:eastAsia="Calibri" w:hAnsi="Calibri" w:cs="Calibri"/>
          <w:color w:val="444444"/>
        </w:rPr>
        <w:t xml:space="preserve">, and LLM APIs (OpenAI, Gemini, </w:t>
      </w:r>
      <w:proofErr w:type="spellStart"/>
      <w:r>
        <w:rPr>
          <w:rFonts w:ascii="Calibri" w:eastAsia="Calibri" w:hAnsi="Calibri" w:cs="Calibri"/>
          <w:color w:val="444444"/>
        </w:rPr>
        <w:t>Groq</w:t>
      </w:r>
      <w:proofErr w:type="spellEnd"/>
      <w:r>
        <w:rPr>
          <w:rFonts w:ascii="Calibri" w:eastAsia="Calibri" w:hAnsi="Calibri" w:cs="Calibri"/>
          <w:color w:val="444444"/>
        </w:rPr>
        <w:t>), with a track record of hackathon wins and applied research in serverless systems.</w:t>
      </w:r>
    </w:p>
    <w:p w14:paraId="0A8225C5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EDUCATION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200"/>
        <w:gridCol w:w="1400"/>
      </w:tblGrid>
      <w:tr w:rsidR="00B24268" w14:paraId="2B0B08B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3DEFB6EE" w14:textId="77777777" w:rsidR="00B2426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Master of Computer Applications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MCA)  </w:t>
            </w:r>
            <w:r>
              <w:rPr>
                <w:rFonts w:ascii="Calibri" w:eastAsia="Calibri" w:hAnsi="Calibri" w:cs="Calibri"/>
                <w:i/>
                <w:iCs/>
                <w:color w:val="444444"/>
              </w:rPr>
              <w:t>—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 Manipal Institute of Technology (MAHE)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3049A36D" w14:textId="77777777" w:rsidR="00B24268" w:rsidRDefault="00000000">
            <w:pPr>
              <w:jc w:val="right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2024 – 2026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140F53B5" w14:textId="77777777" w:rsidR="00B2426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CGPA 8.71</w:t>
            </w:r>
          </w:p>
        </w:tc>
      </w:tr>
      <w:tr w:rsidR="00B24268" w14:paraId="1B1AB41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61594225" w14:textId="77777777" w:rsidR="00B24268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Bachelor of Computer Applications (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BCA)  </w:t>
            </w:r>
            <w:r>
              <w:rPr>
                <w:rFonts w:ascii="Calibri" w:eastAsia="Calibri" w:hAnsi="Calibri" w:cs="Calibri"/>
                <w:i/>
                <w:iCs/>
                <w:color w:val="444444"/>
              </w:rPr>
              <w:t>—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 MGM College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384B6919" w14:textId="77777777" w:rsidR="00B24268" w:rsidRDefault="00000000">
            <w:pPr>
              <w:jc w:val="right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2021 – 2024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bottom w:w="40" w:type="dxa"/>
            </w:tcMar>
          </w:tcPr>
          <w:p w14:paraId="400BADE3" w14:textId="77777777" w:rsidR="00B24268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CGPA 9.44</w:t>
            </w:r>
          </w:p>
        </w:tc>
      </w:tr>
    </w:tbl>
    <w:p w14:paraId="6A7B6291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EXPERIENCE</w:t>
      </w:r>
    </w:p>
    <w:p w14:paraId="1A8145D2" w14:textId="77777777" w:rsidR="00B24268" w:rsidRDefault="00000000">
      <w:pPr>
        <w:spacing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Software Development Intern — Ganglia Technologies </w:t>
      </w: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Ltd., Manipal</w:t>
      </w:r>
    </w:p>
    <w:p w14:paraId="6C604767" w14:textId="77777777" w:rsidR="00B24268" w:rsidRDefault="00000000">
      <w:pPr>
        <w:spacing w:after="60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Jan 2026 – </w:t>
      </w:r>
      <w:proofErr w:type="gram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Present  ·</w:t>
      </w:r>
      <w:proofErr w:type="gram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MCA Practice School Internship</w:t>
      </w:r>
    </w:p>
    <w:p w14:paraId="44A02A83" w14:textId="77777777" w:rsidR="00B24268" w:rsidRDefault="00000000">
      <w:pPr>
        <w:pStyle w:val="ListParagraph"/>
        <w:numPr>
          <w:ilvl w:val="0"/>
          <w:numId w:val="1"/>
        </w:numPr>
        <w:spacing w:after="4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 xml:space="preserve">Built features for the </w:t>
      </w:r>
      <w:r>
        <w:rPr>
          <w:rFonts w:ascii="Calibri" w:eastAsia="Calibri" w:hAnsi="Calibri" w:cs="Calibri"/>
          <w:b/>
          <w:bCs/>
          <w:color w:val="1A1A1A"/>
        </w:rPr>
        <w:t>“Traveling App,”</w:t>
      </w:r>
      <w:r>
        <w:rPr>
          <w:rFonts w:ascii="Calibri" w:eastAsia="Calibri" w:hAnsi="Calibri" w:cs="Calibri"/>
          <w:color w:val="444444"/>
        </w:rPr>
        <w:t xml:space="preserve"> a cross-platform React Native application, including real-time group GPS tracking and location sharing.</w:t>
      </w:r>
    </w:p>
    <w:p w14:paraId="4F8BB33D" w14:textId="77777777" w:rsidR="00B24268" w:rsidRDefault="00000000">
      <w:pPr>
        <w:pStyle w:val="ListParagraph"/>
        <w:numPr>
          <w:ilvl w:val="0"/>
          <w:numId w:val="1"/>
        </w:numPr>
        <w:spacing w:after="4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>Developed GI (Geographical Indication) cultural product discovery and safety-alert functionality.</w:t>
      </w:r>
    </w:p>
    <w:p w14:paraId="3D680839" w14:textId="74FB3A7B" w:rsidR="00B24268" w:rsidRDefault="00000000">
      <w:pPr>
        <w:pStyle w:val="ListParagraph"/>
        <w:numPr>
          <w:ilvl w:val="0"/>
          <w:numId w:val="1"/>
        </w:numPr>
        <w:spacing w:after="4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>Integrated an in-app AI chatbot, using the OpenAI GPT API.</w:t>
      </w:r>
    </w:p>
    <w:p w14:paraId="1905432D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PROJECTS</w:t>
      </w:r>
    </w:p>
    <w:p w14:paraId="79EECD51" w14:textId="77777777" w:rsidR="00B24268" w:rsidRDefault="00000000">
      <w:pPr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CallSakhi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—</w:t>
      </w:r>
      <w:proofErr w:type="gramEnd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 xml:space="preserve"> Team Hackathon Project</w:t>
      </w:r>
    </w:p>
    <w:p w14:paraId="59479090" w14:textId="77777777" w:rsidR="00B24268" w:rsidRDefault="00000000">
      <w:pPr>
        <w:pStyle w:val="ListParagraph"/>
        <w:numPr>
          <w:ilvl w:val="0"/>
          <w:numId w:val="1"/>
        </w:numPr>
        <w:spacing w:after="2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>Voice-based AI tutor for Class 10 Science students in rural India, delivered entirely over basic phone calls — no internet or smartphone required. Owned RAG, database, and LLM integration.</w:t>
      </w:r>
    </w:p>
    <w:p w14:paraId="2981D322" w14:textId="77777777" w:rsidR="00B24268" w:rsidRDefault="00000000">
      <w:pPr>
        <w:spacing w:after="100"/>
        <w:ind w:left="260"/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Twilio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(Llama 3.1 8B) · MongoDB Atlas Vector Search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Supabase</w:t>
      </w:r>
      <w:proofErr w:type="spellEnd"/>
    </w:p>
    <w:p w14:paraId="748D8BA0" w14:textId="77777777" w:rsidR="00B24268" w:rsidRDefault="00000000">
      <w:pPr>
        <w:spacing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Problem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Solver  </w:t>
      </w:r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—</w:t>
      </w:r>
      <w:proofErr w:type="gramEnd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 xml:space="preserve"> vibe2ship Hackathon</w:t>
      </w:r>
    </w:p>
    <w:p w14:paraId="753275E1" w14:textId="77777777" w:rsidR="00B24268" w:rsidRDefault="00000000">
      <w:pPr>
        <w:pStyle w:val="ListParagraph"/>
        <w:numPr>
          <w:ilvl w:val="0"/>
          <w:numId w:val="1"/>
        </w:numPr>
        <w:spacing w:after="2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>Civic issue reporting and AI-categorization platform for Bangalore municipal wards, with gamified community participation.</w:t>
      </w:r>
    </w:p>
    <w:p w14:paraId="2BE12337" w14:textId="77777777" w:rsidR="00B24268" w:rsidRDefault="00000000">
      <w:pPr>
        <w:spacing w:after="100"/>
        <w:ind w:left="260"/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Gemini 2.0 Flash · Firebase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MapLibre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GL JS</w:t>
      </w:r>
    </w:p>
    <w:p w14:paraId="7710ACCD" w14:textId="77777777" w:rsidR="00B24268" w:rsidRDefault="00000000">
      <w:pPr>
        <w:spacing w:after="1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Redrob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Aawaz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</w:t>
      </w:r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—</w:t>
      </w:r>
      <w:proofErr w:type="gramEnd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Redrob</w:t>
      </w:r>
      <w:proofErr w:type="spellEnd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 xml:space="preserve"> INDIA.RUNS </w:t>
      </w:r>
      <w:proofErr w:type="spellStart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Ideathon</w:t>
      </w:r>
      <w:proofErr w:type="spellEnd"/>
    </w:p>
    <w:p w14:paraId="55C21AAD" w14:textId="77777777" w:rsidR="00B24268" w:rsidRDefault="00000000">
      <w:pPr>
        <w:pStyle w:val="ListParagraph"/>
        <w:numPr>
          <w:ilvl w:val="0"/>
          <w:numId w:val="1"/>
        </w:numPr>
        <w:spacing w:after="20"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 xml:space="preserve">Voice-first AI calling layer helping job seekers without smartphone access find work, extending the </w:t>
      </w:r>
      <w:proofErr w:type="spellStart"/>
      <w:r>
        <w:rPr>
          <w:rFonts w:ascii="Calibri" w:eastAsia="Calibri" w:hAnsi="Calibri" w:cs="Calibri"/>
          <w:color w:val="444444"/>
        </w:rPr>
        <w:t>CallSakhi</w:t>
      </w:r>
      <w:proofErr w:type="spellEnd"/>
      <w:r>
        <w:rPr>
          <w:rFonts w:ascii="Calibri" w:eastAsia="Calibri" w:hAnsi="Calibri" w:cs="Calibri"/>
          <w:color w:val="444444"/>
        </w:rPr>
        <w:t xml:space="preserve"> architecture.</w:t>
      </w:r>
    </w:p>
    <w:p w14:paraId="12862F66" w14:textId="77777777" w:rsidR="00B24268" w:rsidRDefault="00000000">
      <w:pPr>
        <w:spacing w:after="100"/>
        <w:ind w:left="260"/>
        <w:rPr>
          <w:rFonts w:ascii="Calibri" w:eastAsia="Calibri" w:hAnsi="Calibri" w:cs="Calibri"/>
          <w:i/>
          <w:iCs/>
          <w:color w:val="666666"/>
          <w:sz w:val="17"/>
          <w:szCs w:val="17"/>
        </w:rPr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Twilio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RAG · MongoDB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Supabase</w:t>
      </w:r>
      <w:proofErr w:type="spellEnd"/>
    </w:p>
    <w:p w14:paraId="20D8C42A" w14:textId="77777777" w:rsidR="00D97E9E" w:rsidRDefault="00D97E9E" w:rsidP="00D97E9E">
      <w:pPr>
        <w:spacing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Voice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Translator  </w:t>
      </w:r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>—</w:t>
      </w:r>
      <w:proofErr w:type="gramEnd"/>
      <w:r>
        <w:rPr>
          <w:rFonts w:ascii="Calibri" w:eastAsia="Calibri" w:hAnsi="Calibri" w:cs="Calibri"/>
          <w:i/>
          <w:iCs/>
          <w:color w:val="2F5D8A"/>
          <w:sz w:val="19"/>
          <w:szCs w:val="19"/>
        </w:rPr>
        <w:t xml:space="preserve"> Solo Project</w:t>
      </w:r>
    </w:p>
    <w:p w14:paraId="36EA3129" w14:textId="77777777" w:rsidR="00D97E9E" w:rsidRDefault="00D97E9E" w:rsidP="00D97E9E">
      <w:pPr>
        <w:pStyle w:val="ListParagraph"/>
        <w:numPr>
          <w:ilvl w:val="0"/>
          <w:numId w:val="2"/>
        </w:numPr>
        <w:spacing w:after="10" w:line="238" w:lineRule="auto"/>
        <w:ind w:left="260" w:hanging="170"/>
      </w:pPr>
      <w:r>
        <w:rPr>
          <w:rFonts w:ascii="Calibri" w:eastAsia="Calibri" w:hAnsi="Calibri" w:cs="Calibri"/>
          <w:color w:val="444444"/>
        </w:rPr>
        <w:t>Real-time speech-to-speech translator that lets two speakers talk in different languages and hear each other's speech translated live; built on a serverless architecture.</w:t>
      </w:r>
    </w:p>
    <w:p w14:paraId="33ECDCA0" w14:textId="6E6CA5A5" w:rsidR="00D97E9E" w:rsidRDefault="00D97E9E" w:rsidP="00D97E9E">
      <w:pPr>
        <w:spacing w:after="55"/>
        <w:ind w:left="260"/>
      </w:pP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Azure Functions · Speech Recognition · Microsoft Translator API</w:t>
      </w:r>
    </w:p>
    <w:p w14:paraId="40D519A5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RESEARCH</w:t>
      </w:r>
    </w:p>
    <w:p w14:paraId="4A45B49E" w14:textId="77777777" w:rsidR="00B24268" w:rsidRDefault="00000000">
      <w:pPr>
        <w:spacing w:after="1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 Systematic Review of Cold-Start Latency Mitigation in FaaS Platforms</w:t>
      </w:r>
    </w:p>
    <w:p w14:paraId="6F2EFDE4" w14:textId="77777777" w:rsidR="00B24268" w:rsidRDefault="00000000">
      <w:pPr>
        <w:pStyle w:val="ListParagraph"/>
        <w:numPr>
          <w:ilvl w:val="0"/>
          <w:numId w:val="1"/>
        </w:numPr>
        <w:spacing w:line="252" w:lineRule="auto"/>
        <w:ind w:left="260" w:hanging="170"/>
      </w:pPr>
      <w:r>
        <w:rPr>
          <w:rFonts w:ascii="Calibri" w:eastAsia="Calibri" w:hAnsi="Calibri" w:cs="Calibri"/>
          <w:color w:val="444444"/>
        </w:rPr>
        <w:t>PRISMA 2020-compliant systematic review proposing the Cold-Start Mitigation Pipeline (CSMP) framework; targeting SN Computer Science.</w:t>
      </w:r>
    </w:p>
    <w:p w14:paraId="78CF14A0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TECHNICAL SKILLS</w:t>
      </w:r>
    </w:p>
    <w:p w14:paraId="3B57479E" w14:textId="77777777" w:rsidR="00B24268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AI / ML: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OpenAI GPT, Gemini Pro / 2.0 Flash,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(Llama 3.1), RAG Pipelines, Pinecone, Prompt Engineering</w:t>
      </w:r>
    </w:p>
    <w:p w14:paraId="1E635E3A" w14:textId="77777777" w:rsidR="00B24268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 &amp; Frameworks: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JavaScript, TypeScript, Python, React Native, React,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, Node.js</w:t>
      </w:r>
    </w:p>
    <w:p w14:paraId="6522AB23" w14:textId="77777777" w:rsidR="00B24268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 &amp; Infrastructure: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Firebase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Firestore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, MongoDB Atlas,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, Vector Search, REST APIs</w:t>
      </w:r>
    </w:p>
    <w:p w14:paraId="7E0C5645" w14:textId="77777777" w:rsidR="00B24268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Other: 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Twilio (Voice/Telephony),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MapLibre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GL JS, Git/GitHub</w:t>
      </w:r>
    </w:p>
    <w:p w14:paraId="3A569F3C" w14:textId="77777777" w:rsidR="00B24268" w:rsidRDefault="00000000">
      <w:pPr>
        <w:pBdr>
          <w:bottom w:val="single" w:sz="6" w:space="2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  <w:sz w:val="19"/>
          <w:szCs w:val="19"/>
        </w:rPr>
        <w:t>CERTIFICATIONS &amp; ACHIEVEMENTS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200"/>
      </w:tblGrid>
      <w:tr w:rsidR="00B24268" w14:paraId="3230808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2827988A" w14:textId="77777777" w:rsidR="00B242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Generative AI for Everyone — DeepLearning.AI</w:t>
            </w:r>
          </w:p>
          <w:p w14:paraId="1213B483" w14:textId="77777777" w:rsidR="00B242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Deloitte Australia — Data Analytics Job Simulation</w:t>
            </w:r>
          </w:p>
          <w:p w14:paraId="1900B8EB" w14:textId="77777777" w:rsidR="00B24268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MongoDB — Coursera</w:t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C2D31B" w14:textId="77777777" w:rsidR="00B2426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Winner,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WitchHunt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Hackathon</w:t>
            </w:r>
          </w:p>
          <w:p w14:paraId="0C299472" w14:textId="77777777" w:rsidR="00B24268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Volunteer — “Seeds of Hope” Exhibition, MAHE</w:t>
            </w:r>
          </w:p>
        </w:tc>
      </w:tr>
    </w:tbl>
    <w:p w14:paraId="09BF8DD8" w14:textId="77777777" w:rsidR="008E38A4" w:rsidRDefault="008E38A4"/>
    <w:sectPr w:rsidR="008E38A4">
      <w:pgSz w:w="12240" w:h="15840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49E"/>
    <w:multiLevelType w:val="hybridMultilevel"/>
    <w:tmpl w:val="67C0A468"/>
    <w:lvl w:ilvl="0" w:tplc="A9300D7E">
      <w:start w:val="1"/>
      <w:numFmt w:val="bullet"/>
      <w:lvlText w:val="●"/>
      <w:lvlJc w:val="left"/>
      <w:pPr>
        <w:ind w:left="720" w:hanging="360"/>
      </w:pPr>
    </w:lvl>
    <w:lvl w:ilvl="1" w:tplc="0B62EE06">
      <w:start w:val="1"/>
      <w:numFmt w:val="bullet"/>
      <w:lvlText w:val="○"/>
      <w:lvlJc w:val="left"/>
      <w:pPr>
        <w:ind w:left="1440" w:hanging="360"/>
      </w:pPr>
    </w:lvl>
    <w:lvl w:ilvl="2" w:tplc="1C4E5722">
      <w:start w:val="1"/>
      <w:numFmt w:val="bullet"/>
      <w:lvlText w:val="■"/>
      <w:lvlJc w:val="left"/>
      <w:pPr>
        <w:ind w:left="2160" w:hanging="360"/>
      </w:pPr>
    </w:lvl>
    <w:lvl w:ilvl="3" w:tplc="38C2F8F2">
      <w:start w:val="1"/>
      <w:numFmt w:val="bullet"/>
      <w:lvlText w:val="●"/>
      <w:lvlJc w:val="left"/>
      <w:pPr>
        <w:ind w:left="2880" w:hanging="360"/>
      </w:pPr>
    </w:lvl>
    <w:lvl w:ilvl="4" w:tplc="123E43CC">
      <w:start w:val="1"/>
      <w:numFmt w:val="bullet"/>
      <w:lvlText w:val="○"/>
      <w:lvlJc w:val="left"/>
      <w:pPr>
        <w:ind w:left="3600" w:hanging="360"/>
      </w:pPr>
    </w:lvl>
    <w:lvl w:ilvl="5" w:tplc="675EE990">
      <w:start w:val="1"/>
      <w:numFmt w:val="bullet"/>
      <w:lvlText w:val="■"/>
      <w:lvlJc w:val="left"/>
      <w:pPr>
        <w:ind w:left="4320" w:hanging="360"/>
      </w:pPr>
    </w:lvl>
    <w:lvl w:ilvl="6" w:tplc="D42893AC">
      <w:start w:val="1"/>
      <w:numFmt w:val="bullet"/>
      <w:lvlText w:val="●"/>
      <w:lvlJc w:val="left"/>
      <w:pPr>
        <w:ind w:left="5040" w:hanging="360"/>
      </w:pPr>
    </w:lvl>
    <w:lvl w:ilvl="7" w:tplc="9B9AFF04">
      <w:start w:val="1"/>
      <w:numFmt w:val="bullet"/>
      <w:lvlText w:val="●"/>
      <w:lvlJc w:val="left"/>
      <w:pPr>
        <w:ind w:left="5760" w:hanging="360"/>
      </w:pPr>
    </w:lvl>
    <w:lvl w:ilvl="8" w:tplc="EA0A0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9C6D52"/>
    <w:multiLevelType w:val="hybridMultilevel"/>
    <w:tmpl w:val="4A60BBAC"/>
    <w:lvl w:ilvl="0" w:tplc="5B5A056A">
      <w:start w:val="1"/>
      <w:numFmt w:val="bullet"/>
      <w:lvlText w:val="●"/>
      <w:lvlJc w:val="left"/>
      <w:pPr>
        <w:ind w:left="720" w:hanging="360"/>
      </w:pPr>
    </w:lvl>
    <w:lvl w:ilvl="1" w:tplc="06962920">
      <w:start w:val="1"/>
      <w:numFmt w:val="bullet"/>
      <w:lvlText w:val="○"/>
      <w:lvlJc w:val="left"/>
      <w:pPr>
        <w:ind w:left="1440" w:hanging="360"/>
      </w:pPr>
    </w:lvl>
    <w:lvl w:ilvl="2" w:tplc="012AFA2C">
      <w:start w:val="1"/>
      <w:numFmt w:val="bullet"/>
      <w:lvlText w:val="■"/>
      <w:lvlJc w:val="left"/>
      <w:pPr>
        <w:ind w:left="2160" w:hanging="360"/>
      </w:pPr>
    </w:lvl>
    <w:lvl w:ilvl="3" w:tplc="162C1954">
      <w:start w:val="1"/>
      <w:numFmt w:val="bullet"/>
      <w:lvlText w:val="●"/>
      <w:lvlJc w:val="left"/>
      <w:pPr>
        <w:ind w:left="2880" w:hanging="360"/>
      </w:pPr>
    </w:lvl>
    <w:lvl w:ilvl="4" w:tplc="FC16629C">
      <w:start w:val="1"/>
      <w:numFmt w:val="bullet"/>
      <w:lvlText w:val="○"/>
      <w:lvlJc w:val="left"/>
      <w:pPr>
        <w:ind w:left="3600" w:hanging="360"/>
      </w:pPr>
    </w:lvl>
    <w:lvl w:ilvl="5" w:tplc="63C01176">
      <w:start w:val="1"/>
      <w:numFmt w:val="bullet"/>
      <w:lvlText w:val="■"/>
      <w:lvlJc w:val="left"/>
      <w:pPr>
        <w:ind w:left="4320" w:hanging="360"/>
      </w:pPr>
    </w:lvl>
    <w:lvl w:ilvl="6" w:tplc="62E20BA4">
      <w:start w:val="1"/>
      <w:numFmt w:val="bullet"/>
      <w:lvlText w:val="●"/>
      <w:lvlJc w:val="left"/>
      <w:pPr>
        <w:ind w:left="5040" w:hanging="360"/>
      </w:pPr>
    </w:lvl>
    <w:lvl w:ilvl="7" w:tplc="E5A0E24E">
      <w:start w:val="1"/>
      <w:numFmt w:val="bullet"/>
      <w:lvlText w:val="●"/>
      <w:lvlJc w:val="left"/>
      <w:pPr>
        <w:ind w:left="5760" w:hanging="360"/>
      </w:pPr>
    </w:lvl>
    <w:lvl w:ilvl="8" w:tplc="7EBED528">
      <w:start w:val="1"/>
      <w:numFmt w:val="bullet"/>
      <w:lvlText w:val="●"/>
      <w:lvlJc w:val="left"/>
      <w:pPr>
        <w:ind w:left="6480" w:hanging="360"/>
      </w:pPr>
    </w:lvl>
  </w:abstractNum>
  <w:num w:numId="1" w16cid:durableId="1937245828">
    <w:abstractNumId w:val="1"/>
    <w:lvlOverride w:ilvl="0">
      <w:startOverride w:val="1"/>
    </w:lvlOverride>
  </w:num>
  <w:num w:numId="2" w16cid:durableId="862015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68"/>
    <w:rsid w:val="00042395"/>
    <w:rsid w:val="008E38A4"/>
    <w:rsid w:val="00B24268"/>
    <w:rsid w:val="00D9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B4AB"/>
  <w15:docId w15:val="{50518783-B508-4A87-A99C-CCF323B4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Vaibhavi S Nayak - 240970012 - MITMPL</cp:lastModifiedBy>
  <cp:revision>2</cp:revision>
  <dcterms:created xsi:type="dcterms:W3CDTF">2026-07-21T11:53:00Z</dcterms:created>
  <dcterms:modified xsi:type="dcterms:W3CDTF">2026-07-21T12:05:00Z</dcterms:modified>
</cp:coreProperties>
</file>