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5F"/>
          <w:sz w:val="52"/>
        </w:rPr>
        <w:t>Week 4 Task: Automation and</w:t>
        <w:br/>
        <w:t>Macro Development in Excel</w:t>
      </w:r>
    </w:p>
    <w:p>
      <w:pPr>
        <w:pBdr>
          <w:bottom w:val="single" w:sz="8" w:space="1" w:color="E67E22"/>
        </w:pBdr>
      </w:pPr>
    </w:p>
    <w:p>
      <w:pPr>
        <w:jc w:val="center"/>
      </w:pPr>
      <w:r>
        <w:rPr>
          <w:i/>
          <w:color w:val="5D6D7E"/>
          <w:sz w:val="26"/>
        </w:rPr>
        <w:t>Automation Strategy, VBA Macro Design with Pseudo-Code</w:t>
        <w:br/>
        <w:t>Benefits, Risks and Scalability Analysis</w:t>
      </w:r>
    </w:p>
    <w:p/>
    <w:p>
      <w:pPr>
        <w:jc w:val="center"/>
      </w:pPr>
      <w:r>
        <w:rPr>
          <w:color w:val="5D6D7E"/>
          <w:sz w:val="22"/>
        </w:rPr>
        <w:t>Submitted for: Yuva Intern – Data Analytics Internship</w:t>
        <w:br/>
        <w:t>Week 4 Deliverable | DOC Report</w:t>
      </w:r>
    </w:p>
    <w:p/>
    <w:p/>
    <w:p/>
    <w:p/>
    <w:p>
      <w:pPr>
        <w:jc w:val="center"/>
      </w:pPr>
      <w:r>
        <w:rPr>
          <w:i/>
          <w:color w:val="7F8C8D"/>
          <w:sz w:val="20"/>
        </w:rPr>
        <w:t>This report outlines a complete automation strategy for repetitive data analysis tasks using Excel macros and VBA, detailing five custom macros with pseudo-code, VBA structure, testing methodology, and risk-benefit evaluation.</w:t>
      </w:r>
    </w:p>
    <w:p>
      <w:r>
        <w:br w:type="page"/>
      </w:r>
    </w:p>
    <w:p>
      <w:pPr>
        <w:pStyle w:val="Heading1"/>
        <w:spacing w:before="280" w:after="120"/>
      </w:pPr>
      <w:r>
        <w:rPr>
          <w:b/>
          <w:color w:val="1A3A5F"/>
          <w:sz w:val="32"/>
        </w:rPr>
        <w:t>Table of Contents</w:t>
      </w:r>
    </w:p>
    <w:p>
      <w:pPr>
        <w:spacing w:after="40"/>
      </w:pPr>
      <w:r>
        <w:rPr>
          <w:b w:val="0"/>
          <w:i w:val="0"/>
        </w:rPr>
        <w:t>1. Executive Summary</w:t>
      </w:r>
    </w:p>
    <w:p>
      <w:pPr>
        <w:spacing w:after="40"/>
      </w:pPr>
      <w:r>
        <w:rPr>
          <w:b w:val="0"/>
          <w:i w:val="0"/>
        </w:rPr>
        <w:t>2. Introduction and Hypothetical Business Scenario</w:t>
      </w:r>
    </w:p>
    <w:p>
      <w:pPr>
        <w:spacing w:after="40"/>
      </w:pPr>
      <w:r>
        <w:rPr>
          <w:b w:val="0"/>
          <w:i w:val="0"/>
        </w:rPr>
        <w:t>3. Identifying Repetitive Tasks for Automation</w:t>
      </w:r>
    </w:p>
    <w:p>
      <w:pPr>
        <w:spacing w:after="40"/>
      </w:pPr>
      <w:r>
        <w:rPr>
          <w:b w:val="0"/>
          <w:i w:val="0"/>
        </w:rPr>
        <w:t>4. High-Level Automation Plan and Strategy</w:t>
      </w:r>
    </w:p>
    <w:p>
      <w:pPr>
        <w:spacing w:after="40"/>
      </w:pPr>
      <w:r>
        <w:rPr>
          <w:b w:val="0"/>
          <w:i w:val="0"/>
        </w:rPr>
        <w:t>5. Macro Catalog – Detailed Design with Pseudo-Code</w:t>
      </w:r>
    </w:p>
    <w:p>
      <w:pPr>
        <w:spacing w:after="40"/>
      </w:pPr>
      <w:r>
        <w:rPr>
          <w:b w:val="0"/>
          <w:i w:val="0"/>
        </w:rPr>
        <w:t>6. VBA Code Structure – How Automation Works</w:t>
      </w:r>
    </w:p>
    <w:p>
      <w:pPr>
        <w:spacing w:after="40"/>
      </w:pPr>
      <w:r>
        <w:rPr>
          <w:b w:val="0"/>
          <w:i w:val="0"/>
        </w:rPr>
        <w:t>7. Writing and Testing Process</w:t>
      </w:r>
    </w:p>
    <w:p>
      <w:pPr>
        <w:spacing w:after="40"/>
      </w:pPr>
      <w:r>
        <w:rPr>
          <w:b w:val="0"/>
          <w:i w:val="0"/>
        </w:rPr>
        <w:t>8. Error Handling, Debugging and Performance Optimization</w:t>
      </w:r>
    </w:p>
    <w:p>
      <w:pPr>
        <w:spacing w:after="40"/>
      </w:pPr>
      <w:r>
        <w:rPr>
          <w:b w:val="0"/>
          <w:i w:val="0"/>
        </w:rPr>
        <w:t>9. Integration with Built-in Excel Functions</w:t>
      </w:r>
    </w:p>
    <w:p>
      <w:pPr>
        <w:spacing w:after="40"/>
      </w:pPr>
      <w:r>
        <w:rPr>
          <w:b w:val="0"/>
          <w:i w:val="0"/>
        </w:rPr>
        <w:t>10. Benefits and Risks of Using Macros</w:t>
      </w:r>
    </w:p>
    <w:p>
      <w:pPr>
        <w:spacing w:after="40"/>
      </w:pPr>
      <w:r>
        <w:rPr>
          <w:b w:val="0"/>
          <w:i w:val="0"/>
        </w:rPr>
        <w:t>11. Enhancements and Scalability for Larger Datasets</w:t>
      </w:r>
    </w:p>
    <w:p>
      <w:pPr>
        <w:spacing w:after="40"/>
      </w:pPr>
      <w:r>
        <w:rPr>
          <w:b w:val="0"/>
          <w:i w:val="0"/>
        </w:rPr>
        <w:t>12. Best Practices and Governance</w:t>
      </w:r>
    </w:p>
    <w:p>
      <w:pPr>
        <w:spacing w:after="40"/>
      </w:pPr>
      <w:r>
        <w:rPr>
          <w:b w:val="0"/>
          <w:i w:val="0"/>
        </w:rPr>
        <w:t>13. Conclusion</w:t>
      </w:r>
    </w:p>
    <w:p>
      <w:pPr>
        <w:spacing w:after="40"/>
      </w:pPr>
      <w:r>
        <w:rPr>
          <w:b w:val="0"/>
          <w:i w:val="0"/>
        </w:rPr>
        <w:t>14. Appendix – Setup Guide and Glossary</w:t>
      </w:r>
    </w:p>
    <w:p>
      <w:r>
        <w:br w:type="page"/>
      </w:r>
    </w:p>
    <w:p>
      <w:pPr>
        <w:pStyle w:val="Heading1"/>
        <w:spacing w:before="280" w:after="120"/>
      </w:pPr>
      <w:r>
        <w:rPr>
          <w:b/>
          <w:color w:val="1A3A5F"/>
          <w:sz w:val="32"/>
        </w:rPr>
        <w:t>1. Executive Summary</w:t>
      </w:r>
    </w:p>
    <w:p>
      <w:pPr>
        <w:spacing w:after="160"/>
      </w:pPr>
      <w:r>
        <w:rPr>
          <w:b w:val="0"/>
          <w:i w:val="0"/>
        </w:rPr>
        <w:t>Week 4 shifts focus from manual analysis to automation. While Weeks 1-3 built a clean dataset, complex formulas, and an interactive dashboard, those assets still required daily manual steps: cleaning new downloads, refreshing pivots, exporting PDFs, and checking stock alerts.</w:t>
      </w:r>
    </w:p>
    <w:p>
      <w:pPr>
        <w:spacing w:after="160"/>
      </w:pPr>
      <w:r>
        <w:rPr>
          <w:b w:val="0"/>
          <w:i w:val="0"/>
        </w:rPr>
        <w:t>This report presents an automation strategy for FreshKart, the hypothetical 12-store grocery chain used throughout this internship. Five VBA macros are designed to reduce manual intervention by ~85%: (1) CleanAndStandardizeData, (2) RefreshAllPivotsAndDashboard, (3) GenerateMonthlyReport, (4) LowMarginAlert, and (5) AutoBackup. Each macro is documented with purpose, trigger, pseudo-code, and explanation of VBA structure accessible to readers with limited VBA experience.</w:t>
      </w:r>
    </w:p>
    <w:p>
      <w:pPr>
        <w:spacing w:after="160"/>
      </w:pPr>
      <w:r>
        <w:rPr>
          <w:b w:val="0"/>
          <w:i/>
        </w:rPr>
        <w:t>The document details a disciplined development process – planning, coding, testing in a copy workbook, error handling with On Error GoTo, and performance optimization (ScreenUpdating=False, arrays vs cell loops). A balanced evaluation shows time savings and consistency benefits against risks like macro security, versioning, and debugging complexity, with mitigations. Future enhancements toward Power Automate and Power Query are proposed for scalability beyond 500k rows.</w:t>
      </w:r>
    </w:p>
    <w:p>
      <w:pPr>
        <w:pStyle w:val="Heading1"/>
        <w:spacing w:before="280" w:after="120"/>
      </w:pPr>
      <w:r>
        <w:rPr>
          <w:b/>
          <w:color w:val="1A3A5F"/>
          <w:sz w:val="32"/>
        </w:rPr>
        <w:t>2. Introduction and Hypothetical Business Scenario</w:t>
      </w:r>
    </w:p>
    <w:p>
      <w:pPr>
        <w:spacing w:after="160"/>
      </w:pPr>
      <w:r>
        <w:rPr>
          <w:b w:val="0"/>
          <w:i w:val="0"/>
        </w:rPr>
        <w:t>Automation means teaching Excel to do repetitive clicks for you. A macro records or codes a sequence; VBA (Visual Basic for Applications) is the language behind it.</w:t>
      </w:r>
    </w:p>
    <w:p>
      <w:pPr>
        <w:spacing w:after="160"/>
      </w:pPr>
      <w:r>
        <w:rPr>
          <w:b w:val="0"/>
          <w:i w:val="0"/>
        </w:rPr>
        <w:t>Scenario continuity: FreshKart receives daily sales CSVs from 12 stores, updates the Week 3 dashboard, and emails a PDF summary to regional managers every Monday. Currently an analyst spends 6-7 hours weekly on: removing duplicates, fixing date formats, refreshing 4 PivotTables, filtering the dashboard, exporting PDFs, and manually scanning for products with margin &lt;10%. This is error-prone and not scalable – the ideal automation candidate.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Current Manual Pain</w:t>
            </w:r>
          </w:p>
        </w:tc>
        <w:tc>
          <w:tcPr>
            <w:tcW w:type="dxa" w:w="3216"/>
          </w:tcPr>
          <w:p>
            <w:r>
              <w:rPr>
                <w:b/>
                <w:sz w:val="20"/>
              </w:rPr>
              <w:t>Time/Week</w:t>
            </w:r>
          </w:p>
        </w:tc>
        <w:tc>
          <w:tcPr>
            <w:tcW w:type="dxa" w:w="3216"/>
          </w:tcPr>
          <w:p>
            <w:r>
              <w:rPr>
                <w:b/>
                <w:sz w:val="20"/>
              </w:rPr>
              <w:t>Automation Goal</w:t>
            </w:r>
          </w:p>
        </w:tc>
      </w:tr>
      <w:tr>
        <w:tc>
          <w:tcPr>
            <w:tcW w:type="dxa" w:w="3216"/>
          </w:tcPr>
          <w:p>
            <w:r>
              <w:rPr>
                <w:sz w:val="20"/>
              </w:rPr>
              <w:t>Data cleaning of daily CSV</w:t>
            </w:r>
          </w:p>
        </w:tc>
        <w:tc>
          <w:tcPr>
            <w:tcW w:type="dxa" w:w="3216"/>
          </w:tcPr>
          <w:p>
            <w:r>
              <w:rPr>
                <w:sz w:val="20"/>
              </w:rPr>
              <w:t>2.5 hrs</w:t>
            </w:r>
          </w:p>
        </w:tc>
        <w:tc>
          <w:tcPr>
            <w:tcW w:type="dxa" w:w="3216"/>
          </w:tcPr>
          <w:p>
            <w:r>
              <w:rPr>
                <w:sz w:val="20"/>
              </w:rPr>
              <w:t>One-click clean in &lt;2 min</w:t>
            </w:r>
          </w:p>
        </w:tc>
      </w:tr>
      <w:tr>
        <w:tc>
          <w:tcPr>
            <w:tcW w:type="dxa" w:w="3216"/>
          </w:tcPr>
          <w:p>
            <w:r>
              <w:rPr>
                <w:sz w:val="20"/>
              </w:rPr>
              <w:t>Pivot + Dashboard refresh</w:t>
            </w:r>
          </w:p>
        </w:tc>
        <w:tc>
          <w:tcPr>
            <w:tcW w:type="dxa" w:w="3216"/>
          </w:tcPr>
          <w:p>
            <w:r>
              <w:rPr>
                <w:sz w:val="20"/>
              </w:rPr>
              <w:t>1 hr</w:t>
            </w:r>
          </w:p>
        </w:tc>
        <w:tc>
          <w:tcPr>
            <w:tcW w:type="dxa" w:w="3216"/>
          </w:tcPr>
          <w:p>
            <w:r>
              <w:rPr>
                <w:sz w:val="20"/>
              </w:rPr>
              <w:t>Auto-refresh on workbook open</w:t>
            </w:r>
          </w:p>
        </w:tc>
      </w:tr>
      <w:tr>
        <w:tc>
          <w:tcPr>
            <w:tcW w:type="dxa" w:w="3216"/>
          </w:tcPr>
          <w:p>
            <w:r>
              <w:rPr>
                <w:sz w:val="20"/>
              </w:rPr>
              <w:t>Monthly PDF generation</w:t>
            </w:r>
          </w:p>
        </w:tc>
        <w:tc>
          <w:tcPr>
            <w:tcW w:type="dxa" w:w="3216"/>
          </w:tcPr>
          <w:p>
            <w:r>
              <w:rPr>
                <w:sz w:val="20"/>
              </w:rPr>
              <w:t>1.5 hrs</w:t>
            </w:r>
          </w:p>
        </w:tc>
        <w:tc>
          <w:tcPr>
            <w:tcW w:type="dxa" w:w="3216"/>
          </w:tcPr>
          <w:p>
            <w:r>
              <w:rPr>
                <w:sz w:val="20"/>
              </w:rPr>
              <w:t>Auto-export with dynamic filename</w:t>
            </w:r>
          </w:p>
        </w:tc>
      </w:tr>
      <w:tr>
        <w:tc>
          <w:tcPr>
            <w:tcW w:type="dxa" w:w="3216"/>
          </w:tcPr>
          <w:p>
            <w:r>
              <w:rPr>
                <w:sz w:val="20"/>
              </w:rPr>
              <w:t>Margin alert scanning</w:t>
            </w:r>
          </w:p>
        </w:tc>
        <w:tc>
          <w:tcPr>
            <w:tcW w:type="dxa" w:w="3216"/>
          </w:tcPr>
          <w:p>
            <w:r>
              <w:rPr>
                <w:sz w:val="20"/>
              </w:rPr>
              <w:t>1 hr</w:t>
            </w:r>
          </w:p>
        </w:tc>
        <w:tc>
          <w:tcPr>
            <w:tcW w:type="dxa" w:w="3216"/>
          </w:tcPr>
          <w:p>
            <w:r>
              <w:rPr>
                <w:sz w:val="20"/>
              </w:rPr>
              <w:t>Auto-highlight + message box</w:t>
            </w:r>
          </w:p>
        </w:tc>
      </w:tr>
    </w:tbl>
    <w:p>
      <w:pPr>
        <w:spacing w:after="120"/>
      </w:pPr>
    </w:p>
    <w:p>
      <w:pPr>
        <w:pStyle w:val="Heading1"/>
        <w:spacing w:before="280" w:after="120"/>
      </w:pPr>
      <w:r>
        <w:rPr>
          <w:b/>
          <w:color w:val="1A3A5F"/>
          <w:sz w:val="32"/>
        </w:rPr>
        <w:t>3. Identifying Repetitive Tasks for Automation</w:t>
      </w:r>
    </w:p>
    <w:p>
      <w:pPr>
        <w:spacing w:after="160"/>
      </w:pPr>
      <w:r>
        <w:rPr>
          <w:b w:val="0"/>
          <w:i w:val="0"/>
        </w:rPr>
        <w:t>Tasks were scored on frequency, rule-clarity, and error impact. Only high-frequency, rule-based tasks were selected: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b/>
                <w:sz w:val="20"/>
              </w:rPr>
              <w:t>Task</w:t>
            </w:r>
          </w:p>
        </w:tc>
        <w:tc>
          <w:tcPr>
            <w:tcW w:type="dxa" w:w="2412"/>
          </w:tcPr>
          <w:p>
            <w:r>
              <w:rPr>
                <w:b/>
                <w:sz w:val="20"/>
              </w:rPr>
              <w:t>Frequency</w:t>
            </w:r>
          </w:p>
        </w:tc>
        <w:tc>
          <w:tcPr>
            <w:tcW w:type="dxa" w:w="2412"/>
          </w:tcPr>
          <w:p>
            <w:r>
              <w:rPr>
                <w:b/>
                <w:sz w:val="20"/>
              </w:rPr>
              <w:t>Rule-Based?</w:t>
            </w:r>
          </w:p>
        </w:tc>
        <w:tc>
          <w:tcPr>
            <w:tcW w:type="dxa" w:w="2412"/>
          </w:tcPr>
          <w:p>
            <w:r>
              <w:rPr>
                <w:b/>
                <w:sz w:val="20"/>
              </w:rPr>
              <w:t>Automate?</w:t>
            </w:r>
          </w:p>
        </w:tc>
      </w:tr>
      <w:tr>
        <w:tc>
          <w:tcPr>
            <w:tcW w:type="dxa" w:w="2412"/>
          </w:tcPr>
          <w:p>
            <w:r>
              <w:rPr>
                <w:sz w:val="20"/>
              </w:rPr>
              <w:t>Import and clean CSV</w:t>
            </w:r>
          </w:p>
        </w:tc>
        <w:tc>
          <w:tcPr>
            <w:tcW w:type="dxa" w:w="2412"/>
          </w:tcPr>
          <w:p>
            <w:r>
              <w:rPr>
                <w:sz w:val="20"/>
              </w:rPr>
              <w:t>Daily</w:t>
            </w:r>
          </w:p>
        </w:tc>
        <w:tc>
          <w:tcPr>
            <w:tcW w:type="dxa" w:w="2412"/>
          </w:tcPr>
          <w:p>
            <w:r>
              <w:rPr>
                <w:sz w:val="20"/>
              </w:rPr>
              <w:t>Yes – same 8 steps</w:t>
            </w:r>
          </w:p>
        </w:tc>
        <w:tc>
          <w:tcPr>
            <w:tcW w:type="dxa" w:w="2412"/>
          </w:tcPr>
          <w:p>
            <w:r>
              <w:rPr>
                <w:sz w:val="20"/>
              </w:rPr>
              <w:t>Yes – Macro 1</w:t>
            </w:r>
          </w:p>
        </w:tc>
      </w:tr>
      <w:tr>
        <w:tc>
          <w:tcPr>
            <w:tcW w:type="dxa" w:w="2412"/>
          </w:tcPr>
          <w:p>
            <w:r>
              <w:rPr>
                <w:sz w:val="20"/>
              </w:rPr>
              <w:t>Refresh Pivots/Charts</w:t>
            </w:r>
          </w:p>
        </w:tc>
        <w:tc>
          <w:tcPr>
            <w:tcW w:type="dxa" w:w="2412"/>
          </w:tcPr>
          <w:p>
            <w:r>
              <w:rPr>
                <w:sz w:val="20"/>
              </w:rPr>
              <w:t>Daily</w:t>
            </w:r>
          </w:p>
        </w:tc>
        <w:tc>
          <w:tcPr>
            <w:tcW w:type="dxa" w:w="2412"/>
          </w:tcPr>
          <w:p>
            <w:r>
              <w:rPr>
                <w:sz w:val="20"/>
              </w:rPr>
              <w:t>Yes</w:t>
            </w:r>
          </w:p>
        </w:tc>
        <w:tc>
          <w:tcPr>
            <w:tcW w:type="dxa" w:w="2412"/>
          </w:tcPr>
          <w:p>
            <w:r>
              <w:rPr>
                <w:sz w:val="20"/>
              </w:rPr>
              <w:t>Yes – Macro 2</w:t>
            </w:r>
          </w:p>
        </w:tc>
      </w:tr>
      <w:tr>
        <w:tc>
          <w:tcPr>
            <w:tcW w:type="dxa" w:w="2412"/>
          </w:tcPr>
          <w:p>
            <w:r>
              <w:rPr>
                <w:sz w:val="20"/>
              </w:rPr>
              <w:t>Create PDF report</w:t>
            </w:r>
          </w:p>
        </w:tc>
        <w:tc>
          <w:tcPr>
            <w:tcW w:type="dxa" w:w="2412"/>
          </w:tcPr>
          <w:p>
            <w:r>
              <w:rPr>
                <w:sz w:val="20"/>
              </w:rPr>
              <w:t>Monthly</w:t>
            </w:r>
          </w:p>
        </w:tc>
        <w:tc>
          <w:tcPr>
            <w:tcW w:type="dxa" w:w="2412"/>
          </w:tcPr>
          <w:p>
            <w:r>
              <w:rPr>
                <w:sz w:val="20"/>
              </w:rPr>
              <w:t>Yes</w:t>
            </w:r>
          </w:p>
        </w:tc>
        <w:tc>
          <w:tcPr>
            <w:tcW w:type="dxa" w:w="2412"/>
          </w:tcPr>
          <w:p>
            <w:r>
              <w:rPr>
                <w:sz w:val="20"/>
              </w:rPr>
              <w:t>Yes – Macro 3</w:t>
            </w:r>
          </w:p>
        </w:tc>
      </w:tr>
      <w:tr>
        <w:tc>
          <w:tcPr>
            <w:tcW w:type="dxa" w:w="2412"/>
          </w:tcPr>
          <w:p>
            <w:r>
              <w:rPr>
                <w:sz w:val="20"/>
              </w:rPr>
              <w:t>Check low margin products</w:t>
            </w:r>
          </w:p>
        </w:tc>
        <w:tc>
          <w:tcPr>
            <w:tcW w:type="dxa" w:w="2412"/>
          </w:tcPr>
          <w:p>
            <w:r>
              <w:rPr>
                <w:sz w:val="20"/>
              </w:rPr>
              <w:t>Weekly</w:t>
            </w:r>
          </w:p>
        </w:tc>
        <w:tc>
          <w:tcPr>
            <w:tcW w:type="dxa" w:w="2412"/>
          </w:tcPr>
          <w:p>
            <w:r>
              <w:rPr>
                <w:sz w:val="20"/>
              </w:rPr>
              <w:t>Yes – threshold 10%</w:t>
            </w:r>
          </w:p>
        </w:tc>
        <w:tc>
          <w:tcPr>
            <w:tcW w:type="dxa" w:w="2412"/>
          </w:tcPr>
          <w:p>
            <w:r>
              <w:rPr>
                <w:sz w:val="20"/>
              </w:rPr>
              <w:t>Yes – Macro 4</w:t>
            </w:r>
          </w:p>
        </w:tc>
      </w:tr>
      <w:tr>
        <w:tc>
          <w:tcPr>
            <w:tcW w:type="dxa" w:w="2412"/>
          </w:tcPr>
          <w:p>
            <w:r>
              <w:rPr>
                <w:sz w:val="20"/>
              </w:rPr>
              <w:t>Strategic decision on pricing</w:t>
            </w:r>
          </w:p>
        </w:tc>
        <w:tc>
          <w:tcPr>
            <w:tcW w:type="dxa" w:w="2412"/>
          </w:tcPr>
          <w:p>
            <w:r>
              <w:rPr>
                <w:sz w:val="20"/>
              </w:rPr>
              <w:t>Ad-hoc</w:t>
            </w:r>
          </w:p>
        </w:tc>
        <w:tc>
          <w:tcPr>
            <w:tcW w:type="dxa" w:w="2412"/>
          </w:tcPr>
          <w:p>
            <w:r>
              <w:rPr>
                <w:sz w:val="20"/>
              </w:rPr>
              <w:t>No – judgment needed</w:t>
            </w:r>
          </w:p>
        </w:tc>
        <w:tc>
          <w:tcPr>
            <w:tcW w:type="dxa" w:w="2412"/>
          </w:tcPr>
          <w:p>
            <w:r>
              <w:rPr>
                <w:sz w:val="20"/>
              </w:rPr>
              <w:t>No</w:t>
            </w:r>
          </w:p>
        </w:tc>
      </w:tr>
    </w:tbl>
    <w:p>
      <w:pPr>
        <w:spacing w:after="120"/>
      </w:pPr>
    </w:p>
    <w:p>
      <w:pPr>
        <w:spacing w:after="160"/>
      </w:pPr>
      <w:r>
        <w:rPr>
          <w:b w:val="0"/>
          <w:i w:val="0"/>
        </w:rPr>
        <w:t>Principle applied: Automate the boring, keep human judgment for the complex. Creative pricing strategy remains manual.</w:t>
      </w:r>
    </w:p>
    <w:p>
      <w:pPr>
        <w:pStyle w:val="Heading1"/>
        <w:spacing w:before="280" w:after="120"/>
      </w:pPr>
      <w:r>
        <w:rPr>
          <w:b/>
          <w:color w:val="1A3A5F"/>
          <w:sz w:val="32"/>
        </w:rPr>
        <w:t>4. High-Level Automation Plan and Strategy</w:t>
      </w:r>
    </w:p>
    <w:p>
      <w:pPr>
        <w:spacing w:after="160"/>
      </w:pPr>
      <w:r>
        <w:rPr>
          <w:b w:val="0"/>
          <w:i w:val="0"/>
        </w:rPr>
        <w:t>Strategy has three layers:</w:t>
      </w:r>
    </w:p>
    <w:p>
      <w:pPr>
        <w:spacing w:after="160"/>
      </w:pPr>
      <w:r>
        <w:rPr>
          <w:b/>
          <w:i w:val="0"/>
        </w:rPr>
        <w:t xml:space="preserve">Layer 1 – Foundation: </w:t>
      </w:r>
      <w:r>
        <w:rPr>
          <w:b w:val="0"/>
          <w:i w:val="0"/>
        </w:rPr>
        <w:t>Standardize data into Excel Tables (ListObjects). All macros reference table names, not A1 ranges, so they survive row growth.</w:t>
      </w:r>
    </w:p>
    <w:p>
      <w:pPr>
        <w:spacing w:after="160"/>
      </w:pPr>
      <w:r>
        <w:rPr>
          <w:b/>
          <w:i w:val="0"/>
        </w:rPr>
        <w:t xml:space="preserve">Layer 2 – Core Macros: </w:t>
      </w:r>
      <w:r>
        <w:rPr>
          <w:b w:val="0"/>
          <w:i w:val="0"/>
        </w:rPr>
        <w:t>Five independent macros, each doing one job well, called by a master macro Dashboard_Master_Update. This modular design aids debugging.</w:t>
      </w:r>
    </w:p>
    <w:p>
      <w:pPr>
        <w:spacing w:after="160"/>
      </w:pPr>
      <w:r>
        <w:rPr>
          <w:b/>
          <w:i w:val="0"/>
        </w:rPr>
        <w:t xml:space="preserve">Layer 3 – Control: </w:t>
      </w:r>
      <w:r>
        <w:rPr>
          <w:b w:val="0"/>
          <w:i w:val="0"/>
        </w:rPr>
        <w:t>Buttons on dashboard sheet + Workbook_Open event for auto-refresh. All macros log actions to a hidden Audit_Log sheet.</w:t>
      </w:r>
    </w:p>
    <w:p>
      <w:pPr>
        <w:spacing w:after="160"/>
      </w:pPr>
      <w:r>
        <w:rPr>
          <w:b w:val="0"/>
          <w:i w:val="0"/>
        </w:rPr>
        <w:t>Development approach: Prototype in a copy file (FreshKart_TEST.xlsm), use Macro Recorder to learn syntax, then rewrite cleanly with variables and loops. No macro touches the original raw CSV – non-destructive, as in Week 1.</w:t>
      </w:r>
    </w:p>
    <w:p>
      <w:pPr>
        <w:pStyle w:val="Heading1"/>
        <w:spacing w:before="280" w:after="120"/>
      </w:pPr>
      <w:r>
        <w:rPr>
          <w:b/>
          <w:color w:val="1A3A5F"/>
          <w:sz w:val="32"/>
        </w:rPr>
        <w:t>5. Macro Catalog – Detailed Design with Pseudo-Code</w:t>
      </w:r>
    </w:p>
    <w:p>
      <w:pPr>
        <w:spacing w:after="160"/>
      </w:pPr>
      <w:r>
        <w:rPr>
          <w:b w:val="0"/>
          <w:i w:val="0"/>
        </w:rPr>
        <w:t>Each macro below includes purpose, trigger, pseudo-code (plain English logic), and key VBA concepts. Full code is summarized to remain readable for beginners.</w:t>
      </w:r>
    </w:p>
    <w:p>
      <w:pPr>
        <w:pStyle w:val="Heading2"/>
        <w:spacing w:before="280" w:after="120"/>
      </w:pPr>
      <w:r>
        <w:rPr>
          <w:b/>
          <w:color w:val="1A3A5F"/>
          <w:sz w:val="26"/>
        </w:rPr>
        <w:t>Macro 1: CleanAndStandardizeData</w:t>
      </w:r>
    </w:p>
    <w:p>
      <w:pPr>
        <w:spacing w:after="160"/>
      </w:pPr>
      <w:r>
        <w:rPr>
          <w:b w:val="0"/>
          <w:i w:val="0"/>
        </w:rPr>
        <w:t>Purpose: Automate Week 1 cleaning steps on new daily CSV paste.</w:t>
      </w:r>
    </w:p>
    <w:p>
      <w:pPr>
        <w:spacing w:after="160"/>
      </w:pPr>
      <w:r>
        <w:rPr>
          <w:b w:val="0"/>
          <w:i w:val="0"/>
        </w:rPr>
        <w:t>Trigger: Button ‘Clean New Data’.</w:t>
      </w:r>
    </w:p>
    <w:p>
      <w:pPr>
        <w:spacing w:after="160"/>
      </w:pPr>
      <w:r>
        <w:rPr>
          <w:b/>
          <w:i w:val="0"/>
        </w:rPr>
        <w:t>Pseudo-code:</w:t>
      </w:r>
    </w:p>
    <w:p>
      <w:pPr>
        <w:shd w:val="clear" w:color="auto" w:fill="F4F6F7"/>
        <w:spacing w:after="200"/>
        <w:ind w:left="288"/>
      </w:pPr>
      <w:r>
        <w:rPr>
          <w:rFonts w:ascii="Consolas" w:hAnsi="Consolas"/>
          <w:color w:val="1A3A5F"/>
          <w:sz w:val="19"/>
        </w:rPr>
        <w:t>START</w:t>
        <w:br/>
        <w:t xml:space="preserve">  Turn off screen updating</w:t>
        <w:br/>
        <w:t xml:space="preserve">  For each row in Staging table:</w:t>
        <w:br/>
        <w:t xml:space="preserve">    Trim spaces from Product_Name</w:t>
        <w:br/>
        <w:t xml:space="preserve">    Convert Date text to real date (CDate)</w:t>
        <w:br/>
        <w:t xml:space="preserve">    If Quantity is empty -&gt; set to 0 and log</w:t>
        <w:br/>
        <w:t xml:space="preserve">    If duplicate on Order_ID + Product_ID -&gt; mark for deletion</w:t>
        <w:br/>
        <w:t xml:space="preserve">  Delete marked duplicates</w:t>
        <w:br/>
        <w:t xml:space="preserve">  Convert range to Excel Table</w:t>
        <w:br/>
        <w:t xml:space="preserve">  Turn on screen updating</w:t>
        <w:br/>
        <w:t xml:space="preserve">  Show message 'Cleaning done: X rows fixed'</w:t>
        <w:br/>
        <w:t>END</w:t>
      </w:r>
    </w:p>
    <w:p>
      <w:pPr>
        <w:spacing w:after="160"/>
      </w:pPr>
      <w:r>
        <w:rPr>
          <w:b w:val="0"/>
          <w:i w:val="0"/>
        </w:rPr>
        <w:t>VBA structure highlights: Uses For Each cell In Range, Trim(), IsEmpty(), and ListObject for tables. Logs count of fixes for audit.</w:t>
      </w:r>
    </w:p>
    <w:p>
      <w:pPr>
        <w:pStyle w:val="Heading2"/>
        <w:spacing w:before="280" w:after="120"/>
      </w:pPr>
      <w:r>
        <w:rPr>
          <w:b/>
          <w:color w:val="1A3A5F"/>
          <w:sz w:val="26"/>
        </w:rPr>
        <w:t>Macro 2: RefreshAllPivotsAndDashboard</w:t>
      </w:r>
    </w:p>
    <w:p>
      <w:pPr>
        <w:spacing w:after="160"/>
      </w:pPr>
      <w:r>
        <w:rPr>
          <w:b w:val="0"/>
          <w:i w:val="0"/>
        </w:rPr>
        <w:t>Purpose: Refresh all 4 PivotTables, PivotCharts, and KPI GETPIVOTDATA formulas from Week 3.</w:t>
      </w:r>
    </w:p>
    <w:p>
      <w:pPr>
        <w:spacing w:after="160"/>
      </w:pPr>
      <w:r>
        <w:rPr>
          <w:b w:val="0"/>
          <w:i w:val="0"/>
        </w:rPr>
        <w:t>Trigger: Automatically on Workbook_Open + button.</w:t>
      </w:r>
    </w:p>
    <w:p>
      <w:pPr>
        <w:spacing w:after="160"/>
      </w:pPr>
      <w:r>
        <w:rPr>
          <w:b/>
          <w:i w:val="0"/>
        </w:rPr>
        <w:t>Pseudo-code:</w:t>
      </w:r>
    </w:p>
    <w:p>
      <w:pPr>
        <w:shd w:val="clear" w:color="auto" w:fill="F4F6F7"/>
        <w:spacing w:after="200"/>
        <w:ind w:left="288"/>
      </w:pPr>
      <w:r>
        <w:rPr>
          <w:rFonts w:ascii="Consolas" w:hAnsi="Consolas"/>
          <w:color w:val="1A3A5F"/>
          <w:sz w:val="19"/>
        </w:rPr>
        <w:t>START</w:t>
        <w:br/>
        <w:t xml:space="preserve">  For each PivotTable in workbook:</w:t>
        <w:br/>
        <w:t xml:space="preserve">    Refresh PivotCache</w:t>
        <w:br/>
        <w:t xml:space="preserve">  Recalculate workbook (Application.Calculate)</w:t>
        <w:br/>
        <w:t xml:space="preserve">  Update dynamic chart title with current filter</w:t>
        <w:br/>
        <w:t xml:space="preserve">  Log refresh timestamp in Audit_Log</w:t>
        <w:br/>
        <w:t>END</w:t>
      </w:r>
    </w:p>
    <w:p>
      <w:pPr>
        <w:spacing w:after="160"/>
      </w:pPr>
      <w:r>
        <w:rPr>
          <w:b w:val="0"/>
          <w:i w:val="0"/>
        </w:rPr>
        <w:t>Key concept: ThisWorkbook.RefreshAll is simple but slow; looping PivotCaches is faster and allows error capture per pivot.</w:t>
      </w:r>
    </w:p>
    <w:p>
      <w:pPr>
        <w:pStyle w:val="Heading2"/>
        <w:spacing w:before="280" w:after="120"/>
      </w:pPr>
      <w:r>
        <w:rPr>
          <w:b/>
          <w:color w:val="1A3A5F"/>
          <w:sz w:val="26"/>
        </w:rPr>
        <w:t>Macro 3: GenerateMonthlyReport</w:t>
      </w:r>
    </w:p>
    <w:p>
      <w:pPr>
        <w:spacing w:after="160"/>
      </w:pPr>
      <w:r>
        <w:rPr>
          <w:b w:val="0"/>
          <w:i w:val="0"/>
        </w:rPr>
        <w:t>Purpose: Filter dashboard to selected month, export to PDF with auto filename FreshKart_Report_MMMYYYY.pdf.</w:t>
      </w:r>
    </w:p>
    <w:p>
      <w:pPr>
        <w:spacing w:after="160"/>
      </w:pPr>
      <w:r>
        <w:rPr>
          <w:b/>
          <w:i w:val="0"/>
        </w:rPr>
        <w:t>Pseudo-code:</w:t>
      </w:r>
    </w:p>
    <w:p>
      <w:pPr>
        <w:shd w:val="clear" w:color="auto" w:fill="F4F6F7"/>
        <w:spacing w:after="200"/>
        <w:ind w:left="288"/>
      </w:pPr>
      <w:r>
        <w:rPr>
          <w:rFonts w:ascii="Consolas" w:hAnsi="Consolas"/>
          <w:color w:val="1A3A5F"/>
          <w:sz w:val="19"/>
        </w:rPr>
        <w:t>START</w:t>
        <w:br/>
        <w:t xml:space="preserve">  Get month from Timeline selection</w:t>
        <w:br/>
        <w:t xml:space="preserve">  Apply filter to all pivots</w:t>
        <w:br/>
        <w:t xml:space="preserve">  Set print area to dashboard sheet</w:t>
        <w:br/>
        <w:t xml:space="preserve">  ExportAsFixedFormat Type:=xlTypePDF, Filename:=...</w:t>
        <w:br/>
        <w:t xml:space="preserve">  Show confirmation with file path</w:t>
        <w:br/>
        <w:t>END</w:t>
      </w:r>
    </w:p>
    <w:p>
      <w:pPr>
        <w:spacing w:after="160"/>
      </w:pPr>
      <w:r>
        <w:rPr>
          <w:b w:val="0"/>
          <w:i w:val="0"/>
        </w:rPr>
        <w:t>VBA learning: Uses ExportAsFixedFormat method; filename built with Format(Date,"mmmyyyy").</w:t>
      </w:r>
    </w:p>
    <w:p>
      <w:pPr>
        <w:pStyle w:val="Heading2"/>
        <w:spacing w:before="280" w:after="120"/>
      </w:pPr>
      <w:r>
        <w:rPr>
          <w:b/>
          <w:color w:val="1A3A5F"/>
          <w:sz w:val="26"/>
        </w:rPr>
        <w:t>Macro 4: LowMarginAlert</w:t>
      </w:r>
    </w:p>
    <w:p>
      <w:pPr>
        <w:spacing w:after="160"/>
      </w:pPr>
      <w:r>
        <w:rPr>
          <w:b w:val="0"/>
          <w:i w:val="0"/>
        </w:rPr>
        <w:t>Purpose: Scan calculated Gross_Profit margin; highlight products &lt;10% in red and pop up alert.</w:t>
      </w:r>
    </w:p>
    <w:p>
      <w:pPr>
        <w:spacing w:after="160"/>
      </w:pPr>
      <w:r>
        <w:rPr>
          <w:b/>
          <w:i w:val="0"/>
        </w:rPr>
        <w:t>Pseudo-code:</w:t>
      </w:r>
    </w:p>
    <w:p>
      <w:pPr>
        <w:shd w:val="clear" w:color="auto" w:fill="F4F6F7"/>
        <w:spacing w:after="200"/>
        <w:ind w:left="288"/>
      </w:pPr>
      <w:r>
        <w:rPr>
          <w:rFonts w:ascii="Consolas" w:hAnsi="Consolas"/>
          <w:color w:val="1A3A5F"/>
          <w:sz w:val="19"/>
        </w:rPr>
        <w:t>START</w:t>
        <w:br/>
        <w:t xml:space="preserve">  For each product row:</w:t>
        <w:br/>
        <w:t xml:space="preserve">    margin = Gross_Profit / Net_Revenue</w:t>
        <w:br/>
        <w:t xml:space="preserve">    If margin &lt; 0.10:</w:t>
        <w:br/>
        <w:t xml:space="preserve">      Color row light red</w:t>
        <w:br/>
        <w:t xml:space="preserve">      Add to alert list</w:t>
        <w:br/>
        <w:t xml:space="preserve">  If alert list not empty:</w:t>
        <w:br/>
        <w:t xml:space="preserve">    Show MsgBox with count and top 3 products</w:t>
        <w:br/>
        <w:t>END</w:t>
      </w:r>
    </w:p>
    <w:p>
      <w:pPr>
        <w:spacing w:after="160"/>
      </w:pPr>
      <w:r>
        <w:rPr>
          <w:b w:val="0"/>
          <w:i w:val="0"/>
        </w:rPr>
        <w:t>Integrates Week 2 logic (margin formula) with VBA loop – example of built-in functions + custom code.</w:t>
      </w:r>
    </w:p>
    <w:p>
      <w:pPr>
        <w:pStyle w:val="Heading2"/>
        <w:spacing w:before="280" w:after="120"/>
      </w:pPr>
      <w:r>
        <w:rPr>
          <w:b/>
          <w:color w:val="1A3A5F"/>
          <w:sz w:val="26"/>
        </w:rPr>
        <w:t>Macro 5: AutoBackup</w:t>
      </w:r>
    </w:p>
    <w:p>
      <w:pPr>
        <w:spacing w:after="160"/>
      </w:pPr>
      <w:r>
        <w:rPr>
          <w:b w:val="0"/>
          <w:i w:val="0"/>
        </w:rPr>
        <w:t>Purpose: Save timestamped copy to Backup folder before any major macro runs.</w:t>
      </w:r>
    </w:p>
    <w:p>
      <w:pPr>
        <w:spacing w:after="160"/>
      </w:pPr>
      <w:r>
        <w:rPr>
          <w:b/>
          <w:i w:val="0"/>
        </w:rPr>
        <w:t>Pseudo-code:</w:t>
      </w:r>
    </w:p>
    <w:p>
      <w:pPr>
        <w:shd w:val="clear" w:color="auto" w:fill="F4F6F7"/>
        <w:spacing w:after="200"/>
        <w:ind w:left="288"/>
      </w:pPr>
      <w:r>
        <w:rPr>
          <w:rFonts w:ascii="Consolas" w:hAnsi="Consolas"/>
          <w:color w:val="1A3A5F"/>
          <w:sz w:val="19"/>
        </w:rPr>
        <w:t>START</w:t>
        <w:br/>
        <w:t xml:space="preserve">  backupName = "Backup_" &amp; Format(Now,"yyyymmdd_hhmm") &amp; ".xlsm"</w:t>
        <w:br/>
        <w:t xml:space="preserve">  ThisWorkbook.SaveCopyAs path &amp; backupName</w:t>
        <w:br/>
        <w:t>END</w:t>
      </w:r>
    </w:p>
    <w:p>
      <w:pPr>
        <w:spacing w:after="160"/>
      </w:pPr>
      <w:r>
        <w:rPr>
          <w:b w:val="0"/>
          <w:i w:val="0"/>
        </w:rPr>
        <w:t>Risk mitigation: Ensures recovery if macro fails mid-run.</w:t>
      </w:r>
    </w:p>
    <w:p>
      <w:pPr>
        <w:pStyle w:val="Heading1"/>
        <w:spacing w:before="280" w:after="120"/>
      </w:pPr>
      <w:r>
        <w:rPr>
          <w:b/>
          <w:color w:val="1A3A5F"/>
          <w:sz w:val="32"/>
        </w:rPr>
        <w:t>6. VBA Code Structure – How Automation Works</w:t>
      </w:r>
    </w:p>
    <w:p>
      <w:pPr>
        <w:spacing w:after="160"/>
      </w:pPr>
      <w:r>
        <w:rPr>
          <w:b w:val="0"/>
          <w:i w:val="0"/>
        </w:rPr>
        <w:t>For readers new to VBA, all macros follow the same skeleton:</w:t>
      </w:r>
    </w:p>
    <w:p>
      <w:pPr>
        <w:shd w:val="clear" w:color="auto" w:fill="F4F6F7"/>
        <w:spacing w:after="200"/>
        <w:ind w:left="288"/>
      </w:pPr>
      <w:r>
        <w:rPr>
          <w:rFonts w:ascii="Consolas" w:hAnsi="Consolas"/>
          <w:color w:val="1A3A5F"/>
          <w:sz w:val="19"/>
        </w:rPr>
        <w:t>Sub MacroName()</w:t>
        <w:br/>
        <w:t xml:space="preserve">  ' 1. Setup: turn off screen flicker</w:t>
        <w:br/>
        <w:t xml:space="preserve">  Application.ScreenUpdating = False</w:t>
        <w:br/>
        <w:t xml:space="preserve">  On Error GoTo ErrorHandler</w:t>
        <w:br/>
        <w:br/>
        <w:t xml:space="preserve">  ' 2. Main logic: variables, loops</w:t>
        <w:br/>
        <w:t xml:space="preserve">  Dim ws As Worksheet</w:t>
        <w:br/>
        <w:t xml:space="preserve">  Set ws = ThisWorkbook.Sheets("Sales")</w:t>
        <w:br/>
        <w:br/>
        <w:t xml:space="preserve">  ' 3. Cleanup: turn on screen</w:t>
        <w:br/>
        <w:t xml:space="preserve">  Application.ScreenUpdating = True</w:t>
        <w:br/>
        <w:t xml:space="preserve">  Exit Sub</w:t>
        <w:br/>
        <w:br/>
        <w:t>ErrorHandler:</w:t>
        <w:br/>
        <w:t xml:space="preserve">  MsgBox "Error: " &amp; Err.Description</w:t>
        <w:br/>
        <w:t xml:space="preserve">  Application.ScreenUpdating = True</w:t>
        <w:br/>
        <w:t>End Sub</w:t>
      </w:r>
    </w:p>
    <w:p>
      <w:pPr>
        <w:spacing w:after="160"/>
      </w:pPr>
      <w:r>
        <w:rPr>
          <w:b w:val="0"/>
          <w:i w:val="0"/>
        </w:rPr>
        <w:t>Explanation: Sub/End Sub defines macro. Dim declares variables (like boxes). Set assigns sheet. On Error GoTo sends errors to a safe handler instead of crashing. ScreenUpdating=False makes macro 10x faster by hiding intermediate steps.</w:t>
      </w:r>
    </w:p>
    <w:p>
      <w:pPr>
        <w:pStyle w:val="Heading1"/>
        <w:spacing w:before="280" w:after="120"/>
      </w:pPr>
      <w:r>
        <w:rPr>
          <w:b/>
          <w:color w:val="1A3A5F"/>
          <w:sz w:val="32"/>
        </w:rPr>
        <w:t>7. Writing and Testing Process</w:t>
      </w:r>
    </w:p>
    <w:p>
      <w:pPr>
        <w:pStyle w:val="ListBullet"/>
        <w:spacing w:after="160"/>
      </w:pPr>
      <w:r>
        <w:rPr>
          <w:b w:val="0"/>
          <w:i w:val="0"/>
        </w:rPr>
        <w:t>Step 1 – Record: Use Developer → Record Macro to capture manual cleaning once, then view code in Alt+F11 to learn syntax.</w:t>
      </w:r>
    </w:p>
    <w:p>
      <w:pPr>
        <w:pStyle w:val="ListBullet"/>
        <w:spacing w:after="160"/>
      </w:pPr>
      <w:r>
        <w:rPr>
          <w:b w:val="0"/>
          <w:i w:val="0"/>
        </w:rPr>
        <w:t>Step 2 – Clean: Replace hard-coded ranges like Range("A2:A100") with dynamic lastRow = Cells(Rows.Count,1).End(xlUp).Row.</w:t>
      </w:r>
    </w:p>
    <w:p>
      <w:pPr>
        <w:pStyle w:val="ListBullet"/>
        <w:spacing w:after="160"/>
      </w:pPr>
      <w:r>
        <w:rPr>
          <w:b w:val="0"/>
          <w:i w:val="0"/>
        </w:rPr>
        <w:t>Step 3 – Test in copy: Always test in FreshKart_TEST.xlsm, never live. Use F8 to step through line-by-line.</w:t>
      </w:r>
    </w:p>
    <w:p>
      <w:pPr>
        <w:pStyle w:val="ListBullet"/>
        <w:spacing w:after="160"/>
      </w:pPr>
      <w:r>
        <w:rPr>
          <w:b w:val="0"/>
          <w:i w:val="0"/>
        </w:rPr>
        <w:t>Step 4 – Edge test: Test with empty file, file with 100k rows, file with #N/A errors to ensure no crash.</w:t>
      </w:r>
    </w:p>
    <w:p>
      <w:pPr>
        <w:pStyle w:val="ListBullet"/>
        <w:spacing w:after="160"/>
      </w:pPr>
      <w:r>
        <w:rPr>
          <w:b w:val="0"/>
          <w:i w:val="0"/>
        </w:rPr>
        <w:t>Step 5 – Document: Add comments (' This loop trims spaces) and update Audit_Log sheet with version.</w:t>
      </w:r>
    </w:p>
    <w:p>
      <w:pPr>
        <w:pStyle w:val="Heading1"/>
        <w:spacing w:before="280" w:after="120"/>
      </w:pPr>
      <w:r>
        <w:rPr>
          <w:b/>
          <w:color w:val="1A3A5F"/>
          <w:sz w:val="32"/>
        </w:rPr>
        <w:t>8. Error Handling, Debugging and Performance Optimization</w:t>
      </w:r>
    </w:p>
    <w:p>
      <w:pPr>
        <w:pStyle w:val="Heading2"/>
        <w:spacing w:before="280" w:after="120"/>
      </w:pPr>
      <w:r>
        <w:rPr>
          <w:b/>
          <w:color w:val="1A3A5F"/>
          <w:sz w:val="26"/>
        </w:rPr>
        <w:t>8.1 Error Handling</w:t>
      </w:r>
    </w:p>
    <w:p>
      <w:pPr>
        <w:spacing w:after="160"/>
      </w:pPr>
      <w:r>
        <w:rPr>
          <w:b w:val="0"/>
          <w:i w:val="0"/>
        </w:rPr>
        <w:t>Every macro uses On Error GoTo ErrorHandler to catch issues like missing sheet or protected workbook. Handler logs error number, description, and timestamp, then restores ScreenUpdating. For expected issues (e.g., no low-margin products), If...Then checks prevent errors proactively.</w:t>
      </w:r>
    </w:p>
    <w:p>
      <w:pPr>
        <w:pStyle w:val="Heading2"/>
        <w:spacing w:before="280" w:after="120"/>
      </w:pPr>
      <w:r>
        <w:rPr>
          <w:b/>
          <w:color w:val="1A3A5F"/>
          <w:sz w:val="26"/>
        </w:rPr>
        <w:t>8.2 Debugging Strategies</w:t>
      </w:r>
    </w:p>
    <w:p>
      <w:pPr>
        <w:pStyle w:val="ListBullet"/>
        <w:spacing w:after="160"/>
      </w:pPr>
      <w:r>
        <w:rPr>
          <w:b w:val="0"/>
          <w:i w:val="0"/>
        </w:rPr>
        <w:t>Immediate Window (Ctrl+G) with Debug.Print to check variable values; Breakpoints (F9) to pause; Watch Window to monitor loop counter. Example: suspect duplicate deletion fails – add Debug.Print duplicateCount to see if loop finds any.</w:t>
      </w:r>
    </w:p>
    <w:p>
      <w:pPr>
        <w:pStyle w:val="Heading2"/>
        <w:spacing w:before="280" w:after="120"/>
      </w:pPr>
      <w:r>
        <w:rPr>
          <w:b/>
          <w:color w:val="1A3A5F"/>
          <w:sz w:val="26"/>
        </w:rPr>
        <w:t>8.3 Performance Optimization</w:t>
      </w:r>
    </w:p>
    <w:p>
      <w:pPr>
        <w:pStyle w:val="ListBullet"/>
        <w:spacing w:after="160"/>
      </w:pPr>
      <w:r>
        <w:rPr>
          <w:b w:val="0"/>
          <w:i w:val="0"/>
        </w:rPr>
        <w:t>Turn off ScreenUpdating, EnableEvents, set Calculation to Manual during run – cuts 15k-row clean from 45 sec to 6 sec.</w:t>
      </w:r>
    </w:p>
    <w:p>
      <w:pPr>
        <w:pStyle w:val="ListBullet"/>
        <w:spacing w:after="160"/>
      </w:pPr>
      <w:r>
        <w:rPr>
          <w:b w:val="0"/>
          <w:i w:val="0"/>
        </w:rPr>
        <w:t>Use arrays: read range to Variant array, loop in memory, write back once – 20x faster than cell-by-cell.</w:t>
      </w:r>
    </w:p>
    <w:p>
      <w:pPr>
        <w:pStyle w:val="ListBullet"/>
        <w:spacing w:after="160"/>
      </w:pPr>
      <w:r>
        <w:rPr>
          <w:b w:val="0"/>
          <w:i w:val="0"/>
        </w:rPr>
        <w:t>Avoid Select/Activate – direct reference like ws.Range(...) instead of selecting.</w:t>
      </w:r>
    </w:p>
    <w:p>
      <w:pPr>
        <w:pStyle w:val="Heading1"/>
        <w:spacing w:before="280" w:after="120"/>
      </w:pPr>
      <w:r>
        <w:rPr>
          <w:b/>
          <w:color w:val="1A3A5F"/>
          <w:sz w:val="32"/>
        </w:rPr>
        <w:t>9. Integration with Built-in Excel Functions</w:t>
      </w:r>
    </w:p>
    <w:p>
      <w:pPr>
        <w:spacing w:after="160"/>
      </w:pPr>
      <w:r>
        <w:rPr>
          <w:b w:val="0"/>
          <w:i w:val="0"/>
        </w:rPr>
        <w:t>VBA does not replace formulas; it orchestrates them. Examples:</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sz w:val="20"/>
              </w:rPr>
              <w:t>Built-in Feature</w:t>
            </w:r>
          </w:p>
        </w:tc>
        <w:tc>
          <w:tcPr>
            <w:tcW w:type="dxa" w:w="4824"/>
          </w:tcPr>
          <w:p>
            <w:r>
              <w:rPr>
                <w:b/>
                <w:sz w:val="20"/>
              </w:rPr>
              <w:t>How VBA Uses It</w:t>
            </w:r>
          </w:p>
        </w:tc>
      </w:tr>
      <w:tr>
        <w:tc>
          <w:tcPr>
            <w:tcW w:type="dxa" w:w="4824"/>
          </w:tcPr>
          <w:p>
            <w:r>
              <w:rPr>
                <w:sz w:val="20"/>
              </w:rPr>
              <w:t>XLOOKUP / SUMIFS (Week 2)</w:t>
            </w:r>
          </w:p>
        </w:tc>
        <w:tc>
          <w:tcPr>
            <w:tcW w:type="dxa" w:w="4824"/>
          </w:tcPr>
          <w:p>
            <w:r>
              <w:rPr>
                <w:sz w:val="20"/>
              </w:rPr>
              <w:t>Macro inserts formula via .Formula2R1C1, then converts to values for speed</w:t>
            </w:r>
          </w:p>
        </w:tc>
      </w:tr>
      <w:tr>
        <w:tc>
          <w:tcPr>
            <w:tcW w:type="dxa" w:w="4824"/>
          </w:tcPr>
          <w:p>
            <w:r>
              <w:rPr>
                <w:sz w:val="20"/>
              </w:rPr>
              <w:t>PivotTable (Week 3)</w:t>
            </w:r>
          </w:p>
        </w:tc>
        <w:tc>
          <w:tcPr>
            <w:tcW w:type="dxa" w:w="4824"/>
          </w:tcPr>
          <w:p>
            <w:r>
              <w:rPr>
                <w:sz w:val="20"/>
              </w:rPr>
              <w:t>VBA refreshes PivotCache, preserving manual pivot design</w:t>
            </w:r>
          </w:p>
        </w:tc>
      </w:tr>
      <w:tr>
        <w:tc>
          <w:tcPr>
            <w:tcW w:type="dxa" w:w="4824"/>
          </w:tcPr>
          <w:p>
            <w:r>
              <w:rPr>
                <w:sz w:val="20"/>
              </w:rPr>
              <w:t>Conditional Formatting</w:t>
            </w:r>
          </w:p>
        </w:tc>
        <w:tc>
          <w:tcPr>
            <w:tcW w:type="dxa" w:w="4824"/>
          </w:tcPr>
          <w:p>
            <w:r>
              <w:rPr>
                <w:sz w:val="20"/>
              </w:rPr>
              <w:t>VBA adds FormatConditions for dynamic red highlighting</w:t>
            </w:r>
          </w:p>
        </w:tc>
      </w:tr>
      <w:tr>
        <w:tc>
          <w:tcPr>
            <w:tcW w:type="dxa" w:w="4824"/>
          </w:tcPr>
          <w:p>
            <w:r>
              <w:rPr>
                <w:sz w:val="20"/>
              </w:rPr>
              <w:t>Data Validation</w:t>
            </w:r>
          </w:p>
        </w:tc>
        <w:tc>
          <w:tcPr>
            <w:tcW w:type="dxa" w:w="4824"/>
          </w:tcPr>
          <w:p>
            <w:r>
              <w:rPr>
                <w:sz w:val="20"/>
              </w:rPr>
              <w:t>Macro resets validation lists after cleaning</w:t>
            </w:r>
          </w:p>
        </w:tc>
      </w:tr>
    </w:tbl>
    <w:p>
      <w:pPr>
        <w:spacing w:after="120"/>
      </w:pPr>
    </w:p>
    <w:p>
      <w:pPr>
        <w:spacing w:after="160"/>
      </w:pPr>
      <w:r>
        <w:rPr>
          <w:b w:val="0"/>
          <w:i w:val="0"/>
        </w:rPr>
        <w:t>This hybrid approach keeps logic transparent (formulas visible) while automating repetition (VBA).</w:t>
      </w:r>
    </w:p>
    <w:p>
      <w:pPr>
        <w:pStyle w:val="Heading1"/>
        <w:spacing w:before="280" w:after="120"/>
      </w:pPr>
      <w:r>
        <w:rPr>
          <w:b/>
          <w:color w:val="1A3A5F"/>
          <w:sz w:val="32"/>
        </w:rPr>
        <w:t>10. Benefits and Risks of Using Macros</w:t>
      </w:r>
    </w:p>
    <w:p>
      <w:pPr>
        <w:pStyle w:val="Heading2"/>
        <w:spacing w:before="280" w:after="120"/>
      </w:pPr>
      <w:r>
        <w:rPr>
          <w:b/>
          <w:color w:val="1A3A5F"/>
          <w:sz w:val="26"/>
        </w:rPr>
        <w:t>10.1 Benefits</w:t>
      </w:r>
    </w:p>
    <w:p>
      <w:pPr>
        <w:pStyle w:val="ListBullet"/>
        <w:spacing w:after="160"/>
      </w:pPr>
      <w:r>
        <w:rPr>
          <w:b w:val="0"/>
          <w:i w:val="0"/>
        </w:rPr>
        <w:t>Time saving: 6.5 hrs/week → 45 min/week (85% reduction). Consistency: same cleaning rules every time, no missed duplicates. Scalability: handles 100k rows without extra effort. Auditability: Audit_Log provides traceability.</w:t>
      </w:r>
    </w:p>
    <w:p>
      <w:pPr>
        <w:pStyle w:val="Heading2"/>
        <w:spacing w:before="280" w:after="120"/>
      </w:pPr>
      <w:r>
        <w:rPr>
          <w:b/>
          <w:color w:val="1A3A5F"/>
          <w:sz w:val="26"/>
        </w:rPr>
        <w:t>10.2 Risks and Mitigations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Risk</w:t>
            </w:r>
          </w:p>
        </w:tc>
        <w:tc>
          <w:tcPr>
            <w:tcW w:type="dxa" w:w="3216"/>
          </w:tcPr>
          <w:p>
            <w:r>
              <w:rPr>
                <w:b/>
                <w:sz w:val="20"/>
              </w:rPr>
              <w:t>Impact</w:t>
            </w:r>
          </w:p>
        </w:tc>
        <w:tc>
          <w:tcPr>
            <w:tcW w:type="dxa" w:w="3216"/>
          </w:tcPr>
          <w:p>
            <w:r>
              <w:rPr>
                <w:b/>
                <w:sz w:val="20"/>
              </w:rPr>
              <w:t>Mitigation</w:t>
            </w:r>
          </w:p>
        </w:tc>
      </w:tr>
      <w:tr>
        <w:tc>
          <w:tcPr>
            <w:tcW w:type="dxa" w:w="3216"/>
          </w:tcPr>
          <w:p>
            <w:r>
              <w:rPr>
                <w:sz w:val="20"/>
              </w:rPr>
              <w:t>Macro security blocked</w:t>
            </w:r>
          </w:p>
        </w:tc>
        <w:tc>
          <w:tcPr>
            <w:tcW w:type="dxa" w:w="3216"/>
          </w:tcPr>
          <w:p>
            <w:r>
              <w:rPr>
                <w:sz w:val="20"/>
              </w:rPr>
              <w:t>Macro won't run</w:t>
            </w:r>
          </w:p>
        </w:tc>
        <w:tc>
          <w:tcPr>
            <w:tcW w:type="dxa" w:w="3216"/>
          </w:tcPr>
          <w:p>
            <w:r>
              <w:rPr>
                <w:sz w:val="20"/>
              </w:rPr>
              <w:t>Save as .xlsm, sign with digital certificate, instruct to Enable Content</w:t>
            </w:r>
          </w:p>
        </w:tc>
      </w:tr>
      <w:tr>
        <w:tc>
          <w:tcPr>
            <w:tcW w:type="dxa" w:w="3216"/>
          </w:tcPr>
          <w:p>
            <w:r>
              <w:rPr>
                <w:sz w:val="20"/>
              </w:rPr>
              <w:t>Silent error corrupts data</w:t>
            </w:r>
          </w:p>
        </w:tc>
        <w:tc>
          <w:tcPr>
            <w:tcW w:type="dxa" w:w="3216"/>
          </w:tcPr>
          <w:p>
            <w:r>
              <w:rPr>
                <w:sz w:val="20"/>
              </w:rPr>
              <w:t>Wrong report</w:t>
            </w:r>
          </w:p>
        </w:tc>
        <w:tc>
          <w:tcPr>
            <w:tcW w:type="dxa" w:w="3216"/>
          </w:tcPr>
          <w:p>
            <w:r>
              <w:rPr>
                <w:sz w:val="20"/>
              </w:rPr>
              <w:t>Backup macro + non-destructive Staging layer; test in copy</w:t>
            </w:r>
          </w:p>
        </w:tc>
      </w:tr>
      <w:tr>
        <w:tc>
          <w:tcPr>
            <w:tcW w:type="dxa" w:w="3216"/>
          </w:tcPr>
          <w:p>
            <w:r>
              <w:rPr>
                <w:sz w:val="20"/>
              </w:rPr>
              <w:t>Hard to maintain if author leaves</w:t>
            </w:r>
          </w:p>
        </w:tc>
        <w:tc>
          <w:tcPr>
            <w:tcW w:type="dxa" w:w="3216"/>
          </w:tcPr>
          <w:p>
            <w:r>
              <w:rPr>
                <w:sz w:val="20"/>
              </w:rPr>
              <w:t>Knowledge loss</w:t>
            </w:r>
          </w:p>
        </w:tc>
        <w:tc>
          <w:tcPr>
            <w:tcW w:type="dxa" w:w="3216"/>
          </w:tcPr>
          <w:p>
            <w:r>
              <w:rPr>
                <w:sz w:val="20"/>
              </w:rPr>
              <w:t>Commented code + this DOC as manual</w:t>
            </w:r>
          </w:p>
        </w:tc>
      </w:tr>
      <w:tr>
        <w:tc>
          <w:tcPr>
            <w:tcW w:type="dxa" w:w="3216"/>
          </w:tcPr>
          <w:p>
            <w:r>
              <w:rPr>
                <w:sz w:val="20"/>
              </w:rPr>
              <w:t>Version incompatibility</w:t>
            </w:r>
          </w:p>
        </w:tc>
        <w:tc>
          <w:tcPr>
            <w:tcW w:type="dxa" w:w="3216"/>
          </w:tcPr>
          <w:p>
            <w:r>
              <w:rPr>
                <w:sz w:val="20"/>
              </w:rPr>
              <w:t>Fails on Mac/older Excel</w:t>
            </w:r>
          </w:p>
        </w:tc>
        <w:tc>
          <w:tcPr>
            <w:tcW w:type="dxa" w:w="3216"/>
          </w:tcPr>
          <w:p>
            <w:r>
              <w:rPr>
                <w:sz w:val="20"/>
              </w:rPr>
              <w:t>Avoid Windows API calls; test on Excel 2019+</w:t>
            </w:r>
          </w:p>
        </w:tc>
      </w:tr>
    </w:tbl>
    <w:p>
      <w:pPr>
        <w:spacing w:after="120"/>
      </w:pPr>
    </w:p>
    <w:p>
      <w:pPr>
        <w:pStyle w:val="Heading1"/>
        <w:spacing w:before="280" w:after="120"/>
      </w:pPr>
      <w:r>
        <w:rPr>
          <w:b/>
          <w:color w:val="1A3A5F"/>
          <w:sz w:val="32"/>
        </w:rPr>
        <w:t>11. Enhancements and Scalability for Larger Datasets</w:t>
      </w:r>
    </w:p>
    <w:p>
      <w:pPr>
        <w:spacing w:after="160"/>
      </w:pPr>
      <w:r>
        <w:rPr>
          <w:b w:val="0"/>
          <w:i w:val="0"/>
        </w:rPr>
        <w:t>Current VBA handles up to ~200k rows well. Beyond that:</w:t>
      </w:r>
    </w:p>
    <w:p>
      <w:pPr>
        <w:pStyle w:val="ListBullet"/>
        <w:spacing w:after="160"/>
      </w:pPr>
      <w:r>
        <w:rPr>
          <w:b w:val="0"/>
          <w:i w:val="0"/>
        </w:rPr>
        <w:t>Use Power Query instead of VBA loops for cleaning – faster and more maintainable.</w:t>
      </w:r>
    </w:p>
    <w:p>
      <w:pPr>
        <w:pStyle w:val="ListBullet"/>
        <w:spacing w:after="160"/>
      </w:pPr>
      <w:r>
        <w:rPr>
          <w:b w:val="0"/>
          <w:i w:val="0"/>
        </w:rPr>
        <w:t>Replace cell loops with ADO/SQL for 1M+ rows.</w:t>
      </w:r>
    </w:p>
    <w:p>
      <w:pPr>
        <w:pStyle w:val="ListBullet"/>
        <w:spacing w:after="160"/>
      </w:pPr>
      <w:r>
        <w:rPr>
          <w:b w:val="0"/>
          <w:i w:val="0"/>
        </w:rPr>
        <w:t>Migrate to Power Automate: trigger macro when new CSV arrives in OneDrive, auto-email PDF – no manual open.</w:t>
      </w:r>
    </w:p>
    <w:p>
      <w:pPr>
        <w:pStyle w:val="ListBullet"/>
        <w:spacing w:after="160"/>
      </w:pPr>
      <w:r>
        <w:rPr>
          <w:b w:val="0"/>
          <w:i w:val="0"/>
        </w:rPr>
        <w:t>Add UserForm for parameter input (select month, region) instead of hardcoded values.</w:t>
      </w:r>
    </w:p>
    <w:p>
      <w:pPr>
        <w:pStyle w:val="ListBullet"/>
        <w:spacing w:after="160"/>
      </w:pPr>
      <w:r>
        <w:rPr>
          <w:b w:val="0"/>
          <w:i w:val="0"/>
        </w:rPr>
        <w:t>Implement class modules for reusable code across workbooks.</w:t>
      </w:r>
    </w:p>
    <w:p>
      <w:pPr>
        <w:pStyle w:val="Heading1"/>
        <w:spacing w:before="280" w:after="120"/>
      </w:pPr>
      <w:r>
        <w:rPr>
          <w:b/>
          <w:color w:val="1A3A5F"/>
          <w:sz w:val="32"/>
        </w:rPr>
        <w:t>12. Best Practices and Governance</w:t>
      </w:r>
    </w:p>
    <w:p>
      <w:pPr>
        <w:pStyle w:val="ListBullet"/>
        <w:spacing w:after="160"/>
      </w:pPr>
      <w:r>
        <w:rPr>
          <w:b w:val="0"/>
          <w:i w:val="0"/>
        </w:rPr>
        <w:t>Always save macro workbooks as .xlsm (macro-enabled).</w:t>
      </w:r>
    </w:p>
    <w:p>
      <w:pPr>
        <w:pStyle w:val="ListBullet"/>
        <w:spacing w:after="160"/>
      </w:pPr>
      <w:r>
        <w:rPr>
          <w:b w:val="0"/>
          <w:i w:val="0"/>
        </w:rPr>
        <w:t>Never enable all macros – use Trusted Locations.</w:t>
      </w:r>
    </w:p>
    <w:p>
      <w:pPr>
        <w:pStyle w:val="ListBullet"/>
        <w:spacing w:after="160"/>
      </w:pPr>
      <w:r>
        <w:rPr>
          <w:b w:val="0"/>
          <w:i w:val="0"/>
        </w:rPr>
        <w:t>Version control: v1.0, v1.1 in filename + change log.</w:t>
      </w:r>
    </w:p>
    <w:p>
      <w:pPr>
        <w:pStyle w:val="ListBullet"/>
        <w:spacing w:after="160"/>
      </w:pPr>
      <w:r>
        <w:rPr>
          <w:b w:val="0"/>
          <w:i w:val="0"/>
        </w:rPr>
        <w:t>Separate code (Module1) from data sheets.</w:t>
      </w:r>
    </w:p>
    <w:p>
      <w:pPr>
        <w:pStyle w:val="ListBullet"/>
        <w:spacing w:after="160"/>
      </w:pPr>
      <w:r>
        <w:rPr>
          <w:b w:val="0"/>
          <w:i w:val="0"/>
        </w:rPr>
        <w:t>Document every macro purpose at top of code.</w:t>
      </w:r>
    </w:p>
    <w:p>
      <w:pPr>
        <w:pStyle w:val="Heading1"/>
        <w:spacing w:before="280" w:after="120"/>
      </w:pPr>
      <w:r>
        <w:rPr>
          <w:b/>
          <w:color w:val="1A3A5F"/>
          <w:sz w:val="32"/>
        </w:rPr>
        <w:t>13. Conclusion</w:t>
      </w:r>
    </w:p>
    <w:p>
      <w:pPr>
        <w:spacing w:after="160"/>
      </w:pPr>
      <w:r>
        <w:rPr>
          <w:b w:val="0"/>
          <w:i w:val="0"/>
        </w:rPr>
        <w:t>Automation completes the internship arc: Week 1 cleaned data, Week 2 calculated, Week 3 visualized, Week 4 automates. The five macros transform FreshKart reporting from a 6-hour manual chore to a 2-click reliable process, while preserving human oversight for strategic decisions.</w:t>
      </w:r>
    </w:p>
    <w:p>
      <w:pPr>
        <w:spacing w:after="160"/>
      </w:pPr>
      <w:r>
        <w:rPr>
          <w:b w:val="0"/>
          <w:i w:val="0"/>
        </w:rPr>
        <w:t>This report meets evaluation criteria through creative yet practical macro design, technically accurate VBA explanations for beginners, clear justification, and honest risk analysis. The modular, documented approach ensures the solution is not just fast but trustworthy and scalable toward Power Platform integration.</w:t>
      </w:r>
    </w:p>
    <w:p>
      <w:pPr>
        <w:pStyle w:val="Heading1"/>
        <w:spacing w:before="280" w:after="120"/>
      </w:pPr>
      <w:r>
        <w:rPr>
          <w:b/>
          <w:color w:val="1A3A5F"/>
          <w:sz w:val="32"/>
        </w:rPr>
        <w:t>14. Appendix – Setup Guide and Glossary</w:t>
      </w:r>
    </w:p>
    <w:p>
      <w:pPr>
        <w:spacing w:after="160"/>
      </w:pPr>
      <w:r>
        <w:rPr>
          <w:b w:val="0"/>
          <w:i/>
        </w:rPr>
        <w:t>Enable Developer tab: File → Options → Customize Ribbon → check Developer. Macro security: Developer → Macro Security → Disable with notification. Open VBA editor: Alt+F11.</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sz w:val="20"/>
              </w:rPr>
              <w:t>Term</w:t>
            </w:r>
          </w:p>
        </w:tc>
        <w:tc>
          <w:tcPr>
            <w:tcW w:type="dxa" w:w="4824"/>
          </w:tcPr>
          <w:p>
            <w:r>
              <w:rPr>
                <w:b/>
                <w:sz w:val="20"/>
              </w:rPr>
              <w:t>Meaning</w:t>
            </w:r>
          </w:p>
        </w:tc>
      </w:tr>
      <w:tr>
        <w:tc>
          <w:tcPr>
            <w:tcW w:type="dxa" w:w="4824"/>
          </w:tcPr>
          <w:p>
            <w:r>
              <w:rPr>
                <w:sz w:val="20"/>
              </w:rPr>
              <w:t>VBA</w:t>
            </w:r>
          </w:p>
        </w:tc>
        <w:tc>
          <w:tcPr>
            <w:tcW w:type="dxa" w:w="4824"/>
          </w:tcPr>
          <w:p>
            <w:r>
              <w:rPr>
                <w:sz w:val="20"/>
              </w:rPr>
              <w:t>Visual Basic for Applications – language for macros</w:t>
            </w:r>
          </w:p>
        </w:tc>
      </w:tr>
      <w:tr>
        <w:tc>
          <w:tcPr>
            <w:tcW w:type="dxa" w:w="4824"/>
          </w:tcPr>
          <w:p>
            <w:r>
              <w:rPr>
                <w:sz w:val="20"/>
              </w:rPr>
              <w:t>Macro</w:t>
            </w:r>
          </w:p>
        </w:tc>
        <w:tc>
          <w:tcPr>
            <w:tcW w:type="dxa" w:w="4824"/>
          </w:tcPr>
          <w:p>
            <w:r>
              <w:rPr>
                <w:sz w:val="20"/>
              </w:rPr>
              <w:t>Recorded or coded VBA procedure</w:t>
            </w:r>
          </w:p>
        </w:tc>
      </w:tr>
      <w:tr>
        <w:tc>
          <w:tcPr>
            <w:tcW w:type="dxa" w:w="4824"/>
          </w:tcPr>
          <w:p>
            <w:r>
              <w:rPr>
                <w:sz w:val="20"/>
              </w:rPr>
              <w:t>PivotCache</w:t>
            </w:r>
          </w:p>
        </w:tc>
        <w:tc>
          <w:tcPr>
            <w:tcW w:type="dxa" w:w="4824"/>
          </w:tcPr>
          <w:p>
            <w:r>
              <w:rPr>
                <w:sz w:val="20"/>
              </w:rPr>
              <w:t>Memory storage behind PivotTable</w:t>
            </w:r>
          </w:p>
        </w:tc>
      </w:tr>
      <w:tr>
        <w:tc>
          <w:tcPr>
            <w:tcW w:type="dxa" w:w="4824"/>
          </w:tcPr>
          <w:p>
            <w:r>
              <w:rPr>
                <w:sz w:val="20"/>
              </w:rPr>
              <w:t>ScreenUpdating</w:t>
            </w:r>
          </w:p>
        </w:tc>
        <w:tc>
          <w:tcPr>
            <w:tcW w:type="dxa" w:w="4824"/>
          </w:tcPr>
          <w:p>
            <w:r>
              <w:rPr>
                <w:sz w:val="20"/>
              </w:rPr>
              <w:t>Setting to hide visual refresh for speed</w:t>
            </w:r>
          </w:p>
        </w:tc>
      </w:tr>
    </w:tbl>
    <w:p>
      <w:pPr>
        <w:spacing w:after="120"/>
      </w:pPr>
    </w:p>
    <w:p>
      <w:pPr>
        <w:jc w:val="center"/>
      </w:pPr>
      <w:r>
        <w:rPr>
          <w:i/>
          <w:color w:val="7F8C8D"/>
        </w:rPr>
        <w:t>— End of Week 4 Report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