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683AB" w14:textId="17DEA292" w:rsidR="00875803" w:rsidRPr="005A4194" w:rsidRDefault="00D76C1F">
      <w:pPr>
        <w:rPr>
          <w:rFonts w:ascii="Consolas" w:hAnsi="Consolas"/>
          <w:b/>
          <w:bCs/>
          <w:u w:val="single"/>
          <w:lang w:val="en-IN"/>
        </w:rPr>
      </w:pPr>
      <w:r w:rsidRPr="005A4194">
        <w:rPr>
          <w:rFonts w:ascii="Consolas" w:hAnsi="Consolas"/>
          <w:b/>
          <w:bCs/>
          <w:u w:val="single"/>
          <w:lang w:val="en-IN"/>
        </w:rPr>
        <w:t>Variables</w:t>
      </w:r>
    </w:p>
    <w:p w14:paraId="530F728F" w14:textId="666E354F" w:rsidR="00D76C1F" w:rsidRPr="005A4194" w:rsidRDefault="00D76C1F" w:rsidP="00D76C1F">
      <w:pPr>
        <w:pStyle w:val="ListParagraph"/>
        <w:numPr>
          <w:ilvl w:val="0"/>
          <w:numId w:val="1"/>
        </w:numPr>
        <w:rPr>
          <w:rFonts w:ascii="Consolas" w:hAnsi="Consolas"/>
          <w:lang w:val="en-IN"/>
        </w:rPr>
      </w:pPr>
      <w:r w:rsidRPr="005A4194">
        <w:rPr>
          <w:rFonts w:ascii="Consolas" w:hAnsi="Consolas"/>
          <w:lang w:val="en-IN"/>
        </w:rPr>
        <w:t>Random variable</w:t>
      </w:r>
    </w:p>
    <w:p w14:paraId="2CFFFB81" w14:textId="68A877B6" w:rsidR="00D76C1F" w:rsidRPr="005A4194" w:rsidRDefault="00D76C1F" w:rsidP="00D76C1F">
      <w:pPr>
        <w:pStyle w:val="ListParagraph"/>
        <w:numPr>
          <w:ilvl w:val="0"/>
          <w:numId w:val="1"/>
        </w:numPr>
        <w:rPr>
          <w:rFonts w:ascii="Consolas" w:hAnsi="Consolas"/>
          <w:lang w:val="en-IN"/>
        </w:rPr>
      </w:pPr>
      <w:r w:rsidRPr="005A4194">
        <w:rPr>
          <w:rFonts w:ascii="Consolas" w:hAnsi="Consolas"/>
          <w:lang w:val="en-IN"/>
        </w:rPr>
        <w:t xml:space="preserve">Numerical or categorical </w:t>
      </w:r>
    </w:p>
    <w:p w14:paraId="22056BE4" w14:textId="5A24B53E" w:rsidR="00D76C1F" w:rsidRPr="005A4194" w:rsidRDefault="00D76C1F" w:rsidP="00D76C1F">
      <w:pPr>
        <w:rPr>
          <w:rFonts w:ascii="Consolas" w:hAnsi="Consolas"/>
          <w:b/>
          <w:bCs/>
          <w:u w:val="single"/>
          <w:lang w:val="en-IN"/>
        </w:rPr>
      </w:pPr>
      <w:r w:rsidRPr="005A4194">
        <w:rPr>
          <w:rFonts w:ascii="Consolas" w:hAnsi="Consolas"/>
          <w:b/>
          <w:bCs/>
          <w:u w:val="single"/>
          <w:lang w:val="en-IN"/>
        </w:rPr>
        <w:t xml:space="preserve">Classification 1 </w:t>
      </w:r>
    </w:p>
    <w:p w14:paraId="4D49F88B" w14:textId="7F201E8C" w:rsidR="00D76C1F" w:rsidRPr="005A4194" w:rsidRDefault="00D76C1F" w:rsidP="00D76C1F">
      <w:pPr>
        <w:pStyle w:val="ListParagraph"/>
        <w:numPr>
          <w:ilvl w:val="0"/>
          <w:numId w:val="1"/>
        </w:numPr>
        <w:rPr>
          <w:rFonts w:ascii="Consolas" w:hAnsi="Consolas"/>
          <w:lang w:val="en-IN"/>
        </w:rPr>
      </w:pPr>
      <w:r w:rsidRPr="005A4194">
        <w:rPr>
          <w:rFonts w:ascii="Consolas" w:hAnsi="Consolas"/>
          <w:lang w:val="en-IN"/>
        </w:rPr>
        <w:t>Univariate</w:t>
      </w:r>
    </w:p>
    <w:p w14:paraId="06EB0759" w14:textId="79BD5786" w:rsidR="00D76C1F" w:rsidRPr="005A4194" w:rsidRDefault="00D76C1F" w:rsidP="00D76C1F">
      <w:pPr>
        <w:pStyle w:val="ListParagraph"/>
        <w:numPr>
          <w:ilvl w:val="0"/>
          <w:numId w:val="1"/>
        </w:numPr>
        <w:rPr>
          <w:rFonts w:ascii="Consolas" w:hAnsi="Consolas"/>
          <w:lang w:val="en-IN"/>
        </w:rPr>
      </w:pPr>
      <w:r w:rsidRPr="005A4194">
        <w:rPr>
          <w:rFonts w:ascii="Consolas" w:hAnsi="Consolas"/>
          <w:lang w:val="en-IN"/>
        </w:rPr>
        <w:t>Multivariate</w:t>
      </w:r>
    </w:p>
    <w:p w14:paraId="73C2C08E" w14:textId="19934904" w:rsidR="00D76C1F" w:rsidRPr="005A4194" w:rsidRDefault="00D76C1F" w:rsidP="00D76C1F">
      <w:pPr>
        <w:rPr>
          <w:rFonts w:ascii="Consolas" w:hAnsi="Consolas"/>
          <w:b/>
          <w:bCs/>
          <w:u w:val="single"/>
          <w:lang w:val="en-IN"/>
        </w:rPr>
      </w:pPr>
      <w:r w:rsidRPr="005A4194">
        <w:rPr>
          <w:rFonts w:ascii="Consolas" w:hAnsi="Consolas"/>
          <w:b/>
          <w:bCs/>
          <w:u w:val="single"/>
          <w:lang w:val="en-IN"/>
        </w:rPr>
        <w:t>Classification 2</w:t>
      </w:r>
    </w:p>
    <w:p w14:paraId="543E83F9" w14:textId="1706C7CE" w:rsidR="00D76C1F" w:rsidRPr="005A4194" w:rsidRDefault="00D76C1F" w:rsidP="00D76C1F">
      <w:pPr>
        <w:pStyle w:val="ListParagraph"/>
        <w:numPr>
          <w:ilvl w:val="0"/>
          <w:numId w:val="1"/>
        </w:numPr>
        <w:rPr>
          <w:rFonts w:ascii="Consolas" w:hAnsi="Consolas"/>
          <w:lang w:val="en-IN"/>
        </w:rPr>
      </w:pPr>
      <w:r w:rsidRPr="005A4194">
        <w:rPr>
          <w:rFonts w:ascii="Consolas" w:hAnsi="Consolas"/>
          <w:lang w:val="en-IN"/>
        </w:rPr>
        <w:t>Quantitative</w:t>
      </w:r>
    </w:p>
    <w:p w14:paraId="7A2BF968" w14:textId="27369059" w:rsidR="00F47263" w:rsidRPr="005A4194" w:rsidRDefault="00F47263" w:rsidP="00F47263">
      <w:pPr>
        <w:pStyle w:val="ListParagraph"/>
        <w:numPr>
          <w:ilvl w:val="1"/>
          <w:numId w:val="1"/>
        </w:numPr>
        <w:rPr>
          <w:rFonts w:ascii="Consolas" w:hAnsi="Consolas"/>
          <w:lang w:val="en-IN"/>
        </w:rPr>
      </w:pPr>
      <w:r w:rsidRPr="005A4194">
        <w:rPr>
          <w:rFonts w:ascii="Consolas" w:hAnsi="Consolas"/>
          <w:lang w:val="en-IN"/>
        </w:rPr>
        <w:t xml:space="preserve">Can be measured as ordinal data set </w:t>
      </w:r>
    </w:p>
    <w:p w14:paraId="0C6048A8" w14:textId="4747EF72" w:rsidR="00D76C1F" w:rsidRPr="005A4194" w:rsidRDefault="00D76C1F" w:rsidP="00D76C1F">
      <w:pPr>
        <w:pStyle w:val="ListParagraph"/>
        <w:numPr>
          <w:ilvl w:val="0"/>
          <w:numId w:val="1"/>
        </w:numPr>
        <w:rPr>
          <w:rFonts w:ascii="Consolas" w:hAnsi="Consolas"/>
          <w:lang w:val="en-IN"/>
        </w:rPr>
      </w:pPr>
      <w:r w:rsidRPr="005A4194">
        <w:rPr>
          <w:rFonts w:ascii="Consolas" w:hAnsi="Consolas"/>
          <w:lang w:val="en-IN"/>
        </w:rPr>
        <w:t>Qualitative</w:t>
      </w:r>
      <w:r w:rsidRPr="005A4194">
        <w:rPr>
          <w:rFonts w:ascii="Consolas" w:hAnsi="Consolas"/>
          <w:lang w:val="en-IN"/>
        </w:rPr>
        <w:tab/>
      </w:r>
    </w:p>
    <w:p w14:paraId="2DB9CBEC" w14:textId="26126ACE" w:rsidR="00A464EB" w:rsidRPr="005A4194" w:rsidRDefault="00A464EB" w:rsidP="00A464EB">
      <w:pPr>
        <w:pStyle w:val="ListParagraph"/>
        <w:rPr>
          <w:rFonts w:ascii="Consolas" w:hAnsi="Consolas"/>
          <w:lang w:val="en-IN"/>
        </w:rPr>
      </w:pPr>
    </w:p>
    <w:p w14:paraId="7551FF36" w14:textId="327BA32A" w:rsidR="00A464EB" w:rsidRPr="005A4194" w:rsidRDefault="00A464EB" w:rsidP="00A464EB">
      <w:pPr>
        <w:spacing w:after="0"/>
        <w:jc w:val="both"/>
        <w:rPr>
          <w:rFonts w:ascii="Consolas" w:hAnsi="Consolas"/>
          <w:lang w:val="en-IN"/>
        </w:rPr>
      </w:pPr>
      <w:r w:rsidRPr="005A4194">
        <w:rPr>
          <w:rFonts w:ascii="Consolas" w:hAnsi="Consolas"/>
          <w:lang w:val="en-IN"/>
        </w:rPr>
        <w:t>Quantitative data are measures of values or counts and are expressed as numbers.</w:t>
      </w:r>
    </w:p>
    <w:p w14:paraId="7B065A7B" w14:textId="2C5777CD" w:rsidR="00A464EB" w:rsidRPr="005A4194" w:rsidRDefault="00A464EB" w:rsidP="00A464EB">
      <w:pPr>
        <w:spacing w:after="0"/>
        <w:jc w:val="both"/>
        <w:rPr>
          <w:rFonts w:ascii="Consolas" w:hAnsi="Consolas"/>
          <w:lang w:val="en-IN"/>
        </w:rPr>
      </w:pPr>
      <w:r w:rsidRPr="005A4194">
        <w:rPr>
          <w:rFonts w:ascii="Consolas" w:hAnsi="Consolas"/>
          <w:lang w:val="en-IN"/>
        </w:rPr>
        <w:t>Quantitative data are data about numeric variables (e.g., how many; how much; or how often).</w:t>
      </w:r>
    </w:p>
    <w:p w14:paraId="0DAD1E2E" w14:textId="43B41D1B" w:rsidR="00A464EB" w:rsidRPr="005A4194" w:rsidRDefault="00A464EB" w:rsidP="00A464EB">
      <w:pPr>
        <w:spacing w:after="0"/>
        <w:jc w:val="both"/>
        <w:rPr>
          <w:rFonts w:ascii="Consolas" w:hAnsi="Consolas"/>
          <w:lang w:val="en-IN"/>
        </w:rPr>
      </w:pPr>
      <w:r w:rsidRPr="005A4194">
        <w:rPr>
          <w:rFonts w:ascii="Consolas" w:hAnsi="Consolas"/>
          <w:lang w:val="en-IN"/>
        </w:rPr>
        <w:t>Qualitative data are measures of 'types' and may be represented by a name, symbol, or a number code.</w:t>
      </w:r>
    </w:p>
    <w:p w14:paraId="40D2CA84" w14:textId="02BCA6C6" w:rsidR="00A464EB" w:rsidRPr="005A4194" w:rsidRDefault="00A464EB" w:rsidP="00A464EB">
      <w:pPr>
        <w:spacing w:after="0"/>
        <w:jc w:val="both"/>
        <w:rPr>
          <w:rFonts w:ascii="Consolas" w:hAnsi="Consolas"/>
          <w:lang w:val="en-IN"/>
        </w:rPr>
      </w:pPr>
      <w:r w:rsidRPr="005A4194">
        <w:rPr>
          <w:rFonts w:ascii="Consolas" w:hAnsi="Consolas"/>
          <w:lang w:val="en-IN"/>
        </w:rPr>
        <w:t>Qualitative data are data about categorical variables (e.g., what type).</w:t>
      </w:r>
    </w:p>
    <w:p w14:paraId="1A56A3D1" w14:textId="08D75103" w:rsidR="00A464EB" w:rsidRPr="005A4194" w:rsidRDefault="00A464EB" w:rsidP="00A464EB">
      <w:pPr>
        <w:spacing w:after="0"/>
        <w:jc w:val="both"/>
        <w:rPr>
          <w:rFonts w:ascii="Consolas" w:hAnsi="Consolas"/>
          <w:lang w:val="en-IN"/>
        </w:rPr>
      </w:pPr>
    </w:p>
    <w:p w14:paraId="474BA087" w14:textId="685087B0" w:rsidR="00A464EB" w:rsidRPr="005A4194" w:rsidRDefault="005A6D74" w:rsidP="00A464EB">
      <w:pPr>
        <w:spacing w:after="0"/>
        <w:jc w:val="both"/>
        <w:rPr>
          <w:rFonts w:ascii="Consolas" w:hAnsi="Consolas"/>
          <w:lang w:val="en-IN"/>
        </w:rPr>
      </w:pPr>
      <w:r w:rsidRPr="005A4194">
        <w:rPr>
          <w:rFonts w:ascii="Consolas" w:hAnsi="Consolas"/>
          <w:lang w:val="en-IN"/>
        </w:rPr>
        <w:t>Measurements to analyse the variables:</w:t>
      </w:r>
    </w:p>
    <w:p w14:paraId="74726AC3" w14:textId="0832C0F7" w:rsidR="005A6D74" w:rsidRPr="005A4194" w:rsidRDefault="005A6D74" w:rsidP="005A6D74">
      <w:pPr>
        <w:pStyle w:val="ListParagraph"/>
        <w:numPr>
          <w:ilvl w:val="0"/>
          <w:numId w:val="1"/>
        </w:numPr>
        <w:spacing w:after="0"/>
        <w:jc w:val="both"/>
        <w:rPr>
          <w:rFonts w:ascii="Consolas" w:hAnsi="Consolas"/>
          <w:lang w:val="en-IN"/>
        </w:rPr>
      </w:pPr>
      <w:r w:rsidRPr="005A4194">
        <w:rPr>
          <w:rFonts w:ascii="Consolas" w:hAnsi="Consolas"/>
          <w:lang w:val="en-IN"/>
        </w:rPr>
        <w:t>The size of the difference</w:t>
      </w:r>
    </w:p>
    <w:p w14:paraId="1E21684D" w14:textId="2257BCA7" w:rsidR="005A6D74" w:rsidRPr="005A4194" w:rsidRDefault="005A6D74" w:rsidP="005A6D74">
      <w:pPr>
        <w:pStyle w:val="ListParagraph"/>
        <w:numPr>
          <w:ilvl w:val="1"/>
          <w:numId w:val="1"/>
        </w:numPr>
        <w:spacing w:after="0"/>
        <w:jc w:val="both"/>
        <w:rPr>
          <w:rFonts w:ascii="Consolas" w:hAnsi="Consolas"/>
          <w:lang w:val="en-IN"/>
        </w:rPr>
      </w:pPr>
      <w:r w:rsidRPr="005A4194">
        <w:rPr>
          <w:rFonts w:ascii="Consolas" w:hAnsi="Consolas"/>
          <w:lang w:val="en-IN"/>
        </w:rPr>
        <w:t xml:space="preserve">Direction of reference </w:t>
      </w:r>
    </w:p>
    <w:p w14:paraId="2FD39C26" w14:textId="77777777" w:rsidR="00A334F9" w:rsidRPr="005A4194" w:rsidRDefault="00A334F9" w:rsidP="00A334F9">
      <w:pPr>
        <w:spacing w:after="0"/>
        <w:jc w:val="both"/>
        <w:rPr>
          <w:rFonts w:ascii="Consolas" w:hAnsi="Consolas"/>
          <w:b/>
          <w:bCs/>
          <w:u w:val="single"/>
          <w:lang w:val="en-IN"/>
        </w:rPr>
      </w:pPr>
    </w:p>
    <w:p w14:paraId="1AED17D4" w14:textId="38BEAEE3" w:rsidR="005A6D74" w:rsidRPr="005A4194" w:rsidRDefault="00A334F9" w:rsidP="00A334F9">
      <w:pPr>
        <w:spacing w:after="0"/>
        <w:jc w:val="both"/>
        <w:rPr>
          <w:rFonts w:ascii="Consolas" w:hAnsi="Consolas"/>
          <w:b/>
          <w:bCs/>
          <w:u w:val="single"/>
          <w:lang w:val="en-IN"/>
        </w:rPr>
      </w:pPr>
      <w:r w:rsidRPr="005A4194">
        <w:rPr>
          <w:rFonts w:ascii="Consolas" w:hAnsi="Consolas"/>
          <w:b/>
          <w:bCs/>
          <w:u w:val="single"/>
          <w:lang w:val="en-IN"/>
        </w:rPr>
        <w:t>Nominal and Ordinal scale of measurement</w:t>
      </w:r>
    </w:p>
    <w:p w14:paraId="06480E63" w14:textId="3C09F682" w:rsidR="00B53292" w:rsidRPr="005A4194" w:rsidRDefault="00000000" w:rsidP="00A334F9">
      <w:pPr>
        <w:spacing w:after="0"/>
        <w:jc w:val="both"/>
        <w:rPr>
          <w:rFonts w:ascii="Consolas" w:hAnsi="Consolas"/>
          <w:b/>
          <w:bCs/>
          <w:u w:val="single"/>
          <w:lang w:val="en-IN"/>
        </w:rPr>
      </w:pPr>
      <w:hyperlink r:id="rId5" w:history="1">
        <w:r w:rsidR="00F47263" w:rsidRPr="005A4194">
          <w:rPr>
            <w:rStyle w:val="Hyperlink"/>
            <w:rFonts w:ascii="Consolas" w:hAnsi="Consolas"/>
            <w:b/>
            <w:bCs/>
            <w:lang w:val="en-IN"/>
          </w:rPr>
          <w:t>https://www.questionpro.com/blog/nominal-vs-ordinal-scale/</w:t>
        </w:r>
      </w:hyperlink>
    </w:p>
    <w:p w14:paraId="49FED4B6" w14:textId="64949F05" w:rsidR="00F47263" w:rsidRPr="005A4194" w:rsidRDefault="00000000" w:rsidP="00A334F9">
      <w:pPr>
        <w:spacing w:after="0"/>
        <w:jc w:val="both"/>
        <w:rPr>
          <w:rFonts w:ascii="Consolas" w:hAnsi="Consolas"/>
          <w:b/>
          <w:bCs/>
          <w:u w:val="single"/>
          <w:lang w:val="en-IN"/>
        </w:rPr>
      </w:pPr>
      <w:hyperlink r:id="rId6" w:history="1">
        <w:r w:rsidR="00F47263" w:rsidRPr="005A4194">
          <w:rPr>
            <w:rStyle w:val="Hyperlink"/>
            <w:rFonts w:ascii="Consolas" w:hAnsi="Consolas"/>
            <w:b/>
            <w:bCs/>
            <w:lang w:val="en-IN"/>
          </w:rPr>
          <w:t>https://www.questionpro.com/blog/nominal-ordinal-interval-ratio/</w:t>
        </w:r>
      </w:hyperlink>
    </w:p>
    <w:p w14:paraId="3F5311D5" w14:textId="34A57B14" w:rsidR="00F47263" w:rsidRPr="005A4194" w:rsidRDefault="00F47263" w:rsidP="00A334F9">
      <w:pPr>
        <w:spacing w:after="0"/>
        <w:jc w:val="both"/>
        <w:rPr>
          <w:rFonts w:ascii="Consolas" w:hAnsi="Consolas"/>
          <w:b/>
          <w:bCs/>
          <w:u w:val="single"/>
          <w:lang w:val="en-IN"/>
        </w:rPr>
      </w:pPr>
    </w:p>
    <w:p w14:paraId="4B6F7632" w14:textId="5FD500B4" w:rsidR="00F47263" w:rsidRPr="005A4194" w:rsidRDefault="00F47263" w:rsidP="00A334F9">
      <w:pPr>
        <w:spacing w:after="0"/>
        <w:jc w:val="both"/>
        <w:rPr>
          <w:rFonts w:ascii="Consolas" w:hAnsi="Consolas"/>
          <w:lang w:val="en-IN"/>
        </w:rPr>
      </w:pPr>
      <w:r w:rsidRPr="005A4194">
        <w:rPr>
          <w:rFonts w:ascii="Consolas" w:hAnsi="Consolas"/>
          <w:lang w:val="en-IN"/>
        </w:rPr>
        <w:t>Nominal scale is a naming scale, where variables are simply “named” or labelled, with no specific order. Ordinal scale has all its variables in a specific order, beyond just naming them. Interval scale offers labels, order, as well as a specific interval between each of its variable options.  Ratio scale bears all the characteristics of an interval scale, in addition to that, it can also accommodate the value of “zero” on any of its variables.</w:t>
      </w:r>
    </w:p>
    <w:p w14:paraId="0988DBDA" w14:textId="6266E13B" w:rsidR="00D95430" w:rsidRPr="005A4194" w:rsidRDefault="00D95430" w:rsidP="00A334F9">
      <w:pPr>
        <w:spacing w:after="0"/>
        <w:jc w:val="both"/>
        <w:rPr>
          <w:rFonts w:ascii="Consolas" w:hAnsi="Consolas"/>
          <w:lang w:val="en-IN"/>
        </w:rPr>
      </w:pPr>
    </w:p>
    <w:p w14:paraId="1FDB86A0" w14:textId="1658A767" w:rsidR="00D95430" w:rsidRPr="005A4194" w:rsidRDefault="00D95430" w:rsidP="00A334F9">
      <w:pPr>
        <w:spacing w:after="0"/>
        <w:jc w:val="both"/>
        <w:rPr>
          <w:rFonts w:ascii="Consolas" w:hAnsi="Consolas"/>
          <w:lang w:val="en-IN"/>
        </w:rPr>
      </w:pPr>
    </w:p>
    <w:p w14:paraId="02D00489" w14:textId="6CFA92C6" w:rsidR="00F47263" w:rsidRPr="005A4194" w:rsidRDefault="00F47263" w:rsidP="00A334F9">
      <w:pPr>
        <w:spacing w:after="0"/>
        <w:jc w:val="both"/>
        <w:rPr>
          <w:rFonts w:ascii="Consolas" w:hAnsi="Consolas"/>
          <w:lang w:val="en-IN"/>
        </w:rPr>
      </w:pPr>
    </w:p>
    <w:tbl>
      <w:tblPr>
        <w:tblpPr w:leftFromText="180" w:rightFromText="180" w:vertAnchor="text" w:horzAnchor="page" w:tblpXSpec="center" w:tblpY="-54"/>
        <w:tblW w:w="821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533"/>
        <w:gridCol w:w="1133"/>
        <w:gridCol w:w="1130"/>
        <w:gridCol w:w="1208"/>
        <w:gridCol w:w="1210"/>
      </w:tblGrid>
      <w:tr w:rsidR="00E75F93" w:rsidRPr="005A4194" w14:paraId="01A16DD2" w14:textId="77777777" w:rsidTr="00E75F93">
        <w:trPr>
          <w:trHeight w:val="372"/>
        </w:trPr>
        <w:tc>
          <w:tcPr>
            <w:tcW w:w="3731"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15D908DC"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b/>
                <w:bCs/>
                <w:color w:val="000000"/>
                <w:lang w:val="en-IN" w:eastAsia="en-IN"/>
              </w:rPr>
              <w:lastRenderedPageBreak/>
              <w:t>Offers:</w:t>
            </w:r>
          </w:p>
        </w:tc>
        <w:tc>
          <w:tcPr>
            <w:tcW w:w="1139"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42358DDA"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b/>
                <w:bCs/>
                <w:color w:val="000000"/>
                <w:lang w:val="en-IN" w:eastAsia="en-IN"/>
              </w:rPr>
              <w:t>Nominal</w:t>
            </w:r>
          </w:p>
        </w:tc>
        <w:tc>
          <w:tcPr>
            <w:tcW w:w="113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1B8FCB4D"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b/>
                <w:bCs/>
                <w:color w:val="000000"/>
                <w:lang w:val="en-IN" w:eastAsia="en-IN"/>
              </w:rPr>
              <w:t>Ordinal</w:t>
            </w:r>
          </w:p>
        </w:tc>
        <w:tc>
          <w:tcPr>
            <w:tcW w:w="954"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7676FA0C"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b/>
                <w:bCs/>
                <w:color w:val="000000"/>
                <w:lang w:val="en-IN" w:eastAsia="en-IN"/>
              </w:rPr>
              <w:t>Interval</w:t>
            </w:r>
          </w:p>
        </w:tc>
        <w:tc>
          <w:tcPr>
            <w:tcW w:w="125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4D639D96"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b/>
                <w:bCs/>
                <w:color w:val="000000"/>
                <w:lang w:val="en-IN" w:eastAsia="en-IN"/>
              </w:rPr>
              <w:t>Ratio</w:t>
            </w:r>
          </w:p>
        </w:tc>
      </w:tr>
      <w:tr w:rsidR="00E75F93" w:rsidRPr="005A4194" w14:paraId="728739B4" w14:textId="77777777" w:rsidTr="00E75F93">
        <w:trPr>
          <w:trHeight w:val="372"/>
        </w:trPr>
        <w:tc>
          <w:tcPr>
            <w:tcW w:w="3731"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28FEBB1A"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The sequence of variables is established</w:t>
            </w:r>
          </w:p>
        </w:tc>
        <w:tc>
          <w:tcPr>
            <w:tcW w:w="1139"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4F5C958F"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w:t>
            </w:r>
          </w:p>
        </w:tc>
        <w:tc>
          <w:tcPr>
            <w:tcW w:w="113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2DE26E5F"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Yes</w:t>
            </w:r>
          </w:p>
        </w:tc>
        <w:tc>
          <w:tcPr>
            <w:tcW w:w="954"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62B10561"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Yes</w:t>
            </w:r>
          </w:p>
        </w:tc>
        <w:tc>
          <w:tcPr>
            <w:tcW w:w="125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3C285665"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Yes</w:t>
            </w:r>
          </w:p>
        </w:tc>
      </w:tr>
      <w:tr w:rsidR="00E75F93" w:rsidRPr="005A4194" w14:paraId="3FFAD532" w14:textId="77777777" w:rsidTr="00E75F93">
        <w:trPr>
          <w:trHeight w:val="372"/>
        </w:trPr>
        <w:tc>
          <w:tcPr>
            <w:tcW w:w="3731"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48BDA680"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Mode</w:t>
            </w:r>
          </w:p>
        </w:tc>
        <w:tc>
          <w:tcPr>
            <w:tcW w:w="1139"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2EA95CEF"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Yes</w:t>
            </w:r>
          </w:p>
        </w:tc>
        <w:tc>
          <w:tcPr>
            <w:tcW w:w="113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325F0DE6"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Yes</w:t>
            </w:r>
          </w:p>
        </w:tc>
        <w:tc>
          <w:tcPr>
            <w:tcW w:w="954"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03A4F891"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Yes</w:t>
            </w:r>
          </w:p>
        </w:tc>
        <w:tc>
          <w:tcPr>
            <w:tcW w:w="125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6AE07524"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Yes</w:t>
            </w:r>
          </w:p>
        </w:tc>
      </w:tr>
      <w:tr w:rsidR="00E75F93" w:rsidRPr="005A4194" w14:paraId="73C124F7" w14:textId="77777777" w:rsidTr="00E75F93">
        <w:trPr>
          <w:trHeight w:val="372"/>
        </w:trPr>
        <w:tc>
          <w:tcPr>
            <w:tcW w:w="3731"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14D1C764"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Median</w:t>
            </w:r>
          </w:p>
        </w:tc>
        <w:tc>
          <w:tcPr>
            <w:tcW w:w="1139"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4EDB1434"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w:t>
            </w:r>
          </w:p>
        </w:tc>
        <w:tc>
          <w:tcPr>
            <w:tcW w:w="113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45A2F6AB"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Yes</w:t>
            </w:r>
          </w:p>
        </w:tc>
        <w:tc>
          <w:tcPr>
            <w:tcW w:w="954"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17DDC78E"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Yes</w:t>
            </w:r>
          </w:p>
        </w:tc>
        <w:tc>
          <w:tcPr>
            <w:tcW w:w="125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323D465D"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Yes</w:t>
            </w:r>
          </w:p>
        </w:tc>
      </w:tr>
      <w:tr w:rsidR="00E75F93" w:rsidRPr="005A4194" w14:paraId="2C7567C8" w14:textId="77777777" w:rsidTr="00E75F93">
        <w:trPr>
          <w:trHeight w:val="372"/>
        </w:trPr>
        <w:tc>
          <w:tcPr>
            <w:tcW w:w="3731"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53B40700"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Mean</w:t>
            </w:r>
          </w:p>
        </w:tc>
        <w:tc>
          <w:tcPr>
            <w:tcW w:w="1139"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3C7D5ACD"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w:t>
            </w:r>
          </w:p>
        </w:tc>
        <w:tc>
          <w:tcPr>
            <w:tcW w:w="113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30112F1C"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w:t>
            </w:r>
          </w:p>
        </w:tc>
        <w:tc>
          <w:tcPr>
            <w:tcW w:w="954"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1E490756"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Yes</w:t>
            </w:r>
          </w:p>
        </w:tc>
        <w:tc>
          <w:tcPr>
            <w:tcW w:w="125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72AB30A0"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Yes</w:t>
            </w:r>
          </w:p>
        </w:tc>
      </w:tr>
      <w:tr w:rsidR="00E75F93" w:rsidRPr="005A4194" w14:paraId="06F7739C" w14:textId="77777777" w:rsidTr="00E75F93">
        <w:trPr>
          <w:trHeight w:val="372"/>
        </w:trPr>
        <w:tc>
          <w:tcPr>
            <w:tcW w:w="3731"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2F1B2EA9"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Difference between variables can be evaluated</w:t>
            </w:r>
          </w:p>
        </w:tc>
        <w:tc>
          <w:tcPr>
            <w:tcW w:w="1139"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40D9DC6A"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w:t>
            </w:r>
          </w:p>
        </w:tc>
        <w:tc>
          <w:tcPr>
            <w:tcW w:w="113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00E9B23E"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w:t>
            </w:r>
          </w:p>
        </w:tc>
        <w:tc>
          <w:tcPr>
            <w:tcW w:w="954"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20679EEF"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Yes</w:t>
            </w:r>
          </w:p>
        </w:tc>
        <w:tc>
          <w:tcPr>
            <w:tcW w:w="125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42490952"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Yes</w:t>
            </w:r>
          </w:p>
        </w:tc>
      </w:tr>
      <w:tr w:rsidR="00E75F93" w:rsidRPr="005A4194" w14:paraId="51D3C503" w14:textId="77777777" w:rsidTr="00E75F93">
        <w:trPr>
          <w:trHeight w:val="372"/>
        </w:trPr>
        <w:tc>
          <w:tcPr>
            <w:tcW w:w="3731"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5E1AD72D"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Addition and Subtraction of variables</w:t>
            </w:r>
          </w:p>
        </w:tc>
        <w:tc>
          <w:tcPr>
            <w:tcW w:w="1139"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46BDB955"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w:t>
            </w:r>
          </w:p>
        </w:tc>
        <w:tc>
          <w:tcPr>
            <w:tcW w:w="113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777BBF80"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w:t>
            </w:r>
          </w:p>
        </w:tc>
        <w:tc>
          <w:tcPr>
            <w:tcW w:w="954"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616E9898"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Yes</w:t>
            </w:r>
          </w:p>
        </w:tc>
        <w:tc>
          <w:tcPr>
            <w:tcW w:w="125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6AE0EC3D"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Yes</w:t>
            </w:r>
          </w:p>
        </w:tc>
      </w:tr>
      <w:tr w:rsidR="00E75F93" w:rsidRPr="005A4194" w14:paraId="7E9D78A7" w14:textId="77777777" w:rsidTr="00E75F93">
        <w:trPr>
          <w:trHeight w:val="372"/>
        </w:trPr>
        <w:tc>
          <w:tcPr>
            <w:tcW w:w="3731"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4439F0D0"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Multiplication and Division of variables</w:t>
            </w:r>
          </w:p>
        </w:tc>
        <w:tc>
          <w:tcPr>
            <w:tcW w:w="1139"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7DD8248A"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w:t>
            </w:r>
          </w:p>
        </w:tc>
        <w:tc>
          <w:tcPr>
            <w:tcW w:w="113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67FEBF30"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w:t>
            </w:r>
          </w:p>
        </w:tc>
        <w:tc>
          <w:tcPr>
            <w:tcW w:w="954"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32F9746C"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w:t>
            </w:r>
          </w:p>
        </w:tc>
        <w:tc>
          <w:tcPr>
            <w:tcW w:w="125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26F420DD"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Yes</w:t>
            </w:r>
          </w:p>
        </w:tc>
      </w:tr>
      <w:tr w:rsidR="00E75F93" w:rsidRPr="005A4194" w14:paraId="3FF3A184" w14:textId="77777777" w:rsidTr="00E75F93">
        <w:trPr>
          <w:trHeight w:val="372"/>
        </w:trPr>
        <w:tc>
          <w:tcPr>
            <w:tcW w:w="3731"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7A2A8B9C"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Absolute zero</w:t>
            </w:r>
          </w:p>
        </w:tc>
        <w:tc>
          <w:tcPr>
            <w:tcW w:w="1139"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4D3AE412"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w:t>
            </w:r>
          </w:p>
        </w:tc>
        <w:tc>
          <w:tcPr>
            <w:tcW w:w="113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674C5EE1"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w:t>
            </w:r>
          </w:p>
        </w:tc>
        <w:tc>
          <w:tcPr>
            <w:tcW w:w="954"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77E0BD7E"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w:t>
            </w:r>
          </w:p>
        </w:tc>
        <w:tc>
          <w:tcPr>
            <w:tcW w:w="125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03D2903A"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Yes</w:t>
            </w:r>
          </w:p>
        </w:tc>
      </w:tr>
    </w:tbl>
    <w:p w14:paraId="63DDA3C6" w14:textId="01FFDDBA" w:rsidR="00DF4DD0" w:rsidRPr="005A4194" w:rsidRDefault="00E75F93" w:rsidP="00A334F9">
      <w:pPr>
        <w:spacing w:after="0"/>
        <w:jc w:val="both"/>
        <w:rPr>
          <w:rFonts w:ascii="Consolas" w:hAnsi="Consolas"/>
          <w:lang w:val="en-IN"/>
        </w:rPr>
      </w:pPr>
      <w:r w:rsidRPr="005A4194">
        <w:rPr>
          <w:rFonts w:ascii="Consolas" w:hAnsi="Consolas"/>
          <w:lang w:val="en-IN"/>
        </w:rPr>
        <w:t xml:space="preserve"> </w:t>
      </w:r>
    </w:p>
    <w:p w14:paraId="26CD911C" w14:textId="621AE126" w:rsidR="00F47263" w:rsidRPr="005A4194" w:rsidRDefault="00F47263" w:rsidP="00A334F9">
      <w:pPr>
        <w:spacing w:after="0"/>
        <w:jc w:val="both"/>
        <w:rPr>
          <w:rFonts w:ascii="Consolas" w:hAnsi="Consolas"/>
          <w:lang w:val="en-IN"/>
        </w:rPr>
      </w:pPr>
      <w:r w:rsidRPr="005A4194">
        <w:rPr>
          <w:rFonts w:ascii="Consolas" w:hAnsi="Consolas"/>
          <w:noProof/>
        </w:rPr>
        <w:drawing>
          <wp:inline distT="0" distB="0" distL="0" distR="0" wp14:anchorId="77009779" wp14:editId="4B1F9E40">
            <wp:extent cx="5356860" cy="5063706"/>
            <wp:effectExtent l="0" t="0" r="0" b="3810"/>
            <wp:docPr id="1" name="Picture 1" descr="Types of measurements scales innf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measurements scales innfograph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937" cy="5078904"/>
                    </a:xfrm>
                    <a:prstGeom prst="rect">
                      <a:avLst/>
                    </a:prstGeom>
                    <a:noFill/>
                    <a:ln>
                      <a:noFill/>
                    </a:ln>
                  </pic:spPr>
                </pic:pic>
              </a:graphicData>
            </a:graphic>
          </wp:inline>
        </w:drawing>
      </w:r>
    </w:p>
    <w:p w14:paraId="3C3C5AA1" w14:textId="726D9493" w:rsidR="00D95430" w:rsidRPr="005A4194" w:rsidRDefault="00D95430" w:rsidP="00A334F9">
      <w:pPr>
        <w:spacing w:after="0"/>
        <w:jc w:val="both"/>
        <w:rPr>
          <w:rFonts w:ascii="Consolas" w:hAnsi="Consolas"/>
          <w:lang w:val="en-IN"/>
        </w:rPr>
      </w:pPr>
    </w:p>
    <w:p w14:paraId="228E8F57" w14:textId="77777777" w:rsidR="00D95430" w:rsidRPr="005A4194" w:rsidRDefault="00D95430" w:rsidP="00A334F9">
      <w:pPr>
        <w:spacing w:after="0"/>
        <w:jc w:val="both"/>
        <w:rPr>
          <w:rFonts w:ascii="Consolas" w:hAnsi="Consolas"/>
          <w:lang w:val="en-IN"/>
        </w:rPr>
      </w:pPr>
    </w:p>
    <w:p w14:paraId="612D8094" w14:textId="375F7F28" w:rsidR="00D95430" w:rsidRPr="005A4194" w:rsidRDefault="00D95430" w:rsidP="00A334F9">
      <w:pPr>
        <w:spacing w:after="0"/>
        <w:jc w:val="both"/>
        <w:rPr>
          <w:rFonts w:ascii="Consolas" w:hAnsi="Consolas"/>
          <w:b/>
          <w:bCs/>
          <w:u w:val="single"/>
          <w:lang w:val="en-IN"/>
        </w:rPr>
      </w:pPr>
      <w:r w:rsidRPr="005A4194">
        <w:rPr>
          <w:rFonts w:ascii="Consolas" w:hAnsi="Consolas"/>
          <w:b/>
          <w:bCs/>
          <w:u w:val="single"/>
          <w:lang w:val="en-IN"/>
        </w:rPr>
        <w:lastRenderedPageBreak/>
        <w:t>Classification 3</w:t>
      </w:r>
    </w:p>
    <w:p w14:paraId="659DF54D" w14:textId="51C4D08F" w:rsidR="00D95430" w:rsidRPr="005A4194" w:rsidRDefault="00D95430" w:rsidP="00D95430">
      <w:pPr>
        <w:pStyle w:val="ListParagraph"/>
        <w:numPr>
          <w:ilvl w:val="0"/>
          <w:numId w:val="1"/>
        </w:numPr>
        <w:spacing w:after="0"/>
        <w:jc w:val="both"/>
        <w:rPr>
          <w:rFonts w:ascii="Consolas" w:hAnsi="Consolas"/>
          <w:lang w:val="en-IN"/>
        </w:rPr>
      </w:pPr>
      <w:r w:rsidRPr="005A4194">
        <w:rPr>
          <w:rFonts w:ascii="Consolas" w:hAnsi="Consolas"/>
          <w:lang w:val="en-IN"/>
        </w:rPr>
        <w:t xml:space="preserve">Continuous </w:t>
      </w:r>
    </w:p>
    <w:p w14:paraId="0681F204" w14:textId="668A6659" w:rsidR="00D95430" w:rsidRPr="005A4194" w:rsidRDefault="00D95430" w:rsidP="00D95430">
      <w:pPr>
        <w:pStyle w:val="ListParagraph"/>
        <w:numPr>
          <w:ilvl w:val="0"/>
          <w:numId w:val="1"/>
        </w:numPr>
        <w:spacing w:after="0"/>
        <w:jc w:val="both"/>
        <w:rPr>
          <w:rFonts w:ascii="Consolas" w:hAnsi="Consolas"/>
          <w:lang w:val="en-IN"/>
        </w:rPr>
      </w:pPr>
      <w:r w:rsidRPr="005A4194">
        <w:rPr>
          <w:rFonts w:ascii="Consolas" w:hAnsi="Consolas"/>
          <w:lang w:val="en-IN"/>
        </w:rPr>
        <w:t>Discrete</w:t>
      </w:r>
    </w:p>
    <w:p w14:paraId="66855EEA" w14:textId="77777777" w:rsidR="00D95430" w:rsidRPr="005A4194" w:rsidRDefault="00D95430" w:rsidP="00D95430">
      <w:pPr>
        <w:spacing w:after="0"/>
        <w:jc w:val="both"/>
        <w:rPr>
          <w:rFonts w:ascii="Consolas" w:hAnsi="Consolas"/>
          <w:lang w:val="en-IN"/>
        </w:rPr>
      </w:pPr>
    </w:p>
    <w:p w14:paraId="0C13D710" w14:textId="5C2C43BF" w:rsidR="00D95430" w:rsidRPr="005A4194" w:rsidRDefault="00D95430" w:rsidP="00D95430">
      <w:pPr>
        <w:pStyle w:val="ListParagraph"/>
        <w:numPr>
          <w:ilvl w:val="0"/>
          <w:numId w:val="4"/>
        </w:numPr>
        <w:spacing w:after="0"/>
        <w:jc w:val="both"/>
        <w:rPr>
          <w:rFonts w:ascii="Consolas" w:hAnsi="Consolas"/>
          <w:b/>
          <w:bCs/>
          <w:lang w:val="en-IN"/>
        </w:rPr>
      </w:pPr>
      <w:r w:rsidRPr="005A4194">
        <w:rPr>
          <w:rFonts w:ascii="Consolas" w:hAnsi="Consolas"/>
          <w:b/>
          <w:bCs/>
          <w:lang w:val="en-IN"/>
        </w:rPr>
        <w:t>Frequency Distributions:</w:t>
      </w:r>
    </w:p>
    <w:p w14:paraId="55E3BFD6" w14:textId="300228C0" w:rsidR="001C4DC2" w:rsidRPr="005A4194" w:rsidRDefault="000C42FA" w:rsidP="000C42FA">
      <w:pPr>
        <w:pStyle w:val="ListParagraph"/>
        <w:numPr>
          <w:ilvl w:val="0"/>
          <w:numId w:val="4"/>
        </w:numPr>
        <w:spacing w:after="0"/>
        <w:jc w:val="both"/>
        <w:rPr>
          <w:rFonts w:ascii="Consolas" w:hAnsi="Consolas"/>
          <w:lang w:val="en-IN"/>
        </w:rPr>
      </w:pPr>
      <w:r w:rsidRPr="005A4194">
        <w:rPr>
          <w:rFonts w:ascii="Consolas" w:hAnsi="Consolas"/>
          <w:lang w:val="en-IN"/>
        </w:rPr>
        <w:t>Percentiles and Percentile ranks</w:t>
      </w:r>
    </w:p>
    <w:p w14:paraId="5DE208CB" w14:textId="0A23AD3F" w:rsidR="000C42FA" w:rsidRPr="005A4194" w:rsidRDefault="00F661E4" w:rsidP="000C42FA">
      <w:pPr>
        <w:pStyle w:val="ListParagraph"/>
        <w:numPr>
          <w:ilvl w:val="0"/>
          <w:numId w:val="4"/>
        </w:numPr>
        <w:spacing w:after="0"/>
        <w:jc w:val="both"/>
        <w:rPr>
          <w:rFonts w:ascii="Consolas" w:hAnsi="Consolas"/>
          <w:lang w:val="en-IN"/>
        </w:rPr>
      </w:pPr>
      <w:r w:rsidRPr="005A4194">
        <w:rPr>
          <w:rFonts w:ascii="Consolas" w:hAnsi="Consolas"/>
          <w:lang w:val="en-IN"/>
        </w:rPr>
        <w:t>Grouped Frequency Distribution table</w:t>
      </w:r>
    </w:p>
    <w:p w14:paraId="15B9F37A" w14:textId="2F7641F1" w:rsidR="00ED5D11" w:rsidRPr="005A4194" w:rsidRDefault="00ED5D11" w:rsidP="00ED5D11">
      <w:pPr>
        <w:spacing w:after="0"/>
        <w:jc w:val="both"/>
        <w:rPr>
          <w:rFonts w:ascii="Consolas" w:hAnsi="Consolas"/>
          <w:lang w:val="en-IN"/>
        </w:rPr>
      </w:pPr>
    </w:p>
    <w:p w14:paraId="66CC7F2F" w14:textId="7F5C39D0" w:rsidR="00ED5D11" w:rsidRPr="005A4194" w:rsidRDefault="00ED5D11" w:rsidP="00ED5D11">
      <w:pPr>
        <w:spacing w:after="0"/>
        <w:jc w:val="both"/>
        <w:rPr>
          <w:rFonts w:ascii="Consolas" w:hAnsi="Consolas"/>
          <w:b/>
          <w:bCs/>
          <w:u w:val="single"/>
          <w:lang w:val="en-IN"/>
        </w:rPr>
      </w:pPr>
      <w:r w:rsidRPr="005A4194">
        <w:rPr>
          <w:rFonts w:ascii="Consolas" w:hAnsi="Consolas"/>
          <w:b/>
          <w:bCs/>
          <w:u w:val="single"/>
          <w:lang w:val="en-IN"/>
        </w:rPr>
        <w:t>SKEWNESS</w:t>
      </w:r>
    </w:p>
    <w:p w14:paraId="6FA88B0E" w14:textId="1022F00E" w:rsidR="00D95430" w:rsidRPr="005A4194" w:rsidRDefault="00D95430" w:rsidP="00D95430">
      <w:pPr>
        <w:spacing w:after="0"/>
        <w:jc w:val="both"/>
        <w:rPr>
          <w:rFonts w:ascii="Consolas" w:hAnsi="Consolas"/>
          <w:lang w:val="en-IN"/>
        </w:rPr>
      </w:pPr>
    </w:p>
    <w:p w14:paraId="275FF692" w14:textId="67E2C7B6" w:rsidR="00ED5D11" w:rsidRPr="005A4194" w:rsidRDefault="00ED5D11" w:rsidP="00ED5D11">
      <w:pPr>
        <w:pStyle w:val="ListParagraph"/>
        <w:numPr>
          <w:ilvl w:val="0"/>
          <w:numId w:val="5"/>
        </w:numPr>
        <w:spacing w:after="0"/>
        <w:jc w:val="both"/>
        <w:rPr>
          <w:rFonts w:ascii="Consolas" w:hAnsi="Consolas"/>
          <w:lang w:val="en-IN"/>
        </w:rPr>
      </w:pPr>
      <w:r w:rsidRPr="005A4194">
        <w:rPr>
          <w:rFonts w:ascii="Consolas" w:hAnsi="Consolas"/>
          <w:lang w:val="en-IN"/>
        </w:rPr>
        <w:t xml:space="preserve">If the tail points to the right , the distribution is said to be </w:t>
      </w:r>
      <w:r w:rsidRPr="005A4194">
        <w:rPr>
          <w:rFonts w:ascii="Consolas" w:hAnsi="Consolas"/>
          <w:b/>
          <w:bCs/>
          <w:lang w:val="en-IN"/>
        </w:rPr>
        <w:t>Right skewed</w:t>
      </w:r>
      <w:r w:rsidRPr="005A4194">
        <w:rPr>
          <w:rFonts w:ascii="Consolas" w:hAnsi="Consolas"/>
          <w:lang w:val="en-IN"/>
        </w:rPr>
        <w:t xml:space="preserve"> , and sometimes also points towards positive numbers, hence sometimes is also called as </w:t>
      </w:r>
      <w:r w:rsidRPr="005A4194">
        <w:rPr>
          <w:rFonts w:ascii="Consolas" w:hAnsi="Consolas"/>
          <w:b/>
          <w:bCs/>
          <w:lang w:val="en-IN"/>
        </w:rPr>
        <w:t>Positively skewed</w:t>
      </w:r>
      <w:r w:rsidRPr="005A4194">
        <w:rPr>
          <w:rFonts w:ascii="Consolas" w:hAnsi="Consolas"/>
          <w:lang w:val="en-IN"/>
        </w:rPr>
        <w:t>.</w:t>
      </w:r>
    </w:p>
    <w:p w14:paraId="2EA44530" w14:textId="3D93D6AD" w:rsidR="00ED5D11" w:rsidRPr="005A4194" w:rsidRDefault="00ED5D11" w:rsidP="00ED5D11">
      <w:pPr>
        <w:pStyle w:val="ListParagraph"/>
        <w:spacing w:after="0"/>
        <w:jc w:val="both"/>
        <w:rPr>
          <w:rFonts w:ascii="Consolas" w:hAnsi="Consolas"/>
          <w:lang w:val="en-IN"/>
        </w:rPr>
      </w:pPr>
      <w:r w:rsidRPr="005A4194">
        <w:rPr>
          <w:rFonts w:ascii="Consolas" w:hAnsi="Consolas"/>
          <w:lang w:val="en-IN"/>
        </w:rPr>
        <w:t>(Tail is towards the right)</w:t>
      </w:r>
    </w:p>
    <w:p w14:paraId="7B874265" w14:textId="58A6CE0F" w:rsidR="00ED5D11" w:rsidRPr="005A4194" w:rsidRDefault="00ED5D11" w:rsidP="00ED5D11">
      <w:pPr>
        <w:pStyle w:val="ListParagraph"/>
        <w:spacing w:after="0"/>
        <w:jc w:val="both"/>
        <w:rPr>
          <w:rFonts w:ascii="Consolas" w:hAnsi="Consolas"/>
          <w:lang w:val="en-IN"/>
        </w:rPr>
      </w:pPr>
      <w:r w:rsidRPr="005A4194">
        <w:rPr>
          <w:rFonts w:ascii="Consolas" w:hAnsi="Consolas"/>
          <w:noProof/>
        </w:rPr>
        <w:drawing>
          <wp:inline distT="0" distB="0" distL="0" distR="0" wp14:anchorId="42A7E0C3" wp14:editId="7E3681C2">
            <wp:extent cx="2838091" cy="2087245"/>
            <wp:effectExtent l="0" t="0" r="635" b="825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6849" cy="2093686"/>
                    </a:xfrm>
                    <a:prstGeom prst="rect">
                      <a:avLst/>
                    </a:prstGeom>
                    <a:noFill/>
                    <a:ln>
                      <a:noFill/>
                    </a:ln>
                  </pic:spPr>
                </pic:pic>
              </a:graphicData>
            </a:graphic>
          </wp:inline>
        </w:drawing>
      </w:r>
    </w:p>
    <w:p w14:paraId="123C02C6" w14:textId="77777777" w:rsidR="00ED5D11" w:rsidRPr="005A4194" w:rsidRDefault="00ED5D11" w:rsidP="00ED5D11">
      <w:pPr>
        <w:pStyle w:val="ListParagraph"/>
        <w:spacing w:after="0"/>
        <w:jc w:val="both"/>
        <w:rPr>
          <w:rFonts w:ascii="Consolas" w:hAnsi="Consolas"/>
          <w:lang w:val="en-IN"/>
        </w:rPr>
      </w:pPr>
    </w:p>
    <w:p w14:paraId="601DD19F" w14:textId="22704213" w:rsidR="00ED5D11" w:rsidRPr="005A4194" w:rsidRDefault="00ED5D11" w:rsidP="00ED5D11">
      <w:pPr>
        <w:pStyle w:val="ListParagraph"/>
        <w:numPr>
          <w:ilvl w:val="0"/>
          <w:numId w:val="5"/>
        </w:numPr>
        <w:spacing w:after="0"/>
        <w:jc w:val="both"/>
        <w:rPr>
          <w:rFonts w:ascii="Consolas" w:hAnsi="Consolas"/>
          <w:lang w:val="en-IN"/>
        </w:rPr>
      </w:pPr>
      <w:r w:rsidRPr="005A4194">
        <w:rPr>
          <w:rFonts w:ascii="Consolas" w:hAnsi="Consolas"/>
          <w:lang w:val="en-IN"/>
        </w:rPr>
        <w:t xml:space="preserve">If the tail points to the left , the distribution is said to be </w:t>
      </w:r>
      <w:r w:rsidRPr="005A4194">
        <w:rPr>
          <w:rFonts w:ascii="Consolas" w:hAnsi="Consolas"/>
          <w:b/>
          <w:bCs/>
          <w:lang w:val="en-IN"/>
        </w:rPr>
        <w:t>left  skewed</w:t>
      </w:r>
      <w:r w:rsidRPr="005A4194">
        <w:rPr>
          <w:rFonts w:ascii="Consolas" w:hAnsi="Consolas"/>
          <w:lang w:val="en-IN"/>
        </w:rPr>
        <w:t xml:space="preserve"> , and sometimes also points towards negative numbers, hence sometimes is also called as </w:t>
      </w:r>
      <w:r w:rsidRPr="005A4194">
        <w:rPr>
          <w:rFonts w:ascii="Consolas" w:hAnsi="Consolas"/>
          <w:b/>
          <w:bCs/>
          <w:lang w:val="en-IN"/>
        </w:rPr>
        <w:t>negatively skewed</w:t>
      </w:r>
      <w:r w:rsidRPr="005A4194">
        <w:rPr>
          <w:rFonts w:ascii="Consolas" w:hAnsi="Consolas"/>
          <w:lang w:val="en-IN"/>
        </w:rPr>
        <w:t>.</w:t>
      </w:r>
    </w:p>
    <w:p w14:paraId="72FF9BB9" w14:textId="6E69B572" w:rsidR="00ED5D11" w:rsidRPr="005A4194" w:rsidRDefault="00ED5D11" w:rsidP="00ED5D11">
      <w:pPr>
        <w:pStyle w:val="ListParagraph"/>
        <w:spacing w:after="0"/>
        <w:jc w:val="both"/>
        <w:rPr>
          <w:rFonts w:ascii="Consolas" w:hAnsi="Consolas"/>
          <w:lang w:val="en-IN"/>
        </w:rPr>
      </w:pPr>
      <w:r w:rsidRPr="005A4194">
        <w:rPr>
          <w:rFonts w:ascii="Consolas" w:hAnsi="Consolas"/>
          <w:lang w:val="en-IN"/>
        </w:rPr>
        <w:t>(Tail is towards the left)</w:t>
      </w:r>
    </w:p>
    <w:p w14:paraId="6862C3F5" w14:textId="30047D6C" w:rsidR="00ED5D11" w:rsidRPr="005A4194" w:rsidRDefault="00ED5D11" w:rsidP="00ED5D11">
      <w:pPr>
        <w:pStyle w:val="ListParagraph"/>
        <w:spacing w:after="0"/>
        <w:jc w:val="both"/>
        <w:rPr>
          <w:rFonts w:ascii="Consolas" w:hAnsi="Consolas"/>
          <w:lang w:val="en-IN"/>
        </w:rPr>
      </w:pPr>
    </w:p>
    <w:p w14:paraId="374C75E5" w14:textId="4D1A8522" w:rsidR="00ED5D11" w:rsidRPr="005A4194" w:rsidRDefault="00ED5D11" w:rsidP="00ED5D11">
      <w:pPr>
        <w:pStyle w:val="ListParagraph"/>
        <w:spacing w:after="0"/>
        <w:jc w:val="both"/>
        <w:rPr>
          <w:rFonts w:ascii="Consolas" w:hAnsi="Consolas"/>
          <w:lang w:val="en-IN"/>
        </w:rPr>
      </w:pPr>
      <w:r w:rsidRPr="005A4194">
        <w:rPr>
          <w:rFonts w:ascii="Consolas" w:hAnsi="Consolas"/>
          <w:noProof/>
        </w:rPr>
        <w:drawing>
          <wp:inline distT="0" distB="0" distL="0" distR="0" wp14:anchorId="030BB8FE" wp14:editId="3009E7B7">
            <wp:extent cx="3039995" cy="2337758"/>
            <wp:effectExtent l="0" t="0" r="8255" b="571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6755" cy="2342957"/>
                    </a:xfrm>
                    <a:prstGeom prst="rect">
                      <a:avLst/>
                    </a:prstGeom>
                    <a:noFill/>
                    <a:ln>
                      <a:noFill/>
                    </a:ln>
                  </pic:spPr>
                </pic:pic>
              </a:graphicData>
            </a:graphic>
          </wp:inline>
        </w:drawing>
      </w:r>
    </w:p>
    <w:p w14:paraId="0D7241D8" w14:textId="7354C2CC" w:rsidR="00C375FB" w:rsidRPr="005A4194" w:rsidRDefault="00C375FB" w:rsidP="00ED5D11">
      <w:pPr>
        <w:pStyle w:val="ListParagraph"/>
        <w:spacing w:after="0"/>
        <w:jc w:val="both"/>
        <w:rPr>
          <w:rFonts w:ascii="Consolas" w:hAnsi="Consolas"/>
          <w:lang w:val="en-IN"/>
        </w:rPr>
      </w:pPr>
    </w:p>
    <w:p w14:paraId="15C20951" w14:textId="4FEC2FFB" w:rsidR="00C375FB" w:rsidRPr="005A4194" w:rsidRDefault="00C375FB" w:rsidP="00ED5D11">
      <w:pPr>
        <w:pStyle w:val="ListParagraph"/>
        <w:spacing w:after="0"/>
        <w:jc w:val="both"/>
        <w:rPr>
          <w:rFonts w:ascii="Consolas" w:hAnsi="Consolas"/>
          <w:lang w:val="en-IN"/>
        </w:rPr>
      </w:pPr>
    </w:p>
    <w:p w14:paraId="32F99BEE" w14:textId="2CDFDAF2" w:rsidR="00C375FB" w:rsidRPr="005A4194" w:rsidRDefault="00C375FB" w:rsidP="00ED5D11">
      <w:pPr>
        <w:pStyle w:val="ListParagraph"/>
        <w:spacing w:after="0"/>
        <w:jc w:val="both"/>
        <w:rPr>
          <w:rFonts w:ascii="Consolas" w:hAnsi="Consolas"/>
          <w:lang w:val="en-IN"/>
        </w:rPr>
      </w:pPr>
    </w:p>
    <w:p w14:paraId="22DF3575" w14:textId="68127E2D" w:rsidR="00C375FB" w:rsidRPr="005A4194" w:rsidRDefault="00C375FB" w:rsidP="00ED5D11">
      <w:pPr>
        <w:pStyle w:val="ListParagraph"/>
        <w:spacing w:after="0"/>
        <w:jc w:val="both"/>
        <w:rPr>
          <w:rFonts w:ascii="Consolas" w:hAnsi="Consolas"/>
          <w:lang w:val="en-IN"/>
        </w:rPr>
      </w:pPr>
    </w:p>
    <w:p w14:paraId="287F78CA" w14:textId="77777777" w:rsidR="00C375FB" w:rsidRPr="005A4194" w:rsidRDefault="00C375FB" w:rsidP="00ED5D11">
      <w:pPr>
        <w:pStyle w:val="ListParagraph"/>
        <w:spacing w:after="0"/>
        <w:jc w:val="both"/>
        <w:rPr>
          <w:rFonts w:ascii="Consolas" w:hAnsi="Consolas"/>
          <w:lang w:val="en-IN"/>
        </w:rPr>
      </w:pPr>
    </w:p>
    <w:p w14:paraId="6C0736DE" w14:textId="3D499B33" w:rsidR="00ED5D11" w:rsidRPr="005A4194" w:rsidRDefault="005E717F" w:rsidP="00D95430">
      <w:pPr>
        <w:spacing w:after="0"/>
        <w:jc w:val="both"/>
        <w:rPr>
          <w:rFonts w:ascii="Consolas" w:hAnsi="Consolas"/>
          <w:b/>
          <w:bCs/>
          <w:u w:val="single"/>
          <w:lang w:val="en-IN"/>
        </w:rPr>
      </w:pPr>
      <w:r w:rsidRPr="005A4194">
        <w:rPr>
          <w:rFonts w:ascii="Consolas" w:hAnsi="Consolas"/>
          <w:b/>
          <w:bCs/>
          <w:u w:val="single"/>
          <w:lang w:val="en-IN"/>
        </w:rPr>
        <w:t>Comparing freq distribution</w:t>
      </w:r>
    </w:p>
    <w:p w14:paraId="4BD3C7BF" w14:textId="77777777" w:rsidR="00C375FB" w:rsidRPr="005A4194" w:rsidRDefault="00C375FB" w:rsidP="00D95430">
      <w:pPr>
        <w:spacing w:after="0"/>
        <w:jc w:val="both"/>
        <w:rPr>
          <w:rFonts w:ascii="Consolas" w:hAnsi="Consolas"/>
          <w:b/>
          <w:bCs/>
          <w:u w:val="single"/>
          <w:lang w:val="en-IN"/>
        </w:rPr>
      </w:pPr>
    </w:p>
    <w:p w14:paraId="26880BCE" w14:textId="36CA9D92" w:rsidR="005E717F" w:rsidRPr="005A4194" w:rsidRDefault="005E717F" w:rsidP="005A4194">
      <w:pPr>
        <w:pStyle w:val="ListParagraph"/>
        <w:numPr>
          <w:ilvl w:val="0"/>
          <w:numId w:val="5"/>
        </w:numPr>
        <w:spacing w:after="0"/>
        <w:jc w:val="both"/>
        <w:rPr>
          <w:rFonts w:ascii="Consolas" w:hAnsi="Consolas"/>
          <w:lang w:val="en-IN"/>
        </w:rPr>
      </w:pPr>
      <w:r w:rsidRPr="005A4194">
        <w:rPr>
          <w:rFonts w:ascii="Consolas" w:hAnsi="Consolas"/>
          <w:lang w:val="en-IN"/>
        </w:rPr>
        <w:t>Grouped bar chart</w:t>
      </w:r>
    </w:p>
    <w:p w14:paraId="160BB75E" w14:textId="77777777" w:rsidR="00C375FB" w:rsidRPr="005A4194" w:rsidRDefault="00C375FB" w:rsidP="00D95430">
      <w:pPr>
        <w:spacing w:after="0"/>
        <w:jc w:val="both"/>
        <w:rPr>
          <w:rFonts w:ascii="Consolas" w:hAnsi="Consolas"/>
          <w:lang w:val="en-IN"/>
        </w:rPr>
      </w:pPr>
    </w:p>
    <w:p w14:paraId="31BA33EF" w14:textId="16A2CA86" w:rsidR="005E717F" w:rsidRPr="005A4194" w:rsidRDefault="005E717F" w:rsidP="005A4194">
      <w:pPr>
        <w:pStyle w:val="ListParagraph"/>
        <w:numPr>
          <w:ilvl w:val="0"/>
          <w:numId w:val="5"/>
        </w:numPr>
        <w:spacing w:after="0"/>
        <w:jc w:val="both"/>
        <w:rPr>
          <w:rFonts w:ascii="Consolas" w:hAnsi="Consolas"/>
          <w:lang w:val="en-IN"/>
        </w:rPr>
      </w:pPr>
      <w:r w:rsidRPr="005A4194">
        <w:rPr>
          <w:rFonts w:ascii="Consolas" w:hAnsi="Consolas"/>
          <w:lang w:val="en-IN"/>
        </w:rPr>
        <w:t>Sns.countplot</w:t>
      </w:r>
      <w:r w:rsidR="00C375FB" w:rsidRPr="005A4194">
        <w:rPr>
          <w:rFonts w:ascii="Consolas" w:hAnsi="Consolas"/>
          <w:lang w:val="en-IN"/>
        </w:rPr>
        <w:t>()</w:t>
      </w:r>
      <w:r w:rsidRPr="005A4194">
        <w:rPr>
          <w:rFonts w:ascii="Consolas" w:hAnsi="Consolas"/>
          <w:lang w:val="en-IN"/>
        </w:rPr>
        <w:t xml:space="preserve"> using hue</w:t>
      </w:r>
    </w:p>
    <w:p w14:paraId="6385237F" w14:textId="2058D182" w:rsidR="00C375FB" w:rsidRPr="005A4194" w:rsidRDefault="00C375FB" w:rsidP="005A4194">
      <w:pPr>
        <w:pStyle w:val="ListParagraph"/>
        <w:numPr>
          <w:ilvl w:val="0"/>
          <w:numId w:val="5"/>
        </w:numPr>
        <w:spacing w:after="0"/>
        <w:jc w:val="both"/>
        <w:rPr>
          <w:rFonts w:ascii="Consolas" w:hAnsi="Consolas"/>
          <w:lang w:val="en-IN"/>
        </w:rPr>
      </w:pPr>
      <w:r w:rsidRPr="005A4194">
        <w:rPr>
          <w:rFonts w:ascii="Consolas" w:hAnsi="Consolas"/>
          <w:lang w:val="en-IN"/>
        </w:rPr>
        <w:t>Step type histogram</w:t>
      </w:r>
    </w:p>
    <w:p w14:paraId="7980B1D6" w14:textId="69E3CEE5" w:rsidR="00C375FB" w:rsidRPr="005A4194" w:rsidRDefault="00C375FB" w:rsidP="005A4194">
      <w:pPr>
        <w:pStyle w:val="ListParagraph"/>
        <w:numPr>
          <w:ilvl w:val="0"/>
          <w:numId w:val="5"/>
        </w:numPr>
        <w:spacing w:after="0"/>
        <w:jc w:val="both"/>
        <w:rPr>
          <w:rFonts w:ascii="Consolas" w:hAnsi="Consolas"/>
          <w:lang w:val="en-IN"/>
        </w:rPr>
      </w:pPr>
      <w:r w:rsidRPr="005A4194">
        <w:rPr>
          <w:rFonts w:ascii="Consolas" w:hAnsi="Consolas"/>
          <w:lang w:val="en-IN"/>
        </w:rPr>
        <w:t>Histtype</w:t>
      </w:r>
    </w:p>
    <w:p w14:paraId="0CA22644" w14:textId="60E0ED3B" w:rsidR="00C375FB" w:rsidRPr="005A4194" w:rsidRDefault="00C375FB" w:rsidP="005A4194">
      <w:pPr>
        <w:spacing w:after="0"/>
        <w:ind w:firstLine="720"/>
        <w:jc w:val="both"/>
        <w:rPr>
          <w:rFonts w:ascii="Consolas" w:hAnsi="Consolas"/>
          <w:lang w:val="en-IN"/>
        </w:rPr>
      </w:pPr>
    </w:p>
    <w:p w14:paraId="108AD25A" w14:textId="5D8E705A" w:rsidR="00C375FB" w:rsidRPr="005A4194" w:rsidRDefault="00C375FB" w:rsidP="005A4194">
      <w:pPr>
        <w:pStyle w:val="ListParagraph"/>
        <w:numPr>
          <w:ilvl w:val="0"/>
          <w:numId w:val="5"/>
        </w:numPr>
        <w:spacing w:after="0"/>
        <w:jc w:val="both"/>
        <w:rPr>
          <w:rFonts w:ascii="Consolas" w:hAnsi="Consolas"/>
          <w:lang w:val="en-IN"/>
        </w:rPr>
      </w:pPr>
      <w:r w:rsidRPr="005A4194">
        <w:rPr>
          <w:rFonts w:ascii="Consolas" w:hAnsi="Consolas"/>
          <w:lang w:val="en-IN"/>
        </w:rPr>
        <w:t>Kernel density estimate plots</w:t>
      </w:r>
    </w:p>
    <w:p w14:paraId="3C7927CE" w14:textId="0EF8CE06" w:rsidR="00E43CB0" w:rsidRPr="005A4194" w:rsidRDefault="00E43CB0" w:rsidP="00D95430">
      <w:pPr>
        <w:spacing w:after="0"/>
        <w:jc w:val="both"/>
        <w:rPr>
          <w:rFonts w:ascii="Consolas" w:hAnsi="Consolas"/>
          <w:lang w:val="en-IN"/>
        </w:rPr>
      </w:pPr>
    </w:p>
    <w:p w14:paraId="7A047AE4" w14:textId="74FB9868" w:rsidR="00E43CB0" w:rsidRPr="005A4194" w:rsidRDefault="00E43CB0" w:rsidP="005A4194">
      <w:pPr>
        <w:pStyle w:val="ListParagraph"/>
        <w:numPr>
          <w:ilvl w:val="0"/>
          <w:numId w:val="5"/>
        </w:numPr>
        <w:spacing w:after="0"/>
        <w:jc w:val="both"/>
        <w:rPr>
          <w:rFonts w:ascii="Consolas" w:hAnsi="Consolas"/>
          <w:lang w:val="en-IN"/>
        </w:rPr>
      </w:pPr>
      <w:r w:rsidRPr="005A4194">
        <w:rPr>
          <w:rFonts w:ascii="Consolas" w:hAnsi="Consolas"/>
          <w:lang w:val="en-IN"/>
        </w:rPr>
        <w:t>Strip plots</w:t>
      </w:r>
    </w:p>
    <w:p w14:paraId="7312C31E" w14:textId="31D4411F" w:rsidR="00E43CB0" w:rsidRPr="005A4194" w:rsidRDefault="00E43CB0" w:rsidP="00D95430">
      <w:pPr>
        <w:spacing w:after="0"/>
        <w:jc w:val="both"/>
        <w:rPr>
          <w:rFonts w:ascii="Consolas" w:hAnsi="Consolas"/>
          <w:lang w:val="en-IN"/>
        </w:rPr>
      </w:pPr>
    </w:p>
    <w:p w14:paraId="36D31967" w14:textId="23E2849A" w:rsidR="00E43CB0" w:rsidRPr="005A4194" w:rsidRDefault="00E43CB0" w:rsidP="005A4194">
      <w:pPr>
        <w:pStyle w:val="ListParagraph"/>
        <w:numPr>
          <w:ilvl w:val="0"/>
          <w:numId w:val="5"/>
        </w:numPr>
        <w:spacing w:after="0"/>
        <w:jc w:val="both"/>
        <w:rPr>
          <w:rFonts w:ascii="Consolas" w:hAnsi="Consolas"/>
          <w:lang w:val="en-IN"/>
        </w:rPr>
      </w:pPr>
      <w:r w:rsidRPr="005A4194">
        <w:rPr>
          <w:rFonts w:ascii="Consolas" w:hAnsi="Consolas"/>
          <w:lang w:val="en-IN"/>
        </w:rPr>
        <w:t>Box Plots</w:t>
      </w:r>
    </w:p>
    <w:p w14:paraId="25EAA4FA" w14:textId="37A14B0B" w:rsidR="00E43CB0" w:rsidRPr="005A4194" w:rsidRDefault="00E43CB0" w:rsidP="005A4194">
      <w:pPr>
        <w:pStyle w:val="ListParagraph"/>
        <w:numPr>
          <w:ilvl w:val="0"/>
          <w:numId w:val="5"/>
        </w:numPr>
        <w:spacing w:after="0"/>
        <w:ind w:left="1080"/>
        <w:jc w:val="both"/>
        <w:rPr>
          <w:rFonts w:ascii="Consolas" w:hAnsi="Consolas"/>
          <w:lang w:val="en-IN"/>
        </w:rPr>
      </w:pPr>
      <w:r w:rsidRPr="005A4194">
        <w:rPr>
          <w:rFonts w:ascii="Consolas" w:hAnsi="Consolas"/>
          <w:lang w:val="en-IN"/>
        </w:rPr>
        <w:t xml:space="preserve">Shows the distribution in its three quartiles. </w:t>
      </w:r>
    </w:p>
    <w:p w14:paraId="31E7BF9C" w14:textId="46A7AAFB" w:rsidR="0094097E" w:rsidRPr="005A4194" w:rsidRDefault="0094097E" w:rsidP="005A4194">
      <w:pPr>
        <w:pStyle w:val="ListParagraph"/>
        <w:numPr>
          <w:ilvl w:val="0"/>
          <w:numId w:val="5"/>
        </w:numPr>
        <w:spacing w:after="0"/>
        <w:ind w:left="1080"/>
        <w:jc w:val="both"/>
        <w:rPr>
          <w:rFonts w:ascii="Consolas" w:hAnsi="Consolas"/>
          <w:lang w:val="en-IN"/>
        </w:rPr>
      </w:pPr>
      <w:r w:rsidRPr="005A4194">
        <w:rPr>
          <w:rFonts w:ascii="Consolas" w:hAnsi="Consolas"/>
          <w:lang w:val="en-IN"/>
        </w:rPr>
        <w:t xml:space="preserve">Outlier if value is larger than upper quartiles by 1.5 times the difference between upper quartiles and lower quartiles. </w:t>
      </w:r>
    </w:p>
    <w:p w14:paraId="1421D69C" w14:textId="3A2040E7" w:rsidR="0094097E" w:rsidRPr="005A4194" w:rsidRDefault="0094097E" w:rsidP="005A4194">
      <w:pPr>
        <w:pStyle w:val="ListParagraph"/>
        <w:numPr>
          <w:ilvl w:val="0"/>
          <w:numId w:val="5"/>
        </w:numPr>
        <w:spacing w:after="0"/>
        <w:ind w:left="1080"/>
        <w:jc w:val="both"/>
        <w:rPr>
          <w:rFonts w:ascii="Consolas" w:hAnsi="Consolas"/>
          <w:lang w:val="en-IN"/>
        </w:rPr>
      </w:pPr>
      <w:r w:rsidRPr="005A4194">
        <w:rPr>
          <w:rFonts w:ascii="Consolas" w:hAnsi="Consolas"/>
          <w:lang w:val="en-IN"/>
        </w:rPr>
        <w:t xml:space="preserve">Outlier if value is lower than lower quartiles by 1.5 times the difference between upper quartiles and lower quartiles. </w:t>
      </w:r>
    </w:p>
    <w:p w14:paraId="0266B1FE" w14:textId="1FFEF3E7" w:rsidR="0051268D" w:rsidRPr="005A4194" w:rsidRDefault="0051268D" w:rsidP="005A4194">
      <w:pPr>
        <w:pStyle w:val="ListParagraph"/>
        <w:numPr>
          <w:ilvl w:val="0"/>
          <w:numId w:val="5"/>
        </w:numPr>
        <w:spacing w:after="0"/>
        <w:ind w:left="1080"/>
        <w:jc w:val="both"/>
        <w:rPr>
          <w:rFonts w:ascii="Consolas" w:hAnsi="Consolas"/>
          <w:lang w:val="en-IN"/>
        </w:rPr>
      </w:pPr>
      <w:r w:rsidRPr="005A4194">
        <w:rPr>
          <w:rFonts w:ascii="Consolas" w:hAnsi="Consolas"/>
          <w:lang w:val="en-IN"/>
        </w:rPr>
        <w:t xml:space="preserve">Inter Quartile range = the difference between upper quartiles and lower quartiles. </w:t>
      </w:r>
    </w:p>
    <w:p w14:paraId="7FD81E79" w14:textId="0C73A3C7" w:rsidR="0051268D" w:rsidRPr="005A4194" w:rsidRDefault="0051268D" w:rsidP="005A4194">
      <w:pPr>
        <w:pStyle w:val="ListParagraph"/>
        <w:numPr>
          <w:ilvl w:val="0"/>
          <w:numId w:val="6"/>
        </w:numPr>
        <w:spacing w:after="0"/>
        <w:ind w:left="1800"/>
        <w:jc w:val="both"/>
        <w:rPr>
          <w:rFonts w:ascii="Consolas" w:hAnsi="Consolas"/>
          <w:lang w:val="en-IN"/>
        </w:rPr>
      </w:pPr>
      <w:r w:rsidRPr="005A4194">
        <w:rPr>
          <w:rFonts w:ascii="Consolas" w:hAnsi="Consolas"/>
          <w:lang w:val="en-IN"/>
        </w:rPr>
        <w:t>Upper quartiles are 75%</w:t>
      </w:r>
    </w:p>
    <w:p w14:paraId="4B5EC95B" w14:textId="671E53AD" w:rsidR="0051268D" w:rsidRPr="005A4194" w:rsidRDefault="0051268D" w:rsidP="005A4194">
      <w:pPr>
        <w:pStyle w:val="ListParagraph"/>
        <w:numPr>
          <w:ilvl w:val="0"/>
          <w:numId w:val="6"/>
        </w:numPr>
        <w:spacing w:after="0"/>
        <w:ind w:left="1800"/>
        <w:jc w:val="both"/>
        <w:rPr>
          <w:rFonts w:ascii="Consolas" w:hAnsi="Consolas"/>
          <w:lang w:val="en-IN"/>
        </w:rPr>
      </w:pPr>
      <w:r w:rsidRPr="005A4194">
        <w:rPr>
          <w:rFonts w:ascii="Consolas" w:hAnsi="Consolas"/>
          <w:lang w:val="en-IN"/>
        </w:rPr>
        <w:t>Middle quartiles are 50%</w:t>
      </w:r>
    </w:p>
    <w:p w14:paraId="6EF586D8" w14:textId="117D0FB5" w:rsidR="0051268D" w:rsidRPr="005A4194" w:rsidRDefault="0051268D" w:rsidP="005A4194">
      <w:pPr>
        <w:pStyle w:val="ListParagraph"/>
        <w:numPr>
          <w:ilvl w:val="0"/>
          <w:numId w:val="6"/>
        </w:numPr>
        <w:spacing w:after="0"/>
        <w:ind w:left="1800"/>
        <w:jc w:val="both"/>
        <w:rPr>
          <w:rFonts w:ascii="Consolas" w:hAnsi="Consolas"/>
          <w:lang w:val="en-IN"/>
        </w:rPr>
      </w:pPr>
      <w:r w:rsidRPr="005A4194">
        <w:rPr>
          <w:rFonts w:ascii="Consolas" w:hAnsi="Consolas"/>
          <w:lang w:val="en-IN"/>
        </w:rPr>
        <w:t>Lower Quartiles are 25%</w:t>
      </w:r>
    </w:p>
    <w:p w14:paraId="2C1106B1" w14:textId="243A79D6" w:rsidR="00C375FB" w:rsidRPr="005A4194" w:rsidRDefault="00C375FB" w:rsidP="005A4194">
      <w:pPr>
        <w:spacing w:after="0"/>
        <w:ind w:left="360"/>
        <w:jc w:val="both"/>
        <w:rPr>
          <w:rFonts w:ascii="Consolas" w:hAnsi="Consolas"/>
          <w:lang w:val="en-IN"/>
        </w:rPr>
      </w:pPr>
    </w:p>
    <w:p w14:paraId="0D5D6063" w14:textId="02A98459" w:rsidR="00C375FB" w:rsidRPr="005A4194" w:rsidRDefault="00C375FB" w:rsidP="005A4194">
      <w:pPr>
        <w:pStyle w:val="ListParagraph"/>
        <w:numPr>
          <w:ilvl w:val="0"/>
          <w:numId w:val="5"/>
        </w:numPr>
        <w:spacing w:after="0"/>
        <w:ind w:left="1080"/>
        <w:jc w:val="both"/>
        <w:rPr>
          <w:rFonts w:ascii="Consolas" w:hAnsi="Consolas"/>
          <w:lang w:val="en-IN"/>
        </w:rPr>
      </w:pPr>
      <w:r w:rsidRPr="005A4194">
        <w:rPr>
          <w:rFonts w:ascii="Consolas" w:hAnsi="Consolas"/>
          <w:lang w:val="en-IN"/>
        </w:rPr>
        <w:t xml:space="preserve">To compare more than two distributions kde plots may not ideal ones. </w:t>
      </w:r>
    </w:p>
    <w:p w14:paraId="524772CE" w14:textId="30A439ED" w:rsidR="00C375FB" w:rsidRPr="005A4194" w:rsidRDefault="00C375FB" w:rsidP="005A4194">
      <w:pPr>
        <w:pStyle w:val="ListParagraph"/>
        <w:numPr>
          <w:ilvl w:val="0"/>
          <w:numId w:val="5"/>
        </w:numPr>
        <w:spacing w:after="0"/>
        <w:ind w:left="1080"/>
        <w:jc w:val="both"/>
        <w:rPr>
          <w:rFonts w:ascii="Consolas" w:hAnsi="Consolas"/>
          <w:lang w:val="en-IN"/>
        </w:rPr>
      </w:pPr>
      <w:r w:rsidRPr="005A4194">
        <w:rPr>
          <w:rFonts w:ascii="Consolas" w:hAnsi="Consolas"/>
          <w:lang w:val="en-IN"/>
        </w:rPr>
        <w:t>Grouped bar plots are ideal for nominal and ordinal scales</w:t>
      </w:r>
    </w:p>
    <w:p w14:paraId="7260CFCB" w14:textId="28483095" w:rsidR="00C375FB" w:rsidRPr="005A4194" w:rsidRDefault="00C375FB" w:rsidP="005A4194">
      <w:pPr>
        <w:pStyle w:val="ListParagraph"/>
        <w:numPr>
          <w:ilvl w:val="0"/>
          <w:numId w:val="5"/>
        </w:numPr>
        <w:spacing w:after="0"/>
        <w:ind w:left="1080"/>
        <w:jc w:val="both"/>
        <w:rPr>
          <w:rFonts w:ascii="Consolas" w:hAnsi="Consolas"/>
          <w:lang w:val="en-IN"/>
        </w:rPr>
      </w:pPr>
      <w:r w:rsidRPr="005A4194">
        <w:rPr>
          <w:rFonts w:ascii="Consolas" w:hAnsi="Consolas"/>
          <w:lang w:val="en-IN"/>
        </w:rPr>
        <w:t xml:space="preserve">for ratio and interval scale kde </w:t>
      </w:r>
      <w:r w:rsidR="000F1BDD" w:rsidRPr="005A4194">
        <w:rPr>
          <w:rFonts w:ascii="Consolas" w:hAnsi="Consolas"/>
          <w:lang w:val="en-IN"/>
        </w:rPr>
        <w:t xml:space="preserve">and histograms </w:t>
      </w:r>
      <w:r w:rsidRPr="005A4194">
        <w:rPr>
          <w:rFonts w:ascii="Consolas" w:hAnsi="Consolas"/>
          <w:lang w:val="en-IN"/>
        </w:rPr>
        <w:t>plots are better</w:t>
      </w:r>
      <w:r w:rsidR="000F1BDD" w:rsidRPr="005A4194">
        <w:rPr>
          <w:rFonts w:ascii="Consolas" w:hAnsi="Consolas"/>
          <w:lang w:val="en-IN"/>
        </w:rPr>
        <w:t xml:space="preserve">. Box plots and strip plots can be used for better readability. </w:t>
      </w:r>
    </w:p>
    <w:p w14:paraId="15950621" w14:textId="5A865602" w:rsidR="005E717F" w:rsidRPr="005A4194" w:rsidRDefault="005E717F" w:rsidP="00D95430">
      <w:pPr>
        <w:spacing w:after="0"/>
        <w:jc w:val="both"/>
        <w:rPr>
          <w:rFonts w:ascii="Consolas" w:hAnsi="Consolas"/>
          <w:lang w:val="en-IN"/>
        </w:rPr>
      </w:pPr>
    </w:p>
    <w:p w14:paraId="6E9E61CA" w14:textId="77777777" w:rsidR="00C375FB" w:rsidRPr="005A4194" w:rsidRDefault="00C375FB" w:rsidP="00D95430">
      <w:pPr>
        <w:spacing w:after="0"/>
        <w:jc w:val="both"/>
        <w:rPr>
          <w:rFonts w:ascii="Consolas" w:hAnsi="Consolas"/>
          <w:lang w:val="en-IN"/>
        </w:rPr>
      </w:pPr>
    </w:p>
    <w:p w14:paraId="00AECB52" w14:textId="6E6DB03E" w:rsidR="005E717F" w:rsidRPr="005A4194" w:rsidRDefault="0029464A" w:rsidP="00D95430">
      <w:pPr>
        <w:spacing w:after="0"/>
        <w:jc w:val="both"/>
        <w:rPr>
          <w:rFonts w:ascii="Consolas" w:hAnsi="Consolas"/>
          <w:b/>
          <w:bCs/>
          <w:u w:val="single"/>
          <w:lang w:val="en-IN"/>
        </w:rPr>
      </w:pPr>
      <w:r w:rsidRPr="005A4194">
        <w:rPr>
          <w:rFonts w:ascii="Consolas" w:hAnsi="Consolas"/>
          <w:b/>
          <w:bCs/>
          <w:u w:val="single"/>
          <w:lang w:val="en-IN"/>
        </w:rPr>
        <w:t>Mean Variability</w:t>
      </w:r>
    </w:p>
    <w:p w14:paraId="010F1CC2" w14:textId="290ED8CB" w:rsidR="0029464A" w:rsidRPr="005A4194" w:rsidRDefault="0029464A" w:rsidP="00D95430">
      <w:pPr>
        <w:spacing w:after="0"/>
        <w:jc w:val="both"/>
        <w:rPr>
          <w:rFonts w:ascii="Consolas" w:hAnsi="Consolas"/>
          <w:lang w:val="en-IN"/>
        </w:rPr>
      </w:pPr>
    </w:p>
    <w:p w14:paraId="399FAE4D" w14:textId="47372D07" w:rsidR="005944E4" w:rsidRPr="005A4194" w:rsidRDefault="005944E4" w:rsidP="00D95430">
      <w:pPr>
        <w:spacing w:after="0"/>
        <w:jc w:val="both"/>
        <w:rPr>
          <w:rFonts w:ascii="Consolas" w:hAnsi="Consolas"/>
          <w:lang w:val="en-IN"/>
        </w:rPr>
      </w:pPr>
      <w:r w:rsidRPr="005A4194">
        <w:rPr>
          <w:rFonts w:ascii="Consolas" w:hAnsi="Consolas"/>
          <w:lang w:val="en-IN"/>
        </w:rPr>
        <w:t xml:space="preserve"># The mean is not at the centre of the distribution. In most of the cases, the mean will not be at the centre of the distribution. </w:t>
      </w:r>
    </w:p>
    <w:p w14:paraId="31E998FB" w14:textId="2AC73A97" w:rsidR="005E717F" w:rsidRPr="005A4194" w:rsidRDefault="005E717F" w:rsidP="00D95430">
      <w:pPr>
        <w:spacing w:after="0"/>
        <w:jc w:val="both"/>
        <w:rPr>
          <w:rFonts w:ascii="Consolas" w:hAnsi="Consolas"/>
          <w:lang w:val="en-IN"/>
        </w:rPr>
      </w:pPr>
    </w:p>
    <w:p w14:paraId="381F6C8D" w14:textId="22B4128F" w:rsidR="005944E4" w:rsidRPr="005A4194" w:rsidRDefault="005944E4" w:rsidP="00D95430">
      <w:pPr>
        <w:spacing w:after="0"/>
        <w:jc w:val="both"/>
        <w:rPr>
          <w:rFonts w:ascii="Consolas" w:hAnsi="Consolas"/>
          <w:lang w:val="en-IN"/>
        </w:rPr>
      </w:pPr>
      <w:r w:rsidRPr="005A4194">
        <w:rPr>
          <w:rFonts w:ascii="Consolas" w:hAnsi="Consolas"/>
          <w:lang w:val="en-IN"/>
        </w:rPr>
        <w:t>Sigma (</w:t>
      </w:r>
      <w:r w:rsidRPr="005A4194">
        <w:rPr>
          <w:rFonts w:ascii="Consolas" w:hAnsi="Consolas" w:cstheme="minorHAnsi"/>
          <w:lang w:val="en-IN"/>
        </w:rPr>
        <w:t>∑</w:t>
      </w:r>
      <w:r w:rsidRPr="005A4194">
        <w:rPr>
          <w:rFonts w:ascii="Consolas" w:hAnsi="Consolas"/>
          <w:lang w:val="en-IN"/>
        </w:rPr>
        <w:t>) = summation</w:t>
      </w:r>
    </w:p>
    <w:p w14:paraId="763FB39C" w14:textId="281AAEFE" w:rsidR="005944E4" w:rsidRPr="005A4194" w:rsidRDefault="005944E4" w:rsidP="00D95430">
      <w:pPr>
        <w:spacing w:after="0"/>
        <w:jc w:val="both"/>
        <w:rPr>
          <w:rFonts w:ascii="Consolas" w:hAnsi="Consolas"/>
          <w:lang w:val="en-IN"/>
        </w:rPr>
      </w:pPr>
      <w:r w:rsidRPr="005A4194">
        <w:rPr>
          <w:rFonts w:ascii="Consolas" w:hAnsi="Consolas"/>
          <w:lang w:val="en-IN"/>
        </w:rPr>
        <w:t>Mu (</w:t>
      </w:r>
      <w:r w:rsidRPr="005A4194">
        <w:rPr>
          <w:rFonts w:ascii="Consolas" w:hAnsi="Consolas" w:cstheme="minorHAnsi"/>
          <w:lang w:val="en-IN"/>
        </w:rPr>
        <w:t>µ</w:t>
      </w:r>
      <w:r w:rsidRPr="005A4194">
        <w:rPr>
          <w:rFonts w:ascii="Consolas" w:hAnsi="Consolas"/>
          <w:lang w:val="en-IN"/>
        </w:rPr>
        <w:t xml:space="preserve">) = mean </w:t>
      </w:r>
    </w:p>
    <w:p w14:paraId="22B812ED" w14:textId="0ABAE0F9" w:rsidR="005944E4" w:rsidRPr="005A4194" w:rsidRDefault="005944E4" w:rsidP="00D95430">
      <w:pPr>
        <w:spacing w:after="0"/>
        <w:jc w:val="both"/>
        <w:rPr>
          <w:rFonts w:ascii="Consolas" w:hAnsi="Consolas"/>
          <w:lang w:val="en-IN"/>
        </w:rPr>
      </w:pPr>
    </w:p>
    <w:p w14:paraId="3E555FE3" w14:textId="4A53B3E5" w:rsidR="005944E4" w:rsidRPr="005A4194" w:rsidRDefault="005944E4" w:rsidP="00D95430">
      <w:pPr>
        <w:spacing w:after="0"/>
        <w:jc w:val="both"/>
        <w:rPr>
          <w:rFonts w:ascii="Consolas" w:hAnsi="Consolas"/>
          <w:lang w:val="en-IN"/>
        </w:rPr>
      </w:pPr>
      <w:r w:rsidRPr="005A4194">
        <w:rPr>
          <w:rFonts w:ascii="Consolas" w:hAnsi="Consolas"/>
          <w:lang w:val="en-IN"/>
        </w:rPr>
        <w:t>Why sampling is important?</w:t>
      </w:r>
    </w:p>
    <w:p w14:paraId="082926F2" w14:textId="23B93EF8" w:rsidR="005944E4" w:rsidRPr="005A4194" w:rsidRDefault="00B85472" w:rsidP="00B85472">
      <w:pPr>
        <w:spacing w:after="0"/>
        <w:jc w:val="both"/>
        <w:rPr>
          <w:rFonts w:ascii="Consolas" w:hAnsi="Consolas"/>
          <w:lang w:val="en-IN"/>
        </w:rPr>
      </w:pPr>
      <w:r w:rsidRPr="005A4194">
        <w:rPr>
          <w:rFonts w:ascii="Consolas" w:hAnsi="Consolas"/>
          <w:lang w:val="en-IN"/>
        </w:rPr>
        <w:t xml:space="preserve">x̄ </w:t>
      </w:r>
      <w:r w:rsidR="009D4B2C" w:rsidRPr="005A4194">
        <w:rPr>
          <w:rFonts w:ascii="Consolas" w:hAnsi="Consolas"/>
          <w:lang w:val="en-IN"/>
        </w:rPr>
        <w:t>sample mean</w:t>
      </w:r>
    </w:p>
    <w:p w14:paraId="14B18404" w14:textId="5F793FCA" w:rsidR="009D4B2C" w:rsidRPr="005A4194" w:rsidRDefault="009D4B2C" w:rsidP="00B85472">
      <w:pPr>
        <w:spacing w:after="0"/>
        <w:jc w:val="both"/>
        <w:rPr>
          <w:rFonts w:ascii="Consolas" w:hAnsi="Consolas"/>
          <w:lang w:val="en-IN"/>
        </w:rPr>
      </w:pPr>
      <w:r w:rsidRPr="005A4194">
        <w:rPr>
          <w:rFonts w:ascii="Consolas" w:hAnsi="Consolas"/>
          <w:lang w:val="en-IN"/>
        </w:rPr>
        <w:t xml:space="preserve">unbiased estimator. </w:t>
      </w:r>
    </w:p>
    <w:p w14:paraId="4991061E" w14:textId="760963FA" w:rsidR="00B85C94" w:rsidRPr="005A4194" w:rsidRDefault="00B85C94" w:rsidP="00B85472">
      <w:pPr>
        <w:spacing w:after="0"/>
        <w:jc w:val="both"/>
        <w:rPr>
          <w:rFonts w:ascii="Consolas" w:hAnsi="Consolas"/>
          <w:lang w:val="en-IN"/>
        </w:rPr>
      </w:pPr>
    </w:p>
    <w:p w14:paraId="614D52F9" w14:textId="6E74FCAF" w:rsidR="00B85C94" w:rsidRPr="005A4194" w:rsidRDefault="00B85C94" w:rsidP="00B85472">
      <w:pPr>
        <w:spacing w:after="0"/>
        <w:jc w:val="both"/>
        <w:rPr>
          <w:rFonts w:ascii="Consolas" w:hAnsi="Consolas"/>
          <w:lang w:val="en-IN"/>
        </w:rPr>
      </w:pPr>
    </w:p>
    <w:p w14:paraId="190ECACD" w14:textId="6786CC73" w:rsidR="00B85C94" w:rsidRPr="005A4194" w:rsidRDefault="00B85C94" w:rsidP="00B85472">
      <w:pPr>
        <w:spacing w:after="0"/>
        <w:jc w:val="both"/>
        <w:rPr>
          <w:rFonts w:ascii="Consolas" w:hAnsi="Consolas"/>
          <w:lang w:val="en-IN"/>
        </w:rPr>
      </w:pPr>
    </w:p>
    <w:p w14:paraId="395E3789" w14:textId="6E8561DA" w:rsidR="00B85C94" w:rsidRPr="005A4194" w:rsidRDefault="00B85C94" w:rsidP="00B85472">
      <w:pPr>
        <w:spacing w:after="0"/>
        <w:jc w:val="both"/>
        <w:rPr>
          <w:rFonts w:ascii="Consolas" w:hAnsi="Consolas"/>
          <w:lang w:val="en-IN"/>
        </w:rPr>
      </w:pPr>
    </w:p>
    <w:p w14:paraId="0E07D54B" w14:textId="5D8E63B4" w:rsidR="00B85C94" w:rsidRPr="005A4194" w:rsidRDefault="00B85C94" w:rsidP="00B85472">
      <w:pPr>
        <w:spacing w:after="0"/>
        <w:jc w:val="both"/>
        <w:rPr>
          <w:rFonts w:ascii="Consolas" w:hAnsi="Consolas"/>
          <w:lang w:val="en-IN"/>
        </w:rPr>
      </w:pPr>
    </w:p>
    <w:p w14:paraId="3A93D8D7" w14:textId="54F291E3" w:rsidR="00B85C94" w:rsidRPr="005A4194" w:rsidRDefault="00B85C94" w:rsidP="00B85472">
      <w:pPr>
        <w:spacing w:after="0"/>
        <w:jc w:val="both"/>
        <w:rPr>
          <w:rFonts w:ascii="Consolas" w:hAnsi="Consolas"/>
          <w:lang w:val="en-IN"/>
        </w:rPr>
      </w:pPr>
    </w:p>
    <w:p w14:paraId="62BE32E5" w14:textId="77777777" w:rsidR="00B85C94" w:rsidRPr="005A4194" w:rsidRDefault="00B85C94" w:rsidP="00B85472">
      <w:pPr>
        <w:spacing w:after="0"/>
        <w:jc w:val="both"/>
        <w:rPr>
          <w:rFonts w:ascii="Consolas" w:hAnsi="Consolas"/>
          <w:lang w:val="en-IN"/>
        </w:rPr>
      </w:pPr>
    </w:p>
    <w:p w14:paraId="29149045" w14:textId="243E0BC3" w:rsidR="00B85C94" w:rsidRPr="005A4194" w:rsidRDefault="00B85C94" w:rsidP="00B85472">
      <w:pPr>
        <w:spacing w:after="0"/>
        <w:jc w:val="both"/>
        <w:rPr>
          <w:rFonts w:ascii="Consolas" w:hAnsi="Consolas"/>
          <w:b/>
          <w:bCs/>
          <w:u w:val="single"/>
          <w:lang w:val="en-IN"/>
        </w:rPr>
      </w:pPr>
      <w:r w:rsidRPr="005A4194">
        <w:rPr>
          <w:rFonts w:ascii="Consolas" w:hAnsi="Consolas"/>
          <w:b/>
          <w:bCs/>
          <w:u w:val="single"/>
          <w:lang w:val="en-IN"/>
        </w:rPr>
        <w:t>Weighted Mean</w:t>
      </w:r>
    </w:p>
    <w:p w14:paraId="2D66061A" w14:textId="77C149FE" w:rsidR="00B85C94" w:rsidRPr="005A4194" w:rsidRDefault="00B85C94" w:rsidP="00B85472">
      <w:pPr>
        <w:spacing w:after="0"/>
        <w:jc w:val="both"/>
        <w:rPr>
          <w:rFonts w:ascii="Consolas" w:hAnsi="Consolas"/>
          <w:b/>
          <w:bCs/>
          <w:u w:val="single"/>
          <w:lang w:val="en-IN"/>
        </w:rPr>
      </w:pPr>
    </w:p>
    <w:p w14:paraId="5A8C23AB" w14:textId="0F4C1D36" w:rsidR="00B85C94" w:rsidRPr="005A4194" w:rsidRDefault="00B85C94" w:rsidP="005A4194">
      <w:pPr>
        <w:spacing w:after="0"/>
        <w:ind w:left="720"/>
        <w:jc w:val="both"/>
        <w:rPr>
          <w:rFonts w:ascii="Consolas" w:hAnsi="Consolas"/>
          <w:lang w:val="en-IN"/>
        </w:rPr>
      </w:pPr>
      <w:r w:rsidRPr="005A4194">
        <w:rPr>
          <w:rFonts w:ascii="Consolas" w:hAnsi="Consolas"/>
          <w:b/>
          <w:bCs/>
          <w:u w:val="single"/>
          <w:lang w:val="en-IN"/>
        </w:rPr>
        <w:t>Mean_house_price</w:t>
      </w:r>
    </w:p>
    <w:p w14:paraId="26DF7BC7" w14:textId="763AD6D2" w:rsidR="00B85C94" w:rsidRPr="005A4194" w:rsidRDefault="00B85C94" w:rsidP="005A4194">
      <w:pPr>
        <w:spacing w:after="0"/>
        <w:ind w:left="720"/>
        <w:jc w:val="both"/>
        <w:rPr>
          <w:rFonts w:ascii="Consolas" w:hAnsi="Consolas"/>
          <w:lang w:val="en-IN"/>
        </w:rPr>
      </w:pPr>
      <w:r w:rsidRPr="005A4194">
        <w:rPr>
          <w:rFonts w:ascii="Consolas" w:hAnsi="Consolas"/>
          <w:lang w:val="en-IN"/>
        </w:rPr>
        <w:t>[x1,x2,x3,x4,x5]</w:t>
      </w:r>
    </w:p>
    <w:p w14:paraId="7016CD54" w14:textId="7A29F4E4" w:rsidR="00B85C94" w:rsidRPr="005A4194" w:rsidRDefault="00B85C94" w:rsidP="005A4194">
      <w:pPr>
        <w:spacing w:after="0"/>
        <w:ind w:left="720"/>
        <w:jc w:val="both"/>
        <w:rPr>
          <w:rFonts w:ascii="Consolas" w:hAnsi="Consolas"/>
          <w:lang w:val="en-IN"/>
        </w:rPr>
      </w:pPr>
      <w:r w:rsidRPr="005A4194">
        <w:rPr>
          <w:rFonts w:ascii="Consolas" w:hAnsi="Consolas"/>
          <w:lang w:val="en-IN"/>
        </w:rPr>
        <w:t>[181762, 185139, 178842, 181405,172598]</w:t>
      </w:r>
    </w:p>
    <w:p w14:paraId="0FEE4893" w14:textId="35B35841" w:rsidR="00B85C94" w:rsidRPr="005A4194" w:rsidRDefault="00B85C94" w:rsidP="005A4194">
      <w:pPr>
        <w:spacing w:after="0"/>
        <w:ind w:left="720"/>
        <w:jc w:val="both"/>
        <w:rPr>
          <w:rFonts w:ascii="Consolas" w:hAnsi="Consolas"/>
          <w:lang w:val="en-IN"/>
        </w:rPr>
      </w:pPr>
    </w:p>
    <w:p w14:paraId="3C4D8005" w14:textId="7FF35416" w:rsidR="00B85C94" w:rsidRPr="005A4194" w:rsidRDefault="00B85C94" w:rsidP="005A4194">
      <w:pPr>
        <w:spacing w:after="0"/>
        <w:ind w:left="720"/>
        <w:jc w:val="both"/>
        <w:rPr>
          <w:rFonts w:ascii="Consolas" w:hAnsi="Consolas"/>
          <w:b/>
          <w:bCs/>
          <w:u w:val="single"/>
          <w:lang w:val="en-IN"/>
        </w:rPr>
      </w:pPr>
      <w:r w:rsidRPr="005A4194">
        <w:rPr>
          <w:rFonts w:ascii="Consolas" w:hAnsi="Consolas"/>
          <w:b/>
          <w:bCs/>
          <w:u w:val="single"/>
          <w:lang w:val="en-IN"/>
        </w:rPr>
        <w:t>house_sold</w:t>
      </w:r>
    </w:p>
    <w:p w14:paraId="4E63B9FB" w14:textId="1CC193C5" w:rsidR="00B85C94" w:rsidRPr="005A4194" w:rsidRDefault="00B85C94" w:rsidP="005A4194">
      <w:pPr>
        <w:spacing w:after="0"/>
        <w:ind w:left="720"/>
        <w:jc w:val="both"/>
        <w:rPr>
          <w:rFonts w:ascii="Consolas" w:hAnsi="Consolas" w:cstheme="minorHAnsi"/>
          <w:lang w:val="en-IN"/>
        </w:rPr>
      </w:pPr>
      <w:r w:rsidRPr="005A4194">
        <w:rPr>
          <w:rFonts w:ascii="Consolas" w:hAnsi="Consolas" w:cstheme="minorHAnsi"/>
          <w:lang w:val="en-IN"/>
        </w:rPr>
        <w:t>[w1,w2,w3,w4,w5]</w:t>
      </w:r>
    </w:p>
    <w:p w14:paraId="7D9ABC9D" w14:textId="34EDC867" w:rsidR="00B85C94" w:rsidRPr="005A4194" w:rsidRDefault="00B85C94" w:rsidP="005A4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theme="minorHAnsi"/>
          <w:color w:val="000000"/>
          <w:lang w:val="en-IN" w:eastAsia="en-IN"/>
        </w:rPr>
      </w:pPr>
      <w:r w:rsidRPr="005A4194">
        <w:rPr>
          <w:rFonts w:ascii="Consolas" w:eastAsia="Times New Roman" w:hAnsi="Consolas" w:cstheme="minorHAnsi"/>
          <w:color w:val="000000"/>
          <w:lang w:val="en-IN" w:eastAsia="en-IN"/>
        </w:rPr>
        <w:t>[625, 694, 622, 648, 341]</w:t>
      </w:r>
    </w:p>
    <w:p w14:paraId="212DED5D" w14:textId="79F7C95F" w:rsidR="00B85C94" w:rsidRPr="005A4194" w:rsidRDefault="00B85C94" w:rsidP="005A4194">
      <w:pPr>
        <w:spacing w:after="0"/>
        <w:ind w:left="720"/>
        <w:jc w:val="both"/>
        <w:rPr>
          <w:rFonts w:ascii="Consolas" w:eastAsia="Times New Roman" w:hAnsi="Consolas" w:cstheme="minorHAnsi"/>
          <w:color w:val="000000"/>
          <w:lang w:val="en-IN" w:eastAsia="en-IN"/>
        </w:rPr>
      </w:pPr>
    </w:p>
    <w:p w14:paraId="31F53161" w14:textId="37F797EE" w:rsidR="00B85C94" w:rsidRPr="005A4194" w:rsidRDefault="00B85C94" w:rsidP="005A4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theme="minorHAnsi"/>
          <w:color w:val="000000"/>
          <w:lang w:val="en-IN" w:eastAsia="en-IN"/>
        </w:rPr>
      </w:pPr>
    </w:p>
    <w:p w14:paraId="308C5F14" w14:textId="1F32CFD7" w:rsidR="00B85C94" w:rsidRPr="005A4194" w:rsidRDefault="00B85C94" w:rsidP="005A4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theme="minorHAnsi"/>
          <w:color w:val="000000"/>
          <w:lang w:val="en-IN" w:eastAsia="en-IN"/>
        </w:rPr>
      </w:pPr>
      <w:r w:rsidRPr="005A4194">
        <w:rPr>
          <w:rFonts w:ascii="Consolas" w:eastAsia="Times New Roman" w:hAnsi="Consolas" w:cstheme="minorHAnsi"/>
          <w:color w:val="000000"/>
          <w:lang w:val="en-IN" w:eastAsia="en-IN"/>
        </w:rPr>
        <w:t>Weighted mean =       x1w1 + x2w2 + x3w3 + x4w4 + x5w5</w:t>
      </w:r>
    </w:p>
    <w:p w14:paraId="7B5C2805" w14:textId="30A31B7F" w:rsidR="00B85C94" w:rsidRPr="005A4194" w:rsidRDefault="00B85C94" w:rsidP="005A4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theme="minorHAnsi"/>
          <w:color w:val="000000"/>
          <w:lang w:val="en-IN" w:eastAsia="en-IN"/>
        </w:rPr>
      </w:pPr>
      <w:r w:rsidRPr="005A4194">
        <w:rPr>
          <w:rFonts w:ascii="Consolas" w:eastAsia="Times New Roman" w:hAnsi="Consolas" w:cstheme="minorHAnsi"/>
          <w:color w:val="000000"/>
          <w:lang w:val="en-IN" w:eastAsia="en-IN"/>
        </w:rPr>
        <w:tab/>
      </w:r>
      <w:r w:rsidRPr="005A4194">
        <w:rPr>
          <w:rFonts w:ascii="Consolas" w:eastAsia="Times New Roman" w:hAnsi="Consolas" w:cstheme="minorHAnsi"/>
          <w:color w:val="000000"/>
          <w:lang w:val="en-IN" w:eastAsia="en-IN"/>
        </w:rPr>
        <w:tab/>
        <w:t>----------------------------------------------------</w:t>
      </w:r>
    </w:p>
    <w:p w14:paraId="037523DF" w14:textId="56F0008D" w:rsidR="00B85C94" w:rsidRPr="005A4194" w:rsidRDefault="00B85C94" w:rsidP="005A4194">
      <w:pPr>
        <w:spacing w:after="0"/>
        <w:ind w:left="720"/>
        <w:jc w:val="both"/>
        <w:rPr>
          <w:rFonts w:ascii="Consolas" w:hAnsi="Consolas" w:cstheme="minorHAnsi"/>
          <w:lang w:val="en-IN"/>
        </w:rPr>
      </w:pPr>
      <w:r w:rsidRPr="005A4194">
        <w:rPr>
          <w:rFonts w:ascii="Consolas" w:eastAsia="Times New Roman" w:hAnsi="Consolas" w:cstheme="minorHAnsi"/>
          <w:color w:val="000000"/>
          <w:lang w:val="en-IN" w:eastAsia="en-IN"/>
        </w:rPr>
        <w:tab/>
      </w:r>
      <w:r w:rsidRPr="005A4194">
        <w:rPr>
          <w:rFonts w:ascii="Consolas" w:eastAsia="Times New Roman" w:hAnsi="Consolas" w:cstheme="minorHAnsi"/>
          <w:color w:val="000000"/>
          <w:lang w:val="en-IN" w:eastAsia="en-IN"/>
        </w:rPr>
        <w:tab/>
      </w:r>
      <w:r w:rsidRPr="005A4194">
        <w:rPr>
          <w:rFonts w:ascii="Consolas" w:eastAsia="Times New Roman" w:hAnsi="Consolas" w:cstheme="minorHAnsi"/>
          <w:color w:val="000000"/>
          <w:lang w:val="en-IN" w:eastAsia="en-IN"/>
        </w:rPr>
        <w:tab/>
      </w:r>
      <w:r w:rsidRPr="005A4194">
        <w:rPr>
          <w:rFonts w:ascii="Consolas" w:eastAsia="Times New Roman" w:hAnsi="Consolas" w:cstheme="minorHAnsi"/>
          <w:color w:val="000000"/>
          <w:lang w:val="en-IN" w:eastAsia="en-IN"/>
        </w:rPr>
        <w:tab/>
      </w:r>
      <w:r w:rsidRPr="005A4194">
        <w:rPr>
          <w:rFonts w:ascii="Consolas" w:hAnsi="Consolas" w:cstheme="minorHAnsi"/>
          <w:lang w:val="en-IN"/>
        </w:rPr>
        <w:t>w1+w2+w3+w4+w5</w:t>
      </w:r>
    </w:p>
    <w:p w14:paraId="7C62AF19" w14:textId="39C1C8BE" w:rsidR="00B85C94" w:rsidRPr="005A4194" w:rsidRDefault="00B85C94" w:rsidP="00B85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theme="minorHAnsi"/>
          <w:color w:val="000000"/>
          <w:lang w:val="en-IN" w:eastAsia="en-IN"/>
        </w:rPr>
      </w:pPr>
    </w:p>
    <w:p w14:paraId="5A3F03B4" w14:textId="55EC3602" w:rsidR="00666FC8" w:rsidRPr="005A4194" w:rsidRDefault="00666FC8" w:rsidP="00B85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theme="minorHAnsi"/>
          <w:b/>
          <w:bCs/>
          <w:color w:val="000000"/>
          <w:u w:val="single"/>
          <w:lang w:val="en-IN" w:eastAsia="en-IN"/>
        </w:rPr>
      </w:pPr>
      <w:r w:rsidRPr="005A4194">
        <w:rPr>
          <w:rFonts w:ascii="Consolas" w:eastAsia="Times New Roman" w:hAnsi="Consolas" w:cstheme="minorHAnsi"/>
          <w:b/>
          <w:bCs/>
          <w:color w:val="000000"/>
          <w:u w:val="single"/>
          <w:lang w:val="en-IN" w:eastAsia="en-IN"/>
        </w:rPr>
        <w:t>Median</w:t>
      </w:r>
    </w:p>
    <w:p w14:paraId="685FDD6A" w14:textId="04656291" w:rsidR="00B85C94" w:rsidRPr="005A4194" w:rsidRDefault="00B85C94" w:rsidP="00B85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lang w:val="en-IN" w:eastAsia="en-IN"/>
        </w:rPr>
      </w:pPr>
    </w:p>
    <w:p w14:paraId="40830335" w14:textId="6F864DB3" w:rsidR="00666FC8" w:rsidRPr="005A4194" w:rsidRDefault="00666FC8" w:rsidP="00B85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lang w:val="en-IN" w:eastAsia="en-IN"/>
        </w:rPr>
      </w:pPr>
      <w:r w:rsidRPr="005A4194">
        <w:rPr>
          <w:rFonts w:ascii="Consolas" w:eastAsia="Times New Roman" w:hAnsi="Consolas" w:cs="Courier New"/>
          <w:color w:val="000000"/>
          <w:lang w:val="en-IN" w:eastAsia="en-IN"/>
        </w:rPr>
        <w:t xml:space="preserve">Median is considered as robust or resistant statistics as its resistant to fluctuations or changes in data. </w:t>
      </w:r>
    </w:p>
    <w:p w14:paraId="0E5FAEC9" w14:textId="5593D1F1" w:rsidR="00666FC8" w:rsidRPr="005A4194" w:rsidRDefault="00666FC8" w:rsidP="00B85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lang w:val="en-IN" w:eastAsia="en-IN"/>
        </w:rPr>
      </w:pPr>
      <w:r w:rsidRPr="005A4194">
        <w:rPr>
          <w:rFonts w:ascii="Consolas" w:eastAsia="Times New Roman" w:hAnsi="Consolas" w:cs="Courier New"/>
          <w:color w:val="000000"/>
          <w:lang w:val="en-IN" w:eastAsia="en-IN"/>
        </w:rPr>
        <w:br/>
        <w:t xml:space="preserve">Median is a reasonable averages for data where there </w:t>
      </w:r>
      <w:r w:rsidR="001F4EBE" w:rsidRPr="005A4194">
        <w:rPr>
          <w:rFonts w:ascii="Consolas" w:eastAsia="Times New Roman" w:hAnsi="Consolas" w:cs="Courier New"/>
          <w:color w:val="000000"/>
          <w:lang w:val="en-IN" w:eastAsia="en-IN"/>
        </w:rPr>
        <w:t>exist</w:t>
      </w:r>
      <w:r w:rsidRPr="005A4194">
        <w:rPr>
          <w:rFonts w:ascii="Consolas" w:eastAsia="Times New Roman" w:hAnsi="Consolas" w:cs="Courier New"/>
          <w:color w:val="000000"/>
          <w:lang w:val="en-IN" w:eastAsia="en-IN"/>
        </w:rPr>
        <w:t xml:space="preserve"> outliers</w:t>
      </w:r>
      <w:r w:rsidR="001F4EBE" w:rsidRPr="005A4194">
        <w:rPr>
          <w:rFonts w:ascii="Consolas" w:eastAsia="Times New Roman" w:hAnsi="Consolas" w:cs="Courier New"/>
          <w:color w:val="000000"/>
          <w:lang w:val="en-IN" w:eastAsia="en-IN"/>
        </w:rPr>
        <w:t xml:space="preserve">. </w:t>
      </w:r>
    </w:p>
    <w:p w14:paraId="0E7B1C33" w14:textId="2F60DDA8" w:rsidR="001F4EBE" w:rsidRPr="005A4194" w:rsidRDefault="001F4EBE" w:rsidP="00B85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lang w:val="en-IN" w:eastAsia="en-IN"/>
        </w:rPr>
      </w:pPr>
    </w:p>
    <w:p w14:paraId="32243CEA" w14:textId="3341B067" w:rsidR="00FE51CB" w:rsidRPr="005A4194" w:rsidRDefault="00FE51CB" w:rsidP="00B85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lang w:val="en-IN" w:eastAsia="en-IN"/>
        </w:rPr>
      </w:pPr>
    </w:p>
    <w:p w14:paraId="7A193F9F" w14:textId="0FE387FD" w:rsidR="00FE51CB" w:rsidRPr="005A4194" w:rsidRDefault="00FE51CB" w:rsidP="00B85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b/>
          <w:bCs/>
          <w:color w:val="000000"/>
          <w:u w:val="single"/>
          <w:lang w:val="en-IN" w:eastAsia="en-IN"/>
        </w:rPr>
      </w:pPr>
      <w:r w:rsidRPr="005A4194">
        <w:rPr>
          <w:rFonts w:ascii="Consolas" w:eastAsia="Times New Roman" w:hAnsi="Consolas" w:cs="Courier New"/>
          <w:b/>
          <w:bCs/>
          <w:color w:val="000000"/>
          <w:u w:val="single"/>
          <w:lang w:val="en-IN" w:eastAsia="en-IN"/>
        </w:rPr>
        <w:t>mode</w:t>
      </w:r>
    </w:p>
    <w:p w14:paraId="1C856FA9" w14:textId="1C3C462F" w:rsidR="001F4EBE" w:rsidRPr="005A4194" w:rsidRDefault="001F4EBE" w:rsidP="00B85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lang w:val="en-IN" w:eastAsia="en-IN"/>
        </w:rPr>
      </w:pPr>
    </w:p>
    <w:p w14:paraId="4F5D2774" w14:textId="00BC40ED" w:rsidR="00FE51CB" w:rsidRPr="005A4194" w:rsidRDefault="00FE51CB" w:rsidP="00B85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lang w:val="en-IN" w:eastAsia="en-IN"/>
        </w:rPr>
      </w:pPr>
      <w:r w:rsidRPr="005A4194">
        <w:rPr>
          <w:rFonts w:ascii="Consolas" w:eastAsia="Times New Roman" w:hAnsi="Consolas" w:cs="Courier New"/>
          <w:color w:val="000000"/>
          <w:lang w:val="en-IN" w:eastAsia="en-IN"/>
        </w:rPr>
        <w:t xml:space="preserve">data that occurs most number of times. </w:t>
      </w:r>
    </w:p>
    <w:p w14:paraId="7D4F24B7" w14:textId="1AA6DFC3" w:rsidR="005A4194" w:rsidRPr="005A4194" w:rsidRDefault="005A4194" w:rsidP="00B85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lang w:val="en-IN" w:eastAsia="en-IN"/>
        </w:rPr>
      </w:pPr>
    </w:p>
    <w:p w14:paraId="0EE2F311" w14:textId="339381A2" w:rsidR="005A4194" w:rsidRPr="005A4194" w:rsidRDefault="005A4194" w:rsidP="00B85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lang w:val="en-IN" w:eastAsia="en-IN"/>
        </w:rPr>
      </w:pPr>
    </w:p>
    <w:p w14:paraId="3CE0EF01" w14:textId="2DB9F3DB" w:rsidR="005A4194" w:rsidRDefault="005A4194" w:rsidP="00B85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b/>
          <w:bCs/>
          <w:color w:val="000000"/>
          <w:u w:val="single"/>
          <w:lang w:val="en-IN" w:eastAsia="en-IN"/>
        </w:rPr>
      </w:pPr>
      <w:r w:rsidRPr="005A4194">
        <w:rPr>
          <w:rFonts w:ascii="Consolas" w:eastAsia="Times New Roman" w:hAnsi="Consolas" w:cs="Courier New"/>
          <w:b/>
          <w:bCs/>
          <w:color w:val="000000"/>
          <w:u w:val="single"/>
          <w:lang w:val="en-IN" w:eastAsia="en-IN"/>
        </w:rPr>
        <w:t>VARIABILITY</w:t>
      </w:r>
    </w:p>
    <w:p w14:paraId="51CCD5A0" w14:textId="3A2C3663" w:rsidR="005A4194" w:rsidRDefault="005A4194" w:rsidP="00B85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b/>
          <w:bCs/>
          <w:color w:val="000000"/>
          <w:u w:val="single"/>
          <w:lang w:val="en-IN" w:eastAsia="en-IN"/>
        </w:rPr>
      </w:pPr>
    </w:p>
    <w:p w14:paraId="4D2F56F2" w14:textId="502A5F17" w:rsidR="005A4194" w:rsidRDefault="005A4194" w:rsidP="00B85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lang w:val="en-IN" w:eastAsia="en-IN"/>
        </w:rPr>
      </w:pPr>
      <w:r>
        <w:rPr>
          <w:rFonts w:ascii="Consolas" w:eastAsia="Times New Roman" w:hAnsi="Consolas" w:cs="Courier New"/>
          <w:color w:val="000000"/>
          <w:lang w:val="en-IN" w:eastAsia="en-IN"/>
        </w:rPr>
        <w:tab/>
        <w:t>Measure of Variability</w:t>
      </w:r>
    </w:p>
    <w:p w14:paraId="048EE261" w14:textId="68795679" w:rsidR="005A4194" w:rsidRDefault="005A4194" w:rsidP="005A4194">
      <w:pPr>
        <w:pStyle w:val="ListParagraph"/>
        <w:numPr>
          <w:ilvl w:val="3"/>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lang w:val="en-IN" w:eastAsia="en-IN"/>
        </w:rPr>
      </w:pPr>
      <w:r w:rsidRPr="005A4194">
        <w:rPr>
          <w:rFonts w:ascii="Consolas" w:eastAsia="Times New Roman" w:hAnsi="Consolas" w:cs="Courier New"/>
          <w:color w:val="000000"/>
          <w:lang w:val="en-IN" w:eastAsia="en-IN"/>
        </w:rPr>
        <w:t xml:space="preserve">Range  - Difference between maximum and minimum value. </w:t>
      </w:r>
    </w:p>
    <w:p w14:paraId="11F73F92" w14:textId="0AAE6314" w:rsidR="005A4194" w:rsidRDefault="00884E4E" w:rsidP="005A4194">
      <w:pPr>
        <w:pStyle w:val="ListParagraph"/>
        <w:numPr>
          <w:ilvl w:val="3"/>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lang w:val="en-IN" w:eastAsia="en-IN"/>
        </w:rPr>
      </w:pPr>
      <w:r>
        <w:rPr>
          <w:rFonts w:ascii="Consolas" w:eastAsia="Times New Roman" w:hAnsi="Consolas" w:cs="Courier New"/>
          <w:color w:val="000000"/>
          <w:lang w:val="en-IN" w:eastAsia="en-IN"/>
        </w:rPr>
        <w:t xml:space="preserve">Having average distance </w:t>
      </w:r>
      <w:r w:rsidR="0002075B">
        <w:rPr>
          <w:rFonts w:ascii="Consolas" w:eastAsia="Times New Roman" w:hAnsi="Consolas" w:cs="Courier New"/>
          <w:color w:val="000000"/>
          <w:lang w:val="en-IN" w:eastAsia="en-IN"/>
        </w:rPr>
        <w:t xml:space="preserve">checked for measure of variability. </w:t>
      </w:r>
    </w:p>
    <w:p w14:paraId="0B783AF1" w14:textId="06D678AF" w:rsidR="005A4194" w:rsidRPr="00BC24F6" w:rsidRDefault="0002075B" w:rsidP="00B85C94">
      <w:pPr>
        <w:pStyle w:val="ListParagraph"/>
        <w:numPr>
          <w:ilvl w:val="4"/>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lang w:val="en-IN" w:eastAsia="en-IN"/>
        </w:rPr>
      </w:pPr>
      <w:r>
        <w:rPr>
          <w:rFonts w:ascii="Consolas" w:eastAsia="Times New Roman" w:hAnsi="Consolas" w:cs="Courier New"/>
          <w:color w:val="000000"/>
          <w:lang w:val="en-IN" w:eastAsia="en-IN"/>
        </w:rPr>
        <w:t xml:space="preserve">Mean squared distances gives us a better understanding of variability . </w:t>
      </w:r>
    </w:p>
    <w:p w14:paraId="780094EE" w14:textId="44027D93" w:rsidR="005A4194" w:rsidRPr="0002075B" w:rsidRDefault="0002075B" w:rsidP="0002075B">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lang w:val="en-IN" w:eastAsia="en-IN"/>
        </w:rPr>
      </w:pPr>
      <w:r>
        <w:rPr>
          <w:rFonts w:ascii="Consolas" w:eastAsia="Times New Roman" w:hAnsi="Consolas" w:cs="Courier New"/>
          <w:color w:val="000000"/>
          <w:lang w:val="en-IN" w:eastAsia="en-IN"/>
        </w:rPr>
        <w:t xml:space="preserve">Standard Deviations - </w:t>
      </w:r>
      <w:r w:rsidR="00BC24F6" w:rsidRPr="00BC24F6">
        <w:rPr>
          <w:rFonts w:ascii="Consolas" w:eastAsia="Times New Roman" w:hAnsi="Consolas" w:cs="Courier New"/>
          <w:color w:val="000000"/>
          <w:lang w:val="en-IN" w:eastAsia="en-IN"/>
        </w:rPr>
        <w:t>A standard deviation (or σ) is a measure of how dispersed the data is in relation to the mean. Low standard deviation means data are clustered around the mean, and high standard deviation indicates data are more spread out.</w:t>
      </w:r>
    </w:p>
    <w:p w14:paraId="44895B5F" w14:textId="77777777" w:rsidR="005A4194" w:rsidRPr="005A4194" w:rsidRDefault="005A4194" w:rsidP="00B85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lang w:val="en-IN" w:eastAsia="en-IN"/>
        </w:rPr>
      </w:pPr>
    </w:p>
    <w:p w14:paraId="6DB46203" w14:textId="3C20F192" w:rsidR="005A4194" w:rsidRPr="005A4194" w:rsidRDefault="005A4194" w:rsidP="00B85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b/>
          <w:bCs/>
          <w:color w:val="000000"/>
          <w:u w:val="single"/>
          <w:lang w:val="en-IN" w:eastAsia="en-IN"/>
        </w:rPr>
      </w:pPr>
    </w:p>
    <w:p w14:paraId="56E037D8" w14:textId="77777777" w:rsidR="005A4194" w:rsidRPr="005A4194" w:rsidRDefault="005A4194" w:rsidP="00B85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b/>
          <w:bCs/>
          <w:color w:val="000000"/>
          <w:u w:val="single"/>
          <w:lang w:val="en-IN" w:eastAsia="en-IN"/>
        </w:rPr>
      </w:pPr>
    </w:p>
    <w:p w14:paraId="07C60A62" w14:textId="5388FC9C" w:rsidR="00666FC8" w:rsidRPr="005A4194" w:rsidRDefault="00666FC8" w:rsidP="00B85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lang w:val="en-IN" w:eastAsia="en-IN"/>
        </w:rPr>
      </w:pPr>
    </w:p>
    <w:p w14:paraId="494FD08D" w14:textId="77777777" w:rsidR="00666FC8" w:rsidRPr="005A4194" w:rsidRDefault="00666FC8" w:rsidP="00B85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lang w:val="en-IN" w:eastAsia="en-IN"/>
        </w:rPr>
      </w:pPr>
    </w:p>
    <w:p w14:paraId="57F67570" w14:textId="77777777" w:rsidR="00B85C94" w:rsidRPr="005A4194" w:rsidRDefault="00B85C94" w:rsidP="00B85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lang w:val="en-IN" w:eastAsia="en-IN"/>
        </w:rPr>
      </w:pPr>
    </w:p>
    <w:p w14:paraId="17AB897E" w14:textId="77777777" w:rsidR="00B85C94" w:rsidRPr="005A4194" w:rsidRDefault="00B85C94" w:rsidP="00B85C94">
      <w:pPr>
        <w:spacing w:after="0"/>
        <w:jc w:val="both"/>
        <w:rPr>
          <w:rFonts w:ascii="Consolas" w:hAnsi="Consolas"/>
          <w:lang w:val="en-IN"/>
        </w:rPr>
      </w:pPr>
    </w:p>
    <w:p w14:paraId="7FB7EF49" w14:textId="77777777" w:rsidR="00B85C94" w:rsidRPr="005A4194" w:rsidRDefault="00B85C94" w:rsidP="00B85472">
      <w:pPr>
        <w:spacing w:after="0"/>
        <w:jc w:val="both"/>
        <w:rPr>
          <w:rFonts w:ascii="Consolas" w:hAnsi="Consolas"/>
          <w:lang w:val="en-IN"/>
        </w:rPr>
      </w:pPr>
    </w:p>
    <w:sectPr w:rsidR="00B85C94" w:rsidRPr="005A4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0E4A"/>
    <w:multiLevelType w:val="hybridMultilevel"/>
    <w:tmpl w:val="C5EEF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1778" w:hanging="360"/>
      </w:pPr>
      <w:rPr>
        <w:rFonts w:ascii="Symbol" w:hAnsi="Symbol" w:hint="default"/>
      </w:rPr>
    </w:lvl>
    <w:lvl w:ilvl="4" w:tplc="40090003">
      <w:start w:val="1"/>
      <w:numFmt w:val="bullet"/>
      <w:lvlText w:val="o"/>
      <w:lvlJc w:val="left"/>
      <w:pPr>
        <w:ind w:left="2487"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AB4C73"/>
    <w:multiLevelType w:val="hybridMultilevel"/>
    <w:tmpl w:val="0390E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AA0FE9"/>
    <w:multiLevelType w:val="hybridMultilevel"/>
    <w:tmpl w:val="9EE42C82"/>
    <w:lvl w:ilvl="0" w:tplc="40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27DC4F3D"/>
    <w:multiLevelType w:val="hybridMultilevel"/>
    <w:tmpl w:val="59266B30"/>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4" w15:restartNumberingAfterBreak="0">
    <w:nsid w:val="2D107581"/>
    <w:multiLevelType w:val="hybridMultilevel"/>
    <w:tmpl w:val="1838962E"/>
    <w:lvl w:ilvl="0" w:tplc="CF1E445C">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511252"/>
    <w:multiLevelType w:val="hybridMultilevel"/>
    <w:tmpl w:val="1D0CE07A"/>
    <w:lvl w:ilvl="0" w:tplc="CF1E445C">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7E41474"/>
    <w:multiLevelType w:val="hybridMultilevel"/>
    <w:tmpl w:val="FDA658F0"/>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4EB4D32"/>
    <w:multiLevelType w:val="hybridMultilevel"/>
    <w:tmpl w:val="6BCE3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4442152">
    <w:abstractNumId w:val="4"/>
  </w:num>
  <w:num w:numId="2" w16cid:durableId="1647709527">
    <w:abstractNumId w:val="6"/>
  </w:num>
  <w:num w:numId="3" w16cid:durableId="183251816">
    <w:abstractNumId w:val="7"/>
  </w:num>
  <w:num w:numId="4" w16cid:durableId="253783175">
    <w:abstractNumId w:val="2"/>
  </w:num>
  <w:num w:numId="5" w16cid:durableId="1307855773">
    <w:abstractNumId w:val="1"/>
  </w:num>
  <w:num w:numId="6" w16cid:durableId="884873839">
    <w:abstractNumId w:val="5"/>
  </w:num>
  <w:num w:numId="7" w16cid:durableId="407970604">
    <w:abstractNumId w:val="0"/>
  </w:num>
  <w:num w:numId="8" w16cid:durableId="412908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86"/>
    <w:rsid w:val="0002075B"/>
    <w:rsid w:val="000C42FA"/>
    <w:rsid w:val="000F1BDD"/>
    <w:rsid w:val="00151F86"/>
    <w:rsid w:val="001C4DC2"/>
    <w:rsid w:val="001F4EBE"/>
    <w:rsid w:val="0029464A"/>
    <w:rsid w:val="00475E05"/>
    <w:rsid w:val="0051268D"/>
    <w:rsid w:val="005944E4"/>
    <w:rsid w:val="005A4194"/>
    <w:rsid w:val="005A6D74"/>
    <w:rsid w:val="005E717F"/>
    <w:rsid w:val="005F7D69"/>
    <w:rsid w:val="00666FC8"/>
    <w:rsid w:val="006A248C"/>
    <w:rsid w:val="00875803"/>
    <w:rsid w:val="00884E4E"/>
    <w:rsid w:val="0094097E"/>
    <w:rsid w:val="009B5F2F"/>
    <w:rsid w:val="009D4B2C"/>
    <w:rsid w:val="00A334F9"/>
    <w:rsid w:val="00A464EB"/>
    <w:rsid w:val="00AC713B"/>
    <w:rsid w:val="00AE2A7A"/>
    <w:rsid w:val="00B53292"/>
    <w:rsid w:val="00B85472"/>
    <w:rsid w:val="00B85C94"/>
    <w:rsid w:val="00BC24F6"/>
    <w:rsid w:val="00C375FB"/>
    <w:rsid w:val="00CA6D94"/>
    <w:rsid w:val="00D76C1F"/>
    <w:rsid w:val="00D95430"/>
    <w:rsid w:val="00DF4DD0"/>
    <w:rsid w:val="00E43CB0"/>
    <w:rsid w:val="00E75F93"/>
    <w:rsid w:val="00ED5D11"/>
    <w:rsid w:val="00EF0C02"/>
    <w:rsid w:val="00F47263"/>
    <w:rsid w:val="00F661E4"/>
    <w:rsid w:val="00FE51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3C425"/>
  <w15:chartTrackingRefBased/>
  <w15:docId w15:val="{CF75F69A-969D-44D5-B409-E88990D6B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C9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C1F"/>
    <w:pPr>
      <w:ind w:left="720"/>
      <w:contextualSpacing/>
    </w:pPr>
  </w:style>
  <w:style w:type="character" w:styleId="Hyperlink">
    <w:name w:val="Hyperlink"/>
    <w:basedOn w:val="DefaultParagraphFont"/>
    <w:uiPriority w:val="99"/>
    <w:unhideWhenUsed/>
    <w:rsid w:val="00F47263"/>
    <w:rPr>
      <w:color w:val="0563C1" w:themeColor="hyperlink"/>
      <w:u w:val="single"/>
    </w:rPr>
  </w:style>
  <w:style w:type="character" w:styleId="UnresolvedMention">
    <w:name w:val="Unresolved Mention"/>
    <w:basedOn w:val="DefaultParagraphFont"/>
    <w:uiPriority w:val="99"/>
    <w:semiHidden/>
    <w:unhideWhenUsed/>
    <w:rsid w:val="00F47263"/>
    <w:rPr>
      <w:color w:val="605E5C"/>
      <w:shd w:val="clear" w:color="auto" w:fill="E1DFDD"/>
    </w:rPr>
  </w:style>
  <w:style w:type="character" w:styleId="FollowedHyperlink">
    <w:name w:val="FollowedHyperlink"/>
    <w:basedOn w:val="DefaultParagraphFont"/>
    <w:uiPriority w:val="99"/>
    <w:semiHidden/>
    <w:unhideWhenUsed/>
    <w:rsid w:val="00E75F93"/>
    <w:rPr>
      <w:color w:val="954F72" w:themeColor="followedHyperlink"/>
      <w:u w:val="single"/>
    </w:rPr>
  </w:style>
  <w:style w:type="paragraph" w:styleId="HTMLPreformatted">
    <w:name w:val="HTML Preformatted"/>
    <w:basedOn w:val="Normal"/>
    <w:link w:val="HTMLPreformattedChar"/>
    <w:uiPriority w:val="99"/>
    <w:semiHidden/>
    <w:unhideWhenUsed/>
    <w:rsid w:val="00B85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85C94"/>
    <w:rPr>
      <w:rFonts w:ascii="Courier New" w:eastAsia="Times New Roman" w:hAnsi="Courier New" w:cs="Courier New"/>
      <w:sz w:val="20"/>
      <w:szCs w:val="20"/>
      <w:lang w:eastAsia="en-IN"/>
    </w:rPr>
  </w:style>
  <w:style w:type="character" w:styleId="PlaceholderText">
    <w:name w:val="Placeholder Text"/>
    <w:basedOn w:val="DefaultParagraphFont"/>
    <w:uiPriority w:val="99"/>
    <w:semiHidden/>
    <w:rsid w:val="00B85C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0089">
      <w:bodyDiv w:val="1"/>
      <w:marLeft w:val="0"/>
      <w:marRight w:val="0"/>
      <w:marTop w:val="0"/>
      <w:marBottom w:val="0"/>
      <w:divBdr>
        <w:top w:val="none" w:sz="0" w:space="0" w:color="auto"/>
        <w:left w:val="none" w:sz="0" w:space="0" w:color="auto"/>
        <w:bottom w:val="none" w:sz="0" w:space="0" w:color="auto"/>
        <w:right w:val="none" w:sz="0" w:space="0" w:color="auto"/>
      </w:divBdr>
    </w:div>
    <w:div w:id="253897960">
      <w:bodyDiv w:val="1"/>
      <w:marLeft w:val="0"/>
      <w:marRight w:val="0"/>
      <w:marTop w:val="0"/>
      <w:marBottom w:val="0"/>
      <w:divBdr>
        <w:top w:val="none" w:sz="0" w:space="0" w:color="auto"/>
        <w:left w:val="none" w:sz="0" w:space="0" w:color="auto"/>
        <w:bottom w:val="none" w:sz="0" w:space="0" w:color="auto"/>
        <w:right w:val="none" w:sz="0" w:space="0" w:color="auto"/>
      </w:divBdr>
    </w:div>
    <w:div w:id="658384138">
      <w:bodyDiv w:val="1"/>
      <w:marLeft w:val="0"/>
      <w:marRight w:val="0"/>
      <w:marTop w:val="0"/>
      <w:marBottom w:val="0"/>
      <w:divBdr>
        <w:top w:val="none" w:sz="0" w:space="0" w:color="auto"/>
        <w:left w:val="none" w:sz="0" w:space="0" w:color="auto"/>
        <w:bottom w:val="none" w:sz="0" w:space="0" w:color="auto"/>
        <w:right w:val="none" w:sz="0" w:space="0" w:color="auto"/>
      </w:divBdr>
    </w:div>
    <w:div w:id="109998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estionpro.com/blog/nominal-ordinal-interval-ratio/" TargetMode="External"/><Relationship Id="rId11" Type="http://schemas.openxmlformats.org/officeDocument/2006/relationships/theme" Target="theme/theme1.xml"/><Relationship Id="rId5" Type="http://schemas.openxmlformats.org/officeDocument/2006/relationships/hyperlink" Target="https://www.questionpro.com/blog/nominal-vs-ordinal-scal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1038</TotalTime>
  <Pages>5</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jain</dc:creator>
  <cp:keywords/>
  <dc:description/>
  <cp:lastModifiedBy>vaibhav jain</cp:lastModifiedBy>
  <cp:revision>19</cp:revision>
  <dcterms:created xsi:type="dcterms:W3CDTF">2022-10-12T23:12:00Z</dcterms:created>
  <dcterms:modified xsi:type="dcterms:W3CDTF">2022-10-21T00:45:00Z</dcterms:modified>
</cp:coreProperties>
</file>