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VAIBHAV JADHAV</w:t>
      </w: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Computer Science Engineer | Mobile App Developer | AI Enthusiast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📞 8767008142   |   </w:t>
      </w:r>
      <w:r>
        <w:rPr>
          <w:color w:val="555555"/>
          <w:sz w:val="20"/>
          <w:szCs w:val="20"/>
        </w:rPr>
        <w:t xml:space="preserve">✉ vaibhavjadhav0391@gmail.com   |   </w:t>
      </w:r>
      <w:r>
        <w:rPr>
          <w:color w:val="555555"/>
          <w:sz w:val="20"/>
          <w:szCs w:val="20"/>
        </w:rPr>
        <w:t xml:space="preserve">📍 Chhatrapati Sambhajinagar, MH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Detail-oriented Computer Science professional with a strong foundation in Software Development and Data Structures &amp; Algorithms. B.Tech 2nd year student maintaining an outstanding CGPA of 9.45. Distinction-grade Diploma graduate proficient in Java, Python, and Mobile App Development. Proven ability to apply technical skills in professional internship settings and virtual environments, with hands-on experience building real-world Android applications.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Programming: Java, Python, C, C++,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Mobile Dev: Android Studio, UI/UX Design, App Logic &amp;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Web Dev: React, Next.js, TypeScript, Tailwind CSS, Vercel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/ ML: AI Model Implementation, Automation Solutions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CS Fundamentals: Data Structures &amp; Algorithms, Problem Solving, SDLC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Soft Skills: Professional Ethics, Teamwork, Time Management, Agile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EXPERIENCE</w:t>
      </w:r>
    </w:p>
    <w:p>
      <w:pPr>
        <w:spacing w:after="20"/>
      </w:pPr>
      <w:r>
        <w:rPr>
          <w:b/>
          <w:bCs/>
          <w:sz w:val="21"/>
          <w:szCs w:val="21"/>
        </w:rPr>
        <w:t xml:space="preserve">Software Engineering Intern | Connect Soft Infotech, Pune Internship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Collaborated with senior developers to apply professional software development ethics and best practices.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Translated theoretical coding knowledge into real-world professional applications in a team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Demonstrated high discipline and cooperation in a fast-paced software development environment.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Virtual Intern | Deloitte Virtual Program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Completed modules in coding, software development, and data model reconciliation.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Prepared professional software development proposals and solved complex logic problems.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B.Tech in AIDS </w:t>
      </w:r>
      <w:r>
        <w:rPr>
          <w:i/>
          <w:iCs/>
          <w:color w:val="555555"/>
          <w:sz w:val="20"/>
          <w:szCs w:val="20"/>
        </w:rPr>
        <w:t xml:space="preserve">— 2025 – Pursuing (2nd Year)</w:t>
      </w:r>
    </w:p>
    <w:p>
      <w:pPr>
        <w:spacing w:after="120"/>
      </w:pPr>
      <w:r>
        <w:rPr>
          <w:sz w:val="20"/>
          <w:szCs w:val="20"/>
        </w:rPr>
        <w:t xml:space="preserve">Maharashtra Institute of Technology, CSN | CGPA: 9.45</w:t>
      </w:r>
    </w:p>
    <w:p>
      <w:pPr>
        <w:spacing w:after="20"/>
      </w:pPr>
      <w:r>
        <w:rPr>
          <w:b/>
          <w:bCs/>
          <w:sz w:val="21"/>
          <w:szCs w:val="21"/>
        </w:rPr>
        <w:t xml:space="preserve">Diploma in Computer Science (MSBTE) </w:t>
      </w:r>
      <w:r>
        <w:rPr>
          <w:i/>
          <w:iCs/>
          <w:color w:val="555555"/>
          <w:sz w:val="20"/>
          <w:szCs w:val="20"/>
        </w:rPr>
        <w:t xml:space="preserve">— Completed</w:t>
      </w:r>
    </w:p>
    <w:p>
      <w:pPr>
        <w:spacing w:after="40"/>
      </w:pPr>
      <w:r>
        <w:rPr>
          <w:sz w:val="20"/>
          <w:szCs w:val="20"/>
        </w:rPr>
        <w:t xml:space="preserve">MSBTE Board | Result: Distinction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SarkarSathi App</w:t>
      </w:r>
      <w:r>
        <w:rPr>
          <w:i/>
          <w:iCs/>
          <w:color w:val="555555"/>
          <w:sz w:val="20"/>
          <w:szCs w:val="20"/>
        </w:rPr>
        <w:t xml:space="preserve">   2026</w:t>
      </w:r>
      <w:r>
        <w:rPr>
          <w:color w:val="555555"/>
          <w:sz w:val="20"/>
          <w:szCs w:val="20"/>
        </w:rPr>
        <w:t xml:space="preserve">   </w:t>
      </w:r>
      <w:hyperlink w:history="1" r:id="rIdsyjupz0u7g5a7hdu1jsbd">
        <w:r>
          <w:drawing>
            <wp:inline distT="0" distB="0" distL="0" distR="0">
              <wp:extent cx="133350" cy="133350"/>
              <wp:effectExtent t="0" r="0" b="0" l="0"/>
              <wp:docPr id="1" name="" descr="" title="">
                <a:hlinkClick xmlns:a="http://schemas.openxmlformats.org/drawingml/2006/main" r:id="rIdsyjupz0u7g5a7hdu1jsbd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syjupz0u7g5a7hdu1jsbd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after="120"/>
      </w:pPr>
      <w:r>
        <w:rPr>
          <w:sz w:val="20"/>
          <w:szCs w:val="20"/>
        </w:rPr>
        <w:t xml:space="preserve">Developed an application that helps users easily find government schemes and services in one place with a simple and user-friendly interface.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RescueNet – Disaster Management App</w:t>
      </w:r>
      <w:r>
        <w:rPr>
          <w:i/>
          <w:iCs/>
          <w:color w:val="555555"/>
          <w:sz w:val="20"/>
          <w:szCs w:val="20"/>
        </w:rPr>
        <w:t xml:space="preserve">   2026</w:t>
      </w:r>
      <w:r>
        <w:rPr>
          <w:color w:val="555555"/>
          <w:sz w:val="20"/>
          <w:szCs w:val="20"/>
        </w:rPr>
        <w:t xml:space="preserve">   </w:t>
      </w:r>
      <w:hyperlink w:history="1" r:id="rIdbtvcsnusjlc7g63qli8tk">
        <w:r>
          <w:drawing>
            <wp:inline distT="0" distB="0" distL="0" distR="0">
              <wp:extent cx="133350" cy="133350"/>
              <wp:effectExtent t="0" r="0" b="0" l="0"/>
              <wp:docPr id="1" name="" descr="" title="">
                <a:hlinkClick xmlns:a="http://schemas.openxmlformats.org/drawingml/2006/main" r:id="rIdbtvcsnusjlc7g63qli8tk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btvcsnusjlc7g63qli8tk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after="120"/>
      </w:pPr>
      <w:r>
        <w:rPr>
          <w:sz w:val="20"/>
          <w:szCs w:val="20"/>
        </w:rPr>
        <w:t xml:space="preserve">Created a disaster management system that helps in emergency situations by providing rescue coordination and essential information.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TransitPulse – College Bus Tracker</w:t>
      </w:r>
      <w:r>
        <w:rPr>
          <w:i/>
          <w:iCs/>
          <w:color w:val="555555"/>
          <w:sz w:val="20"/>
          <w:szCs w:val="20"/>
        </w:rPr>
        <w:t xml:space="preserve">   2026</w:t>
      </w:r>
      <w:r>
        <w:rPr>
          <w:color w:val="555555"/>
          <w:sz w:val="20"/>
          <w:szCs w:val="20"/>
        </w:rPr>
        <w:t xml:space="preserve">   </w:t>
      </w:r>
      <w:hyperlink w:history="1" r:id="rId4zy-lv8cxmqb00fpig_e8">
        <w:r>
          <w:drawing>
            <wp:inline distT="0" distB="0" distL="0" distR="0">
              <wp:extent cx="133350" cy="133350"/>
              <wp:effectExtent t="0" r="0" b="0" l="0"/>
              <wp:docPr id="1" name="" descr="" title="">
                <a:hlinkClick xmlns:a="http://schemas.openxmlformats.org/drawingml/2006/main" r:id="rId4zy-lv8cxmqb00fpig_e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4zy-lv8cxmqb00fpig_e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after="120"/>
      </w:pPr>
      <w:r>
        <w:rPr>
          <w:sz w:val="20"/>
          <w:szCs w:val="20"/>
        </w:rPr>
        <w:t xml:space="preserve">Real-time college bus tracking web app with ML-based ETA predictions that keeps working even offline.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QuickTransfer – Scan. Send. Done.</w:t>
      </w:r>
      <w:r>
        <w:rPr>
          <w:i/>
          <w:iCs/>
          <w:color w:val="555555"/>
          <w:sz w:val="20"/>
          <w:szCs w:val="20"/>
        </w:rPr>
        <w:t xml:space="preserve">   2026</w:t>
      </w:r>
      <w:r>
        <w:rPr>
          <w:color w:val="555555"/>
          <w:sz w:val="20"/>
          <w:szCs w:val="20"/>
        </w:rPr>
        <w:t xml:space="preserve">   </w:t>
      </w:r>
      <w:hyperlink w:history="1" r:id="rId7s92j-mpgpidyqsdqozec">
        <w:r>
          <w:drawing>
            <wp:inline distT="0" distB="0" distL="0" distR="0">
              <wp:extent cx="133350" cy="133350"/>
              <wp:effectExtent t="0" r="0" b="0" l="0"/>
              <wp:docPr id="1" name="" descr="" title="">
                <a:hlinkClick xmlns:a="http://schemas.openxmlformats.org/drawingml/2006/main" r:id="rId7s92j-mpgpidyqsdqozec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7s92j-mpgpidyqsdqozec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after="120"/>
      </w:pPr>
      <w:r>
        <w:rPr>
          <w:sz w:val="20"/>
          <w:szCs w:val="20"/>
        </w:rPr>
        <w:t xml:space="preserve">Instant file transfer between phone and PC via QR code scan — no login and no third-party app required.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Advanced Translator App</w:t>
      </w:r>
      <w:r>
        <w:rPr>
          <w:i/>
          <w:iCs/>
          <w:color w:val="555555"/>
          <w:sz w:val="20"/>
          <w:szCs w:val="20"/>
        </w:rPr>
        <w:t xml:space="preserve">   2025</w:t>
      </w:r>
      <w:r>
        <w:rPr>
          <w:color w:val="555555"/>
          <w:sz w:val="20"/>
          <w:szCs w:val="20"/>
        </w:rPr>
        <w:t xml:space="preserve">   </w:t>
      </w: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Developed an advanced language translation Android application with support for multiple languages, speech-to-text, and text-to-speech features using Android Studio.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Android Secure Login System</w:t>
      </w:r>
      <w:r>
        <w:rPr>
          <w:i/>
          <w:iCs/>
          <w:color w:val="555555"/>
          <w:sz w:val="20"/>
          <w:szCs w:val="20"/>
        </w:rPr>
        <w:t xml:space="preserve">   2026</w:t>
      </w:r>
      <w:r>
        <w:rPr>
          <w:color w:val="555555"/>
          <w:sz w:val="20"/>
          <w:szCs w:val="20"/>
        </w:rPr>
        <w:t xml:space="preserve">   </w:t>
      </w:r>
      <w:r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Developed a secure login system with authentication, database integration, and security features like intruder detection.</w:t>
      </w:r>
    </w:p>
    <w:p>
      <w:pPr>
        <w:spacing w:after="40" w:before="160"/>
      </w:pPr>
      <w:r>
        <w:rPr>
          <w:b/>
          <w:bCs/>
          <w:color w:val="1F3864"/>
          <w:sz w:val="22"/>
          <w:szCs w:val="22"/>
        </w:rPr>
        <w:t xml:space="preserve">Portfolio Website</w:t>
      </w:r>
      <w:r>
        <w:rPr>
          <w:i/>
          <w:iCs/>
          <w:color w:val="555555"/>
          <w:sz w:val="20"/>
          <w:szCs w:val="20"/>
        </w:rPr>
        <w:t xml:space="preserve">   2026</w:t>
      </w:r>
    </w:p>
    <w:p>
      <w:pPr>
        <w:spacing w:after="120"/>
      </w:pPr>
      <w:r>
        <w:rPr>
          <w:sz w:val="20"/>
          <w:szCs w:val="20"/>
        </w:rPr>
        <w:t xml:space="preserve">Designed and developed a personal portfolio website to showcase projects, skills, and achievements.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Advanced Programming Specialization – Udemy (Intensive coursework on advanced technical skill-building and logic)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Currently exploring and implementing AI models for modern automation tasks</w:t>
      </w:r>
    </w:p>
    <w:p>
      <w:pPr>
        <w:pBdr>
          <w:bottom w:val="single" w:color="1F3864" w:sz="6" w:space="2"/>
        </w:pBdr>
        <w:spacing w:after="12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ACHIEVEMENTS &amp; INTERESTS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Academic Excellence: Awarded Distinction for Diploma in Computer Science (MSBTE)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B.Tech 2nd Year CGPA: 9.45 – consistently top-performing student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Innovation: Regularly engages in coding challenges and learning emerging AI technologies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Community: Active participant in social service and community outreach programs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Hobbies: Technical problem-solving, exploring new tech, and social service</w:t>
      </w:r>
    </w:p>
    <w:sectPr>
      <w:pgSz w:w="12240" w:h="15840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yjupz0u7g5a7hdu1jsbd" Type="http://schemas.openxmlformats.org/officeDocument/2006/relationships/hyperlink" Target="https://sarkarsathi.vercel.app" TargetMode="External"/><Relationship Id="rIdbtvcsnusjlc7g63qli8tk" Type="http://schemas.openxmlformats.org/officeDocument/2006/relationships/hyperlink" Target="https://helpconnect-dms.vercel.app/" TargetMode="External"/><Relationship Id="rId4zy-lv8cxmqb00fpig_e8" Type="http://schemas.openxmlformats.org/officeDocument/2006/relationships/hyperlink" Target="https://hack-psi-ten.vercel.app/" TargetMode="External"/><Relationship Id="rId7s92j-mpgpidyqsdqozec" Type="http://schemas.openxmlformats.org/officeDocument/2006/relationships/hyperlink" Target="https://quickshare-tau.vercel.app/" TargetMode="External"/><Relationship Id="rId7" Type="http://schemas.openxmlformats.org/officeDocument/2006/relationships/image" Target="media/57fec53e34eaea69c6080362c9fdc2000b10a1d9.png"/><Relationship Id="rId8" Type="http://schemas.openxmlformats.org/officeDocument/2006/relationships/image" Target="media/2bf632993047e6f6d6a4545e19de0c80a2baab2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2026-09-16T04:36:18.190Z</dcterms:created>
  <dcterms:modified xsi:type="dcterms:W3CDTF">2026-09-16T04:36:18.191Z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