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18BFDA" w14:textId="77777777" w:rsidR="00375BDF" w:rsidRDefault="00375BDF">
      <w:pPr>
        <w:spacing w:after="225" w:line="259" w:lineRule="auto"/>
        <w:ind w:left="472" w:firstLine="0"/>
        <w:rPr>
          <w:b/>
          <w:sz w:val="36"/>
        </w:rPr>
      </w:pPr>
      <w:bookmarkStart w:id="0" w:name="_Hlk193410805"/>
      <w:bookmarkEnd w:id="0"/>
    </w:p>
    <w:p w14:paraId="38507AF0" w14:textId="77777777" w:rsidR="00375BDF" w:rsidRDefault="00375BDF">
      <w:pPr>
        <w:spacing w:after="225" w:line="259" w:lineRule="auto"/>
        <w:ind w:left="472" w:firstLine="0"/>
        <w:rPr>
          <w:b/>
          <w:sz w:val="36"/>
        </w:rPr>
      </w:pPr>
    </w:p>
    <w:p w14:paraId="0FAB6227" w14:textId="550B9498" w:rsidR="00501C88" w:rsidRDefault="00000000">
      <w:pPr>
        <w:spacing w:after="225" w:line="259" w:lineRule="auto"/>
        <w:ind w:left="472" w:firstLine="0"/>
      </w:pPr>
      <w:r>
        <w:rPr>
          <w:b/>
          <w:sz w:val="36"/>
        </w:rPr>
        <w:t xml:space="preserve"> Machine learning approach for Employee Performance Prediction</w:t>
      </w:r>
    </w:p>
    <w:p w14:paraId="6111C0B9" w14:textId="77777777" w:rsidR="00375BDF" w:rsidRDefault="00375BDF">
      <w:pPr>
        <w:spacing w:after="273" w:line="265" w:lineRule="auto"/>
        <w:ind w:left="18"/>
        <w:jc w:val="center"/>
        <w:rPr>
          <w:sz w:val="28"/>
        </w:rPr>
      </w:pPr>
    </w:p>
    <w:p w14:paraId="3CE130A9" w14:textId="02891C5D" w:rsidR="00501C88" w:rsidRDefault="00000000">
      <w:pPr>
        <w:spacing w:after="273" w:line="265" w:lineRule="auto"/>
        <w:ind w:left="18"/>
        <w:jc w:val="center"/>
      </w:pPr>
      <w:r>
        <w:rPr>
          <w:sz w:val="28"/>
        </w:rPr>
        <w:t>A Project Report</w:t>
      </w:r>
    </w:p>
    <w:p w14:paraId="2614899B" w14:textId="77777777" w:rsidR="00501C88" w:rsidRDefault="00000000">
      <w:pPr>
        <w:spacing w:after="280" w:line="259" w:lineRule="auto"/>
        <w:ind w:left="2384" w:firstLine="0"/>
      </w:pPr>
      <w:r>
        <w:rPr>
          <w:sz w:val="28"/>
        </w:rPr>
        <w:t>submitted in partial fulfillment of the requirements</w:t>
      </w:r>
    </w:p>
    <w:p w14:paraId="7CEFBA59" w14:textId="77777777" w:rsidR="00501C88" w:rsidRDefault="00000000">
      <w:pPr>
        <w:spacing w:after="273" w:line="265" w:lineRule="auto"/>
        <w:ind w:left="18" w:right="96"/>
        <w:jc w:val="center"/>
      </w:pPr>
      <w:r>
        <w:rPr>
          <w:sz w:val="28"/>
        </w:rPr>
        <w:t xml:space="preserve">of </w:t>
      </w:r>
    </w:p>
    <w:p w14:paraId="13CCEDA2" w14:textId="77777777" w:rsidR="00501C88" w:rsidRDefault="00000000">
      <w:pPr>
        <w:spacing w:after="1428" w:line="265" w:lineRule="auto"/>
        <w:ind w:left="18"/>
        <w:jc w:val="center"/>
      </w:pPr>
      <w:r>
        <w:rPr>
          <w:sz w:val="28"/>
        </w:rPr>
        <w:t>SmartInternz</w:t>
      </w:r>
    </w:p>
    <w:p w14:paraId="37C518B9" w14:textId="77777777" w:rsidR="00501C88" w:rsidRDefault="00000000">
      <w:pPr>
        <w:spacing w:after="843" w:line="265" w:lineRule="auto"/>
        <w:ind w:left="18"/>
        <w:jc w:val="center"/>
      </w:pPr>
      <w:r>
        <w:rPr>
          <w:sz w:val="28"/>
        </w:rPr>
        <w:t>by</w:t>
      </w:r>
    </w:p>
    <w:p w14:paraId="1F5245E1" w14:textId="77777777" w:rsidR="00501C88" w:rsidRDefault="00000000">
      <w:pPr>
        <w:spacing w:after="865" w:line="259" w:lineRule="auto"/>
        <w:ind w:left="8" w:firstLine="0"/>
        <w:jc w:val="center"/>
      </w:pPr>
      <w:r>
        <w:rPr>
          <w:b/>
          <w:sz w:val="28"/>
        </w:rPr>
        <w:t>Vaibhav Jain , vj639793@gmail.com</w:t>
      </w:r>
    </w:p>
    <w:p w14:paraId="324F85F5" w14:textId="77777777" w:rsidR="00501C88" w:rsidRDefault="00000000">
      <w:pPr>
        <w:spacing w:after="303" w:line="265" w:lineRule="auto"/>
        <w:ind w:left="18" w:right="96"/>
        <w:jc w:val="center"/>
      </w:pPr>
      <w:r>
        <w:rPr>
          <w:sz w:val="28"/>
        </w:rPr>
        <w:t xml:space="preserve">Under the Guidance of </w:t>
      </w:r>
    </w:p>
    <w:p w14:paraId="2FD2CAD7" w14:textId="77777777" w:rsidR="00501C88" w:rsidRDefault="00000000">
      <w:pPr>
        <w:pStyle w:val="Heading1"/>
        <w:spacing w:after="1392"/>
      </w:pPr>
      <w:r>
        <w:t>Lasya</w:t>
      </w:r>
    </w:p>
    <w:p w14:paraId="44BC74D8" w14:textId="77777777" w:rsidR="00501C88" w:rsidRDefault="00000000">
      <w:pPr>
        <w:spacing w:after="306" w:line="259" w:lineRule="auto"/>
        <w:ind w:left="8" w:firstLine="0"/>
        <w:jc w:val="center"/>
      </w:pPr>
      <w:r>
        <w:t xml:space="preserve"> </w:t>
      </w:r>
    </w:p>
    <w:p w14:paraId="137597B2" w14:textId="77777777" w:rsidR="00375BDF" w:rsidRDefault="00375BDF">
      <w:pPr>
        <w:spacing w:after="440" w:line="259" w:lineRule="auto"/>
        <w:ind w:right="38"/>
        <w:jc w:val="right"/>
        <w:rPr>
          <w:rFonts w:ascii="Calibri" w:eastAsia="Calibri" w:hAnsi="Calibri" w:cs="Calibri"/>
          <w:color w:val="4F81BD"/>
        </w:rPr>
      </w:pPr>
    </w:p>
    <w:p w14:paraId="14B04BC0" w14:textId="77777777" w:rsidR="00375BDF" w:rsidRDefault="00375BDF">
      <w:pPr>
        <w:spacing w:after="440" w:line="259" w:lineRule="auto"/>
        <w:ind w:right="38"/>
        <w:jc w:val="right"/>
        <w:rPr>
          <w:rFonts w:ascii="Calibri" w:eastAsia="Calibri" w:hAnsi="Calibri" w:cs="Calibri"/>
          <w:color w:val="4F81BD"/>
        </w:rPr>
      </w:pPr>
    </w:p>
    <w:p w14:paraId="7D26DC52" w14:textId="77777777" w:rsidR="00375BDF" w:rsidRDefault="00375BDF">
      <w:pPr>
        <w:spacing w:after="440" w:line="259" w:lineRule="auto"/>
        <w:ind w:right="38"/>
        <w:jc w:val="right"/>
        <w:rPr>
          <w:rFonts w:ascii="Calibri" w:eastAsia="Calibri" w:hAnsi="Calibri" w:cs="Calibri"/>
          <w:color w:val="4F81BD"/>
        </w:rPr>
      </w:pPr>
    </w:p>
    <w:p w14:paraId="4955A368" w14:textId="77777777" w:rsidR="00375BDF" w:rsidRDefault="00375BDF">
      <w:pPr>
        <w:spacing w:after="440" w:line="259" w:lineRule="auto"/>
        <w:ind w:right="38"/>
        <w:jc w:val="right"/>
        <w:rPr>
          <w:rFonts w:ascii="Calibri" w:eastAsia="Calibri" w:hAnsi="Calibri" w:cs="Calibri"/>
          <w:color w:val="4F81BD"/>
        </w:rPr>
      </w:pPr>
    </w:p>
    <w:p w14:paraId="0CDB5B0A" w14:textId="756AA4BE" w:rsidR="00501C88" w:rsidRDefault="00000000">
      <w:pPr>
        <w:spacing w:after="440" w:line="259" w:lineRule="auto"/>
        <w:ind w:right="38"/>
        <w:jc w:val="right"/>
        <w:rPr>
          <w:rFonts w:ascii="Cambria" w:eastAsia="Cambria" w:hAnsi="Cambria" w:cs="Cambria"/>
          <w:color w:val="4F81BD"/>
          <w:sz w:val="20"/>
        </w:rPr>
      </w:pPr>
      <w:r>
        <w:rPr>
          <w:rFonts w:ascii="Calibri" w:eastAsia="Calibri" w:hAnsi="Calibri" w:cs="Calibri"/>
          <w:color w:val="4F81BD"/>
        </w:rPr>
        <w:t xml:space="preserve"> </w:t>
      </w:r>
      <w:r>
        <w:rPr>
          <w:rFonts w:ascii="Cambria" w:eastAsia="Cambria" w:hAnsi="Cambria" w:cs="Cambria"/>
          <w:color w:val="4F81BD"/>
          <w:sz w:val="20"/>
        </w:rPr>
        <w:t>p g . 1</w:t>
      </w:r>
    </w:p>
    <w:p w14:paraId="6D00DC2D" w14:textId="77777777" w:rsidR="00375BDF" w:rsidRDefault="00375BDF" w:rsidP="00375BDF">
      <w:pPr>
        <w:spacing w:after="440" w:line="259" w:lineRule="auto"/>
        <w:ind w:left="0" w:right="38" w:firstLine="0"/>
      </w:pPr>
    </w:p>
    <w:p w14:paraId="56403692" w14:textId="77777777" w:rsidR="00501C88" w:rsidRDefault="00000000">
      <w:pPr>
        <w:pStyle w:val="Heading2"/>
        <w:spacing w:after="880" w:line="259" w:lineRule="auto"/>
        <w:ind w:left="8" w:firstLine="0"/>
        <w:jc w:val="center"/>
      </w:pPr>
      <w:r>
        <w:rPr>
          <w:color w:val="4F81BD"/>
          <w:sz w:val="28"/>
        </w:rPr>
        <w:t>ACKNOWLEDGEMENT</w:t>
      </w:r>
    </w:p>
    <w:p w14:paraId="787A51C2" w14:textId="77777777" w:rsidR="00501C88" w:rsidRDefault="00000000">
      <w:pPr>
        <w:spacing w:after="240" w:line="295" w:lineRule="auto"/>
        <w:ind w:left="0" w:firstLine="0"/>
      </w:pPr>
      <w:r>
        <w:rPr>
          <w:rFonts w:ascii="Calibri" w:eastAsia="Calibri" w:hAnsi="Calibri" w:cs="Calibri"/>
        </w:rPr>
        <w:t>We sincerely express our gra tude to everyone who supported and guided us throughout this project. Their valuable insights and encouragement played a crucial role in shaping our work.</w:t>
      </w:r>
    </w:p>
    <w:p w14:paraId="079F6DB3" w14:textId="77777777" w:rsidR="00501C88" w:rsidRDefault="00000000">
      <w:pPr>
        <w:spacing w:after="240" w:line="324" w:lineRule="auto"/>
        <w:ind w:left="-5"/>
      </w:pPr>
      <w:r>
        <w:t>First and foremost, we extend our heartfelt thanks to our supervisor, Lasya, for their unwavering guidance, patience, and mentorship. Their constructive feedback, innovative ideas, and constant motivation have been instrumental in the successful completion of this project. Their belief in our abilities gave us the confidence to overcome challenges and push our limits.</w:t>
      </w:r>
    </w:p>
    <w:p w14:paraId="0A402700" w14:textId="77777777" w:rsidR="00501C88" w:rsidRDefault="00000000">
      <w:pPr>
        <w:spacing w:after="240" w:line="324" w:lineRule="auto"/>
        <w:ind w:left="-5"/>
      </w:pPr>
      <w:r>
        <w:t>Working under their guidance has been an enriching experience, not only in terms of technical knowledge but also in developing a sense of responsibility and professionalism. We truly appreciate their time, effort, and support in helping us grow academically and personally.</w:t>
      </w:r>
    </w:p>
    <w:p w14:paraId="5A24DC9A" w14:textId="77777777" w:rsidR="00501C88" w:rsidRDefault="00000000">
      <w:pPr>
        <w:spacing w:after="727" w:line="427" w:lineRule="auto"/>
        <w:ind w:left="-5" w:right="549"/>
      </w:pPr>
      <w:r>
        <w:t>Lastly, we are grateful to our friends, family, and peers who stood by us and provided encouragement throughout this journey. Their support kept us motivated and focused on achieving our goals. Thank you to everyone who contributed, directly or indirectly, to making this project a success.</w:t>
      </w:r>
    </w:p>
    <w:p w14:paraId="1DA871E9" w14:textId="77777777" w:rsidR="00375BDF" w:rsidRDefault="00375BDF">
      <w:pPr>
        <w:spacing w:after="727" w:line="427" w:lineRule="auto"/>
        <w:ind w:left="-5" w:right="549"/>
      </w:pPr>
    </w:p>
    <w:p w14:paraId="48DE0320" w14:textId="77777777" w:rsidR="00375BDF" w:rsidRDefault="00375BDF" w:rsidP="00375BDF">
      <w:pPr>
        <w:spacing w:after="440" w:line="259" w:lineRule="auto"/>
        <w:ind w:right="38"/>
        <w:jc w:val="right"/>
        <w:rPr>
          <w:rFonts w:ascii="Cambria" w:eastAsia="Cambria" w:hAnsi="Cambria" w:cs="Cambria"/>
          <w:color w:val="4F81BD"/>
          <w:sz w:val="20"/>
        </w:rPr>
      </w:pPr>
    </w:p>
    <w:p w14:paraId="6A7BB3AD" w14:textId="77777777" w:rsidR="00375BDF" w:rsidRDefault="00375BDF" w:rsidP="00375BDF">
      <w:pPr>
        <w:spacing w:after="440" w:line="259" w:lineRule="auto"/>
        <w:ind w:right="38"/>
        <w:jc w:val="right"/>
        <w:rPr>
          <w:rFonts w:ascii="Cambria" w:eastAsia="Cambria" w:hAnsi="Cambria" w:cs="Cambria"/>
          <w:color w:val="4F81BD"/>
          <w:sz w:val="20"/>
        </w:rPr>
      </w:pPr>
    </w:p>
    <w:p w14:paraId="388B00B5" w14:textId="77777777" w:rsidR="00375BDF" w:rsidRDefault="00375BDF" w:rsidP="00375BDF">
      <w:pPr>
        <w:spacing w:after="440" w:line="259" w:lineRule="auto"/>
        <w:ind w:right="38"/>
        <w:jc w:val="right"/>
        <w:rPr>
          <w:rFonts w:ascii="Cambria" w:eastAsia="Cambria" w:hAnsi="Cambria" w:cs="Cambria"/>
          <w:color w:val="4F81BD"/>
          <w:sz w:val="20"/>
        </w:rPr>
      </w:pPr>
    </w:p>
    <w:p w14:paraId="6CD041BB" w14:textId="77777777" w:rsidR="00375BDF" w:rsidRDefault="00375BDF" w:rsidP="00375BDF">
      <w:pPr>
        <w:spacing w:after="440" w:line="259" w:lineRule="auto"/>
        <w:ind w:right="38"/>
        <w:jc w:val="right"/>
        <w:rPr>
          <w:rFonts w:ascii="Cambria" w:eastAsia="Cambria" w:hAnsi="Cambria" w:cs="Cambria"/>
          <w:color w:val="4F81BD"/>
          <w:sz w:val="20"/>
        </w:rPr>
      </w:pPr>
    </w:p>
    <w:p w14:paraId="3DBC4EB4" w14:textId="77777777" w:rsidR="00375BDF" w:rsidRDefault="00375BDF" w:rsidP="00375BDF">
      <w:pPr>
        <w:spacing w:after="440" w:line="259" w:lineRule="auto"/>
        <w:ind w:right="38"/>
        <w:jc w:val="right"/>
        <w:rPr>
          <w:rFonts w:ascii="Cambria" w:eastAsia="Cambria" w:hAnsi="Cambria" w:cs="Cambria"/>
          <w:color w:val="4F81BD"/>
          <w:sz w:val="20"/>
        </w:rPr>
      </w:pPr>
    </w:p>
    <w:p w14:paraId="135FA1D3" w14:textId="77777777" w:rsidR="00375BDF" w:rsidRDefault="00375BDF" w:rsidP="00375BDF">
      <w:pPr>
        <w:spacing w:after="440" w:line="259" w:lineRule="auto"/>
        <w:ind w:right="38"/>
        <w:jc w:val="right"/>
        <w:rPr>
          <w:rFonts w:ascii="Cambria" w:eastAsia="Cambria" w:hAnsi="Cambria" w:cs="Cambria"/>
          <w:color w:val="4F81BD"/>
          <w:sz w:val="20"/>
        </w:rPr>
      </w:pPr>
    </w:p>
    <w:p w14:paraId="7C0DC4E2" w14:textId="77777777" w:rsidR="00375BDF" w:rsidRDefault="00375BDF" w:rsidP="00375BDF">
      <w:pPr>
        <w:spacing w:after="440" w:line="259" w:lineRule="auto"/>
        <w:ind w:right="38"/>
        <w:jc w:val="right"/>
        <w:rPr>
          <w:rFonts w:ascii="Cambria" w:eastAsia="Cambria" w:hAnsi="Cambria" w:cs="Cambria"/>
          <w:color w:val="4F81BD"/>
          <w:sz w:val="20"/>
        </w:rPr>
      </w:pPr>
    </w:p>
    <w:p w14:paraId="3B769904" w14:textId="77777777" w:rsidR="00375BDF" w:rsidRDefault="00375BDF" w:rsidP="00375BDF">
      <w:pPr>
        <w:spacing w:after="440" w:line="259" w:lineRule="auto"/>
        <w:ind w:right="38"/>
        <w:jc w:val="right"/>
        <w:rPr>
          <w:rFonts w:ascii="Cambria" w:eastAsia="Cambria" w:hAnsi="Cambria" w:cs="Cambria"/>
          <w:color w:val="4F81BD"/>
          <w:sz w:val="20"/>
        </w:rPr>
      </w:pPr>
    </w:p>
    <w:p w14:paraId="7E49E843" w14:textId="4FD904EB" w:rsidR="00375BDF" w:rsidRDefault="00375BDF" w:rsidP="00375BDF">
      <w:pPr>
        <w:spacing w:after="440" w:line="259" w:lineRule="auto"/>
        <w:ind w:right="38"/>
        <w:jc w:val="right"/>
      </w:pPr>
      <w:r>
        <w:rPr>
          <w:rFonts w:ascii="Cambria" w:eastAsia="Cambria" w:hAnsi="Cambria" w:cs="Cambria"/>
          <w:color w:val="4F81BD"/>
          <w:sz w:val="20"/>
        </w:rPr>
        <w:t>p g . 2</w:t>
      </w:r>
    </w:p>
    <w:p w14:paraId="394BE3F1" w14:textId="77777777" w:rsidR="00375BDF" w:rsidRDefault="00375BDF">
      <w:pPr>
        <w:pStyle w:val="Heading3"/>
      </w:pPr>
    </w:p>
    <w:p w14:paraId="6F2CF565" w14:textId="06EFD1AF" w:rsidR="00501C88" w:rsidRDefault="00000000">
      <w:pPr>
        <w:pStyle w:val="Heading3"/>
      </w:pPr>
      <w:r>
        <w:t>ABSTRACT</w:t>
      </w:r>
    </w:p>
    <w:p w14:paraId="2ACF0EEA" w14:textId="77777777" w:rsidR="00501C88" w:rsidRDefault="00000000">
      <w:pPr>
        <w:spacing w:after="855" w:line="324" w:lineRule="auto"/>
        <w:ind w:left="-5"/>
      </w:pPr>
      <w:r>
        <w:t>Employee performance prediction is a crucial aspect of workforce management, helping organizations identify high-performing employees and those needing support. This project leverages machine learning techniques to analyze employee-related data and predict their performance levels based on various factors such as work experience, education, skills, project contributions, and feedback scores.</w:t>
      </w:r>
    </w:p>
    <w:p w14:paraId="647BFE26" w14:textId="77777777" w:rsidR="00501C88" w:rsidRDefault="00000000">
      <w:pPr>
        <w:spacing w:line="324" w:lineRule="auto"/>
        <w:ind w:left="-5"/>
      </w:pPr>
      <w:r>
        <w:t xml:space="preserve">The project follows a structured approach, including data preprocessing, feature selection, and the implementation of predictive models like Decision Trees, Random Forest, and Neural Networks. </w:t>
      </w:r>
    </w:p>
    <w:p w14:paraId="03D1DB2A" w14:textId="77777777" w:rsidR="00501C88" w:rsidRDefault="00000000">
      <w:pPr>
        <w:spacing w:after="855" w:line="324" w:lineRule="auto"/>
        <w:ind w:left="-5"/>
      </w:pPr>
      <w:r>
        <w:t>Performance evaluation metrics such as accuracy, precision, recall, and F1-score are used to assess model effectiveness.</w:t>
      </w:r>
    </w:p>
    <w:p w14:paraId="24D18831" w14:textId="77777777" w:rsidR="00501C88" w:rsidRDefault="00000000">
      <w:pPr>
        <w:spacing w:line="324" w:lineRule="auto"/>
        <w:ind w:left="-5"/>
      </w:pPr>
      <w:r>
        <w:t>The objective is to assist HR professionals and managers in making data-driven decisions for employee appraisals, promotions, and training programs. The results demonstrate the potential of AI-driven analytics in optimizing human resource management. Future improvements may involve incorporating more dynamic datasets, real-time performance tracking, and explainable AI techniques to enhance model interpretability.</w:t>
      </w:r>
    </w:p>
    <w:p w14:paraId="1F5FF3A7" w14:textId="77777777" w:rsidR="00375BDF" w:rsidRDefault="00000000">
      <w:pPr>
        <w:spacing w:after="280" w:line="259" w:lineRule="auto"/>
        <w:ind w:left="0" w:firstLine="0"/>
      </w:pPr>
      <w:r>
        <w:t xml:space="preserve"> </w:t>
      </w:r>
    </w:p>
    <w:p w14:paraId="570B9B04" w14:textId="77777777" w:rsidR="00375BDF" w:rsidRDefault="00375BDF">
      <w:pPr>
        <w:spacing w:after="280" w:line="259" w:lineRule="auto"/>
        <w:ind w:left="0" w:firstLine="0"/>
      </w:pPr>
    </w:p>
    <w:p w14:paraId="00D9F7E8" w14:textId="77777777" w:rsidR="00375BDF" w:rsidRDefault="00375BDF">
      <w:pPr>
        <w:spacing w:after="280" w:line="259" w:lineRule="auto"/>
        <w:ind w:left="0" w:firstLine="0"/>
      </w:pPr>
    </w:p>
    <w:p w14:paraId="68283BC8" w14:textId="77777777" w:rsidR="00375BDF" w:rsidRDefault="00375BDF">
      <w:pPr>
        <w:spacing w:after="280" w:line="259" w:lineRule="auto"/>
        <w:ind w:left="0" w:firstLine="0"/>
      </w:pPr>
    </w:p>
    <w:p w14:paraId="5AF01265" w14:textId="77777777" w:rsidR="00375BDF" w:rsidRDefault="00375BDF">
      <w:pPr>
        <w:spacing w:after="280" w:line="259" w:lineRule="auto"/>
        <w:ind w:left="0" w:firstLine="0"/>
      </w:pPr>
    </w:p>
    <w:p w14:paraId="2E6A7658" w14:textId="77777777" w:rsidR="00375BDF" w:rsidRDefault="00375BDF">
      <w:pPr>
        <w:spacing w:after="280" w:line="259" w:lineRule="auto"/>
        <w:ind w:left="0" w:firstLine="0"/>
      </w:pPr>
    </w:p>
    <w:p w14:paraId="66161D16" w14:textId="77777777" w:rsidR="00375BDF" w:rsidRDefault="00375BDF">
      <w:pPr>
        <w:spacing w:after="280" w:line="259" w:lineRule="auto"/>
        <w:ind w:left="0" w:firstLine="0"/>
      </w:pPr>
    </w:p>
    <w:p w14:paraId="73621225" w14:textId="77777777" w:rsidR="00375BDF" w:rsidRDefault="00375BDF">
      <w:pPr>
        <w:spacing w:after="280" w:line="259" w:lineRule="auto"/>
        <w:ind w:left="0" w:firstLine="0"/>
      </w:pPr>
    </w:p>
    <w:p w14:paraId="1A6D1F21" w14:textId="77777777" w:rsidR="00375BDF" w:rsidRDefault="00375BDF">
      <w:pPr>
        <w:spacing w:after="280" w:line="259" w:lineRule="auto"/>
        <w:ind w:left="0" w:firstLine="0"/>
      </w:pPr>
    </w:p>
    <w:p w14:paraId="7FF4CAA2" w14:textId="77777777" w:rsidR="00375BDF" w:rsidRDefault="00375BDF">
      <w:pPr>
        <w:spacing w:after="280" w:line="259" w:lineRule="auto"/>
        <w:ind w:left="0" w:firstLine="0"/>
      </w:pPr>
    </w:p>
    <w:p w14:paraId="65EEDA34" w14:textId="17F0A004" w:rsidR="008E4C6D" w:rsidRDefault="008E4C6D" w:rsidP="008E4C6D">
      <w:pPr>
        <w:spacing w:after="440" w:line="259" w:lineRule="auto"/>
        <w:ind w:right="38"/>
        <w:jc w:val="right"/>
      </w:pPr>
      <w:r>
        <w:rPr>
          <w:rFonts w:ascii="Cambria" w:eastAsia="Cambria" w:hAnsi="Cambria" w:cs="Cambria"/>
          <w:color w:val="4F81BD"/>
          <w:sz w:val="20"/>
        </w:rPr>
        <w:t xml:space="preserve">p g . </w:t>
      </w:r>
      <w:r>
        <w:rPr>
          <w:rFonts w:ascii="Cambria" w:eastAsia="Cambria" w:hAnsi="Cambria" w:cs="Cambria"/>
          <w:color w:val="4F81BD"/>
          <w:sz w:val="20"/>
        </w:rPr>
        <w:t>3</w:t>
      </w:r>
    </w:p>
    <w:p w14:paraId="634514C4" w14:textId="77777777" w:rsidR="00375BDF" w:rsidRDefault="00375BDF">
      <w:pPr>
        <w:spacing w:after="280" w:line="259" w:lineRule="auto"/>
        <w:ind w:left="0" w:firstLine="0"/>
      </w:pPr>
    </w:p>
    <w:p w14:paraId="1AADE2BD" w14:textId="77777777" w:rsidR="00375BDF" w:rsidRDefault="00375BDF">
      <w:pPr>
        <w:spacing w:after="280" w:line="259" w:lineRule="auto"/>
        <w:ind w:left="0" w:firstLine="0"/>
      </w:pPr>
    </w:p>
    <w:p w14:paraId="04540151" w14:textId="77777777" w:rsidR="00375BDF" w:rsidRDefault="00375BDF">
      <w:pPr>
        <w:spacing w:after="280" w:line="259" w:lineRule="auto"/>
        <w:ind w:left="0" w:firstLine="0"/>
      </w:pPr>
    </w:p>
    <w:p w14:paraId="1562808B" w14:textId="1BE03B6A" w:rsidR="00501C88" w:rsidRDefault="00000000" w:rsidP="00375BDF">
      <w:pPr>
        <w:spacing w:after="280" w:line="259" w:lineRule="auto"/>
        <w:ind w:left="0" w:firstLine="0"/>
        <w:jc w:val="center"/>
      </w:pPr>
      <w:r>
        <w:rPr>
          <w:b/>
          <w:color w:val="4F81BD"/>
          <w:sz w:val="28"/>
        </w:rPr>
        <w:t>TABLE OF CONTENT</w:t>
      </w:r>
    </w:p>
    <w:p w14:paraId="7EEA0592" w14:textId="5AC2DA24" w:rsidR="00501C88" w:rsidRDefault="00375BDF">
      <w:pPr>
        <w:spacing w:after="864" w:line="265" w:lineRule="auto"/>
        <w:ind w:left="-5"/>
      </w:pPr>
      <w:r>
        <w:rPr>
          <w:b/>
        </w:rPr>
        <w:t xml:space="preserve">                         </w:t>
      </w:r>
      <w:r w:rsidR="00000000">
        <w:rPr>
          <w:b/>
        </w:rPr>
        <w:t>Abstract</w:t>
      </w:r>
      <w:r>
        <w:rPr>
          <w:b/>
        </w:rPr>
        <w:t xml:space="preserve">             ………………………………………………………………. </w:t>
      </w:r>
      <w:r w:rsidR="00000000">
        <w:rPr>
          <w:b/>
        </w:rPr>
        <w:t>I</w:t>
      </w:r>
    </w:p>
    <w:p w14:paraId="72E4B144" w14:textId="4AC26349" w:rsidR="00501C88" w:rsidRDefault="00375BDF">
      <w:pPr>
        <w:pStyle w:val="Heading4"/>
        <w:ind w:left="-5"/>
      </w:pPr>
      <w:r>
        <w:t xml:space="preserve">                      </w:t>
      </w:r>
      <w:r w:rsidR="00000000">
        <w:t xml:space="preserve">Chapter 1. </w:t>
      </w:r>
      <w:r>
        <w:t xml:space="preserve">          </w:t>
      </w:r>
      <w:r w:rsidR="00000000">
        <w:t>Introduction</w:t>
      </w:r>
      <w:r>
        <w:t xml:space="preserve">……………………………………………….. </w:t>
      </w:r>
      <w:r w:rsidR="006172E6">
        <w:t>5-6</w:t>
      </w:r>
    </w:p>
    <w:p w14:paraId="4A716807" w14:textId="0C71E39B" w:rsidR="00501C88" w:rsidRDefault="00375BDF">
      <w:pPr>
        <w:spacing w:after="310"/>
        <w:ind w:left="-5"/>
      </w:pPr>
      <w:r>
        <w:t xml:space="preserve">                                   </w:t>
      </w:r>
      <w:r w:rsidR="00000000">
        <w:t>1.1</w:t>
      </w:r>
      <w:r>
        <w:t xml:space="preserve">          </w:t>
      </w:r>
      <w:r w:rsidR="00000000">
        <w:t xml:space="preserve">Problem Statement </w:t>
      </w:r>
      <w:r>
        <w:t xml:space="preserve">…………………………………………. </w:t>
      </w:r>
      <w:r w:rsidR="006172E6">
        <w:t>5</w:t>
      </w:r>
    </w:p>
    <w:p w14:paraId="7BB0A4CA" w14:textId="0690005B" w:rsidR="00501C88" w:rsidRDefault="00375BDF">
      <w:pPr>
        <w:spacing w:after="295"/>
        <w:ind w:left="-5"/>
      </w:pPr>
      <w:r>
        <w:t xml:space="preserve">                                   </w:t>
      </w:r>
      <w:r w:rsidR="00000000">
        <w:t>1.</w:t>
      </w:r>
      <w:r w:rsidR="008E4C6D">
        <w:t>2</w:t>
      </w:r>
      <w:r>
        <w:t xml:space="preserve">          </w:t>
      </w:r>
      <w:r w:rsidR="00000000">
        <w:t>Motivation</w:t>
      </w:r>
      <w:r>
        <w:t xml:space="preserve"> …………………………………………………... </w:t>
      </w:r>
      <w:r w:rsidR="006172E6">
        <w:t>5</w:t>
      </w:r>
    </w:p>
    <w:p w14:paraId="42AEC7D4" w14:textId="52644481" w:rsidR="00501C88" w:rsidRDefault="00375BDF">
      <w:pPr>
        <w:spacing w:after="295"/>
        <w:ind w:left="-5"/>
      </w:pPr>
      <w:r>
        <w:t xml:space="preserve">                                  </w:t>
      </w:r>
      <w:r w:rsidR="008E4C6D">
        <w:t xml:space="preserve"> </w:t>
      </w:r>
      <w:r w:rsidR="00000000">
        <w:t>1.3</w:t>
      </w:r>
      <w:r>
        <w:t xml:space="preserve">          </w:t>
      </w:r>
      <w:r w:rsidR="00000000">
        <w:t>Objectives</w:t>
      </w:r>
      <w:r>
        <w:t xml:space="preserve">……………………………………………………. </w:t>
      </w:r>
      <w:r w:rsidR="006172E6">
        <w:t>6</w:t>
      </w:r>
    </w:p>
    <w:p w14:paraId="4634DFF7" w14:textId="6BA4DC7B" w:rsidR="00501C88" w:rsidRDefault="00375BDF">
      <w:pPr>
        <w:spacing w:after="310"/>
        <w:ind w:left="-5"/>
      </w:pPr>
      <w:r>
        <w:t xml:space="preserve">                                 </w:t>
      </w:r>
      <w:r w:rsidR="008E4C6D">
        <w:t xml:space="preserve"> </w:t>
      </w:r>
      <w:r w:rsidR="00000000">
        <w:t xml:space="preserve">1.4.       </w:t>
      </w:r>
      <w:r>
        <w:t xml:space="preserve">  </w:t>
      </w:r>
      <w:r w:rsidR="008E4C6D">
        <w:t xml:space="preserve"> </w:t>
      </w:r>
      <w:r w:rsidR="00000000">
        <w:t>Scope of the Project</w:t>
      </w:r>
      <w:r>
        <w:t>……………………………………………</w:t>
      </w:r>
    </w:p>
    <w:p w14:paraId="7580D94C" w14:textId="7E47F3BC" w:rsidR="00501C88" w:rsidRDefault="00375BDF">
      <w:pPr>
        <w:spacing w:after="279" w:line="265" w:lineRule="auto"/>
        <w:ind w:left="-5"/>
      </w:pPr>
      <w:r>
        <w:rPr>
          <w:b/>
        </w:rPr>
        <w:t xml:space="preserve">                    </w:t>
      </w:r>
      <w:r w:rsidR="00000000">
        <w:rPr>
          <w:b/>
        </w:rPr>
        <w:t xml:space="preserve">Chapter 2. </w:t>
      </w:r>
      <w:r>
        <w:rPr>
          <w:b/>
        </w:rPr>
        <w:t xml:space="preserve">       </w:t>
      </w:r>
      <w:r w:rsidR="008E4C6D">
        <w:rPr>
          <w:b/>
        </w:rPr>
        <w:t xml:space="preserve">   </w:t>
      </w:r>
      <w:r w:rsidR="00000000">
        <w:rPr>
          <w:b/>
        </w:rPr>
        <w:t>Literature Survey</w:t>
      </w:r>
      <w:r w:rsidR="008E4C6D">
        <w:rPr>
          <w:b/>
        </w:rPr>
        <w:t xml:space="preserve">……………………………………………   </w:t>
      </w:r>
      <w:r w:rsidR="00000000">
        <w:rPr>
          <w:b/>
        </w:rPr>
        <w:t>8-9</w:t>
      </w:r>
    </w:p>
    <w:p w14:paraId="6B1D3F41" w14:textId="75349093" w:rsidR="00501C88" w:rsidRDefault="008E4C6D">
      <w:pPr>
        <w:spacing w:after="279" w:line="265" w:lineRule="auto"/>
        <w:ind w:left="-5"/>
      </w:pPr>
      <w:r>
        <w:rPr>
          <w:b/>
        </w:rPr>
        <w:t xml:space="preserve">                    </w:t>
      </w:r>
      <w:r w:rsidR="00000000">
        <w:rPr>
          <w:b/>
        </w:rPr>
        <w:t xml:space="preserve">Chapter 3. </w:t>
      </w:r>
      <w:r>
        <w:rPr>
          <w:b/>
        </w:rPr>
        <w:t xml:space="preserve">          </w:t>
      </w:r>
      <w:r>
        <w:rPr>
          <w:b/>
        </w:rPr>
        <w:t xml:space="preserve">Implementation and Results </w:t>
      </w:r>
      <w:r>
        <w:rPr>
          <w:b/>
        </w:rPr>
        <w:t xml:space="preserve">…………………………….       </w:t>
      </w:r>
      <w:r w:rsidR="006172E6">
        <w:rPr>
          <w:b/>
        </w:rPr>
        <w:t>10-13</w:t>
      </w:r>
    </w:p>
    <w:p w14:paraId="1539170F" w14:textId="1076FB73" w:rsidR="008E4C6D" w:rsidRDefault="008E4C6D" w:rsidP="008E4C6D">
      <w:pPr>
        <w:spacing w:after="279" w:line="265" w:lineRule="auto"/>
        <w:ind w:left="-5"/>
      </w:pPr>
      <w:r>
        <w:rPr>
          <w:b/>
        </w:rPr>
        <w:t xml:space="preserve">                   </w:t>
      </w:r>
      <w:r w:rsidR="00000000">
        <w:rPr>
          <w:b/>
        </w:rPr>
        <w:t xml:space="preserve">Chapter 4. </w:t>
      </w:r>
      <w:r>
        <w:rPr>
          <w:b/>
        </w:rPr>
        <w:t xml:space="preserve">           </w:t>
      </w:r>
      <w:r>
        <w:rPr>
          <w:b/>
        </w:rPr>
        <w:t xml:space="preserve">Discussion and Conclusion </w:t>
      </w:r>
      <w:r>
        <w:rPr>
          <w:b/>
        </w:rPr>
        <w:t>…………………………………..</w:t>
      </w:r>
      <w:r w:rsidR="006172E6">
        <w:rPr>
          <w:b/>
        </w:rPr>
        <w:t>14-15</w:t>
      </w:r>
    </w:p>
    <w:p w14:paraId="3D5D1579" w14:textId="25F0A995" w:rsidR="008E4C6D" w:rsidRDefault="008E4C6D" w:rsidP="008E4C6D">
      <w:pPr>
        <w:spacing w:after="279" w:line="265" w:lineRule="auto"/>
        <w:ind w:left="0" w:firstLine="0"/>
      </w:pPr>
      <w:r>
        <w:rPr>
          <w:b/>
        </w:rPr>
        <w:t xml:space="preserve">                  </w:t>
      </w:r>
      <w:r w:rsidR="00000000">
        <w:rPr>
          <w:b/>
        </w:rPr>
        <w:t>References</w:t>
      </w:r>
      <w:r>
        <w:rPr>
          <w:b/>
        </w:rPr>
        <w:t xml:space="preserve">           ………..    …………..         …………….  ……………………   </w:t>
      </w:r>
      <w:r w:rsidR="006172E6">
        <w:t>15</w:t>
      </w:r>
    </w:p>
    <w:p w14:paraId="216A4298" w14:textId="77777777" w:rsidR="008E4C6D" w:rsidRDefault="008E4C6D" w:rsidP="008E4C6D">
      <w:pPr>
        <w:spacing w:after="279" w:line="265" w:lineRule="auto"/>
        <w:ind w:left="0" w:firstLine="0"/>
      </w:pPr>
    </w:p>
    <w:p w14:paraId="287CA045" w14:textId="77777777" w:rsidR="008E4C6D" w:rsidRDefault="008E4C6D" w:rsidP="008E4C6D">
      <w:pPr>
        <w:spacing w:after="279" w:line="265" w:lineRule="auto"/>
        <w:ind w:left="0" w:firstLine="0"/>
      </w:pPr>
    </w:p>
    <w:p w14:paraId="791C7F19" w14:textId="77777777" w:rsidR="008E4C6D" w:rsidRDefault="008E4C6D" w:rsidP="008E4C6D">
      <w:pPr>
        <w:spacing w:after="440" w:line="259" w:lineRule="auto"/>
        <w:ind w:right="38"/>
        <w:jc w:val="right"/>
        <w:rPr>
          <w:rFonts w:ascii="Cambria" w:eastAsia="Cambria" w:hAnsi="Cambria" w:cs="Cambria"/>
          <w:color w:val="4F81BD"/>
          <w:sz w:val="20"/>
        </w:rPr>
      </w:pPr>
    </w:p>
    <w:p w14:paraId="4D53CB95" w14:textId="77777777" w:rsidR="008E4C6D" w:rsidRDefault="008E4C6D" w:rsidP="008E4C6D">
      <w:pPr>
        <w:spacing w:after="440" w:line="259" w:lineRule="auto"/>
        <w:ind w:right="38"/>
        <w:jc w:val="right"/>
        <w:rPr>
          <w:rFonts w:ascii="Cambria" w:eastAsia="Cambria" w:hAnsi="Cambria" w:cs="Cambria"/>
          <w:color w:val="4F81BD"/>
          <w:sz w:val="20"/>
        </w:rPr>
      </w:pPr>
    </w:p>
    <w:p w14:paraId="370066E6" w14:textId="77777777" w:rsidR="008E4C6D" w:rsidRDefault="008E4C6D" w:rsidP="008E4C6D">
      <w:pPr>
        <w:spacing w:after="440" w:line="259" w:lineRule="auto"/>
        <w:ind w:right="38"/>
        <w:jc w:val="right"/>
        <w:rPr>
          <w:rFonts w:ascii="Cambria" w:eastAsia="Cambria" w:hAnsi="Cambria" w:cs="Cambria"/>
          <w:color w:val="4F81BD"/>
          <w:sz w:val="20"/>
        </w:rPr>
      </w:pPr>
    </w:p>
    <w:p w14:paraId="1363F4B9" w14:textId="77777777" w:rsidR="008E4C6D" w:rsidRDefault="008E4C6D" w:rsidP="008E4C6D">
      <w:pPr>
        <w:spacing w:after="440" w:line="259" w:lineRule="auto"/>
        <w:ind w:right="38"/>
        <w:jc w:val="right"/>
        <w:rPr>
          <w:rFonts w:ascii="Cambria" w:eastAsia="Cambria" w:hAnsi="Cambria" w:cs="Cambria"/>
          <w:color w:val="4F81BD"/>
          <w:sz w:val="20"/>
        </w:rPr>
      </w:pPr>
    </w:p>
    <w:p w14:paraId="0BA1E28C" w14:textId="77777777" w:rsidR="008E4C6D" w:rsidRDefault="008E4C6D" w:rsidP="008E4C6D">
      <w:pPr>
        <w:spacing w:after="440" w:line="259" w:lineRule="auto"/>
        <w:ind w:right="38"/>
        <w:jc w:val="right"/>
        <w:rPr>
          <w:rFonts w:ascii="Cambria" w:eastAsia="Cambria" w:hAnsi="Cambria" w:cs="Cambria"/>
          <w:color w:val="4F81BD"/>
          <w:sz w:val="20"/>
        </w:rPr>
      </w:pPr>
    </w:p>
    <w:p w14:paraId="3CD5FD9E" w14:textId="77777777" w:rsidR="008E4C6D" w:rsidRDefault="008E4C6D" w:rsidP="008E4C6D">
      <w:pPr>
        <w:spacing w:after="440" w:line="259" w:lineRule="auto"/>
        <w:ind w:right="38"/>
        <w:jc w:val="right"/>
        <w:rPr>
          <w:rFonts w:ascii="Cambria" w:eastAsia="Cambria" w:hAnsi="Cambria" w:cs="Cambria"/>
          <w:color w:val="4F81BD"/>
          <w:sz w:val="20"/>
        </w:rPr>
      </w:pPr>
    </w:p>
    <w:p w14:paraId="66262659" w14:textId="77777777" w:rsidR="008E4C6D" w:rsidRDefault="008E4C6D" w:rsidP="008E4C6D">
      <w:pPr>
        <w:spacing w:after="440" w:line="259" w:lineRule="auto"/>
        <w:ind w:right="38"/>
        <w:jc w:val="right"/>
        <w:rPr>
          <w:rFonts w:ascii="Cambria" w:eastAsia="Cambria" w:hAnsi="Cambria" w:cs="Cambria"/>
          <w:color w:val="4F81BD"/>
          <w:sz w:val="20"/>
        </w:rPr>
      </w:pPr>
    </w:p>
    <w:p w14:paraId="112593BA" w14:textId="77777777" w:rsidR="008E4C6D" w:rsidRDefault="008E4C6D" w:rsidP="008E4C6D">
      <w:pPr>
        <w:spacing w:after="440" w:line="259" w:lineRule="auto"/>
        <w:ind w:right="38"/>
        <w:jc w:val="right"/>
        <w:rPr>
          <w:rFonts w:ascii="Cambria" w:eastAsia="Cambria" w:hAnsi="Cambria" w:cs="Cambria"/>
          <w:color w:val="4F81BD"/>
          <w:sz w:val="20"/>
        </w:rPr>
      </w:pPr>
    </w:p>
    <w:p w14:paraId="501D34E2" w14:textId="5E693E41" w:rsidR="008E4C6D" w:rsidRDefault="008E4C6D" w:rsidP="008E4C6D">
      <w:pPr>
        <w:spacing w:after="440" w:line="259" w:lineRule="auto"/>
        <w:ind w:right="38"/>
        <w:jc w:val="right"/>
      </w:pPr>
      <w:r>
        <w:rPr>
          <w:rFonts w:ascii="Cambria" w:eastAsia="Cambria" w:hAnsi="Cambria" w:cs="Cambria"/>
          <w:color w:val="4F81BD"/>
          <w:sz w:val="20"/>
        </w:rPr>
        <w:t xml:space="preserve">p g . </w:t>
      </w:r>
      <w:r>
        <w:rPr>
          <w:rFonts w:ascii="Cambria" w:eastAsia="Cambria" w:hAnsi="Cambria" w:cs="Cambria"/>
          <w:color w:val="4F81BD"/>
          <w:sz w:val="20"/>
        </w:rPr>
        <w:t>4</w:t>
      </w:r>
    </w:p>
    <w:p w14:paraId="46F8482E" w14:textId="77777777" w:rsidR="008E4C6D" w:rsidRDefault="008E4C6D" w:rsidP="008E4C6D">
      <w:pPr>
        <w:spacing w:after="279" w:line="265" w:lineRule="auto"/>
        <w:ind w:left="0" w:firstLine="0"/>
      </w:pPr>
    </w:p>
    <w:p w14:paraId="02A67458" w14:textId="03876977" w:rsidR="00501C88" w:rsidRDefault="00000000" w:rsidP="008E4C6D">
      <w:pPr>
        <w:spacing w:after="279" w:line="265" w:lineRule="auto"/>
        <w:ind w:left="0" w:firstLine="0"/>
      </w:pPr>
      <w:r>
        <w:rPr>
          <w:sz w:val="28"/>
        </w:rPr>
        <w:t xml:space="preserve">                                                </w:t>
      </w:r>
      <w:r w:rsidR="008E4C6D">
        <w:rPr>
          <w:sz w:val="28"/>
        </w:rPr>
        <w:t xml:space="preserve">             </w:t>
      </w:r>
      <w:r>
        <w:rPr>
          <w:sz w:val="28"/>
        </w:rPr>
        <w:t xml:space="preserve"> </w:t>
      </w:r>
      <w:r>
        <w:rPr>
          <w:b/>
          <w:sz w:val="32"/>
        </w:rPr>
        <w:t>CHAPTER 1</w:t>
      </w:r>
    </w:p>
    <w:p w14:paraId="46C9FA8F" w14:textId="3655DE0C" w:rsidR="00501C88" w:rsidRDefault="008E4C6D" w:rsidP="008E4C6D">
      <w:pPr>
        <w:pStyle w:val="Heading1"/>
        <w:jc w:val="left"/>
      </w:pPr>
      <w:r>
        <w:t xml:space="preserve">       </w:t>
      </w:r>
      <w:r w:rsidR="00000000">
        <w:t>Introduction</w:t>
      </w:r>
    </w:p>
    <w:p w14:paraId="4D9E0855" w14:textId="346B635F" w:rsidR="00501C88" w:rsidRPr="008E4C6D" w:rsidRDefault="00000000" w:rsidP="008E4C6D">
      <w:pPr>
        <w:pStyle w:val="ListParagraph"/>
        <w:numPr>
          <w:ilvl w:val="0"/>
          <w:numId w:val="3"/>
        </w:numPr>
        <w:spacing w:after="264" w:line="259" w:lineRule="auto"/>
        <w:rPr>
          <w:sz w:val="28"/>
        </w:rPr>
      </w:pPr>
      <w:r w:rsidRPr="008E4C6D">
        <w:rPr>
          <w:b/>
          <w:sz w:val="28"/>
        </w:rPr>
        <w:t>Problem Statement:</w:t>
      </w:r>
      <w:r w:rsidRPr="008E4C6D">
        <w:rPr>
          <w:sz w:val="28"/>
        </w:rPr>
        <w:t xml:space="preserve"> </w:t>
      </w:r>
    </w:p>
    <w:p w14:paraId="652415F6" w14:textId="77777777" w:rsidR="008E4C6D" w:rsidRDefault="008E4C6D" w:rsidP="008E4C6D">
      <w:pPr>
        <w:pStyle w:val="ListParagraph"/>
        <w:spacing w:after="264" w:line="259" w:lineRule="auto"/>
        <w:ind w:left="840" w:firstLine="0"/>
      </w:pPr>
    </w:p>
    <w:p w14:paraId="430D42E7" w14:textId="77777777" w:rsidR="008E4C6D" w:rsidRDefault="008E4C6D" w:rsidP="008E4C6D">
      <w:pPr>
        <w:pStyle w:val="ListParagraph"/>
        <w:spacing w:after="264" w:line="259" w:lineRule="auto"/>
        <w:ind w:left="840" w:firstLine="0"/>
      </w:pPr>
    </w:p>
    <w:p w14:paraId="42B28131" w14:textId="77777777" w:rsidR="00501C88" w:rsidRDefault="00000000">
      <w:pPr>
        <w:spacing w:line="301" w:lineRule="auto"/>
        <w:ind w:left="-5"/>
      </w:pPr>
      <w:r>
        <w:t>Traditional employee performance evaluations are often subjective and inconsistent, leading to biases and inefficiencies. This project aims to develop a machine learning-based model to predict employee performance using key factors such as experience, skills, project contributions, and feedback scores. By leveraging data-driven insights, organizations can enhance workforce planning, reduce biases, and make informed decisions regarding appraisals, promotions, and training programs.</w:t>
      </w:r>
    </w:p>
    <w:p w14:paraId="49CF8F8E" w14:textId="77777777" w:rsidR="008E4C6D" w:rsidRDefault="008E4C6D">
      <w:pPr>
        <w:spacing w:line="301" w:lineRule="auto"/>
        <w:ind w:left="-5"/>
      </w:pPr>
    </w:p>
    <w:p w14:paraId="6B187291" w14:textId="77777777" w:rsidR="008E4C6D" w:rsidRDefault="008E4C6D">
      <w:pPr>
        <w:spacing w:line="301" w:lineRule="auto"/>
        <w:ind w:left="-5"/>
      </w:pPr>
    </w:p>
    <w:p w14:paraId="4BB8A075" w14:textId="77777777" w:rsidR="008E4C6D" w:rsidRDefault="008E4C6D">
      <w:pPr>
        <w:spacing w:line="301" w:lineRule="auto"/>
        <w:ind w:left="-5"/>
      </w:pPr>
    </w:p>
    <w:p w14:paraId="1A57D50C" w14:textId="77777777" w:rsidR="008E4C6D" w:rsidRDefault="008E4C6D">
      <w:pPr>
        <w:spacing w:line="301" w:lineRule="auto"/>
        <w:ind w:left="-5"/>
      </w:pPr>
    </w:p>
    <w:p w14:paraId="0B7081AA" w14:textId="77777777" w:rsidR="008E4C6D" w:rsidRDefault="008E4C6D">
      <w:pPr>
        <w:spacing w:line="301" w:lineRule="auto"/>
        <w:ind w:left="-5"/>
      </w:pPr>
    </w:p>
    <w:p w14:paraId="6BEC94B3" w14:textId="77777777" w:rsidR="008E4C6D" w:rsidRDefault="008E4C6D">
      <w:pPr>
        <w:spacing w:line="301" w:lineRule="auto"/>
        <w:ind w:left="-5"/>
      </w:pPr>
    </w:p>
    <w:p w14:paraId="320659A6" w14:textId="77777777" w:rsidR="008E4C6D" w:rsidRDefault="008E4C6D">
      <w:pPr>
        <w:spacing w:line="301" w:lineRule="auto"/>
        <w:ind w:left="-5"/>
      </w:pPr>
    </w:p>
    <w:p w14:paraId="6F198FDA" w14:textId="77777777" w:rsidR="008E4C6D" w:rsidRDefault="008E4C6D">
      <w:pPr>
        <w:spacing w:line="301" w:lineRule="auto"/>
        <w:ind w:left="-5"/>
      </w:pPr>
    </w:p>
    <w:p w14:paraId="0B6C0FCF" w14:textId="77777777" w:rsidR="008E4C6D" w:rsidRDefault="008E4C6D">
      <w:pPr>
        <w:spacing w:line="301" w:lineRule="auto"/>
        <w:ind w:left="-5"/>
      </w:pPr>
    </w:p>
    <w:p w14:paraId="5513063F" w14:textId="03B095B6" w:rsidR="00501C88" w:rsidRPr="008E4C6D" w:rsidRDefault="00000000" w:rsidP="008E4C6D">
      <w:pPr>
        <w:pStyle w:val="ListParagraph"/>
        <w:numPr>
          <w:ilvl w:val="0"/>
          <w:numId w:val="3"/>
        </w:numPr>
        <w:spacing w:after="264" w:line="259" w:lineRule="auto"/>
        <w:rPr>
          <w:sz w:val="28"/>
        </w:rPr>
      </w:pPr>
      <w:r w:rsidRPr="008E4C6D">
        <w:rPr>
          <w:b/>
          <w:sz w:val="28"/>
        </w:rPr>
        <w:t>Motivation:</w:t>
      </w:r>
      <w:r w:rsidRPr="008E4C6D">
        <w:rPr>
          <w:sz w:val="28"/>
        </w:rPr>
        <w:t xml:space="preserve"> </w:t>
      </w:r>
    </w:p>
    <w:p w14:paraId="32F2FFA2" w14:textId="77777777" w:rsidR="008E4C6D" w:rsidRDefault="008E4C6D" w:rsidP="008E4C6D">
      <w:pPr>
        <w:spacing w:after="264" w:line="259" w:lineRule="auto"/>
      </w:pPr>
    </w:p>
    <w:p w14:paraId="55E389BC" w14:textId="77777777" w:rsidR="00501C88" w:rsidRDefault="00000000">
      <w:pPr>
        <w:spacing w:after="250" w:line="302" w:lineRule="auto"/>
        <w:ind w:left="-5"/>
      </w:pPr>
      <w:r>
        <w:t>Accurately assessing employee performance is crucial for organizations to optimize workforce productivity, retain top talent, and make informed HR decisions. Traditional evaluation methods often suffer from biases, inefficiencies, and subjectivity, leading to unfair assessments and missed growth opportunities.</w:t>
      </w:r>
    </w:p>
    <w:p w14:paraId="1527CBE3" w14:textId="77777777" w:rsidR="00501C88" w:rsidRDefault="00000000">
      <w:pPr>
        <w:spacing w:after="235" w:line="302" w:lineRule="auto"/>
        <w:ind w:left="-5"/>
      </w:pPr>
      <w:r>
        <w:t>With the rise of data-driven decision-making and advancements in machine learning, organizations can leverage predictive analytics to enhance performance evaluation. This project is motivated by the need to create an objective, efficient, and scalable solution that helps HR professionals identify high-performing employees, provide targeted training, and improve overall workplace efficiency.</w:t>
      </w:r>
    </w:p>
    <w:p w14:paraId="3108C2C4" w14:textId="50E7DD2C" w:rsidR="006172E6" w:rsidRPr="006172E6" w:rsidRDefault="00000000" w:rsidP="006172E6">
      <w:pPr>
        <w:spacing w:after="3705" w:line="311" w:lineRule="auto"/>
        <w:ind w:left="-5"/>
        <w:rPr>
          <w:rFonts w:ascii="Cambria" w:eastAsia="Cambria" w:hAnsi="Cambria" w:cs="Cambria"/>
          <w:color w:val="4F81BD"/>
          <w:sz w:val="20"/>
        </w:rPr>
      </w:pPr>
      <w:r>
        <w:t>By automating performance prediction, businesses can foster a more transparent and merit-based evaluation system, ultimately improving employee satisfaction and organizational growth.</w:t>
      </w:r>
      <w:r w:rsidR="006172E6" w:rsidRPr="006172E6">
        <w:rPr>
          <w:rFonts w:ascii="Cambria" w:eastAsia="Cambria" w:hAnsi="Cambria" w:cs="Cambria"/>
          <w:color w:val="4F81BD"/>
          <w:sz w:val="20"/>
        </w:rPr>
        <w:t xml:space="preserve"> </w:t>
      </w:r>
      <w:r w:rsidR="006172E6">
        <w:rPr>
          <w:rFonts w:ascii="Cambria" w:eastAsia="Cambria" w:hAnsi="Cambria" w:cs="Cambria"/>
          <w:color w:val="4F81BD"/>
          <w:sz w:val="20"/>
        </w:rPr>
        <w:t xml:space="preserve">                                                </w:t>
      </w:r>
    </w:p>
    <w:p w14:paraId="70C19AEC" w14:textId="77777777" w:rsidR="008E4C6D" w:rsidRDefault="008E4C6D">
      <w:pPr>
        <w:spacing w:after="264" w:line="259" w:lineRule="auto"/>
        <w:ind w:left="490"/>
        <w:rPr>
          <w:sz w:val="28"/>
        </w:rPr>
      </w:pPr>
    </w:p>
    <w:p w14:paraId="5FE90542" w14:textId="6EE2BBEF" w:rsidR="00501C88" w:rsidRDefault="00000000" w:rsidP="008E4C6D">
      <w:pPr>
        <w:pStyle w:val="ListParagraph"/>
        <w:numPr>
          <w:ilvl w:val="0"/>
          <w:numId w:val="3"/>
        </w:numPr>
        <w:spacing w:after="264" w:line="259" w:lineRule="auto"/>
      </w:pPr>
      <w:r w:rsidRPr="008E4C6D">
        <w:rPr>
          <w:b/>
          <w:sz w:val="28"/>
        </w:rPr>
        <w:t>Objective:</w:t>
      </w:r>
      <w:r w:rsidRPr="008E4C6D">
        <w:rPr>
          <w:sz w:val="28"/>
        </w:rPr>
        <w:t xml:space="preserve"> </w:t>
      </w:r>
    </w:p>
    <w:p w14:paraId="097BAD51" w14:textId="77777777" w:rsidR="00501C88" w:rsidRDefault="00000000">
      <w:pPr>
        <w:spacing w:after="303"/>
        <w:ind w:left="-5"/>
      </w:pPr>
      <w:r>
        <w:t>The primary objective of this project is to develop a machine learning-based model to predict employee performance based on various factors such as experience, skills, project contributions, and feedback scores.</w:t>
      </w:r>
    </w:p>
    <w:p w14:paraId="68B4A4F6" w14:textId="77777777" w:rsidR="00501C88" w:rsidRDefault="00000000">
      <w:pPr>
        <w:spacing w:after="280"/>
        <w:ind w:left="-5"/>
      </w:pPr>
      <w:r>
        <w:t>Specific objectives include:</w:t>
      </w:r>
    </w:p>
    <w:p w14:paraId="75295578" w14:textId="77777777" w:rsidR="00501C88" w:rsidRDefault="00000000">
      <w:pPr>
        <w:spacing w:after="42"/>
        <w:ind w:left="198"/>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5B26B9B" wp14:editId="08D71206">
                <wp:simplePos x="0" y="0"/>
                <wp:positionH relativeFrom="column">
                  <wp:posOffset>119634</wp:posOffset>
                </wp:positionH>
                <wp:positionV relativeFrom="paragraph">
                  <wp:posOffset>38416</wp:posOffset>
                </wp:positionV>
                <wp:extent cx="65532" cy="1351407"/>
                <wp:effectExtent l="0" t="0" r="0" b="0"/>
                <wp:wrapSquare wrapText="bothSides"/>
                <wp:docPr id="6570" name="Group 6570"/>
                <wp:cNvGraphicFramePr/>
                <a:graphic xmlns:a="http://schemas.openxmlformats.org/drawingml/2006/main">
                  <a:graphicData uri="http://schemas.microsoft.com/office/word/2010/wordprocessingGroup">
                    <wpg:wgp>
                      <wpg:cNvGrpSpPr/>
                      <wpg:grpSpPr>
                        <a:xfrm>
                          <a:off x="0" y="0"/>
                          <a:ext cx="65532" cy="1351407"/>
                          <a:chOff x="0" y="0"/>
                          <a:chExt cx="65532" cy="1351407"/>
                        </a:xfrm>
                      </wpg:grpSpPr>
                      <wps:wsp>
                        <wps:cNvPr id="142" name="Shape 142"/>
                        <wps:cNvSpPr/>
                        <wps:spPr>
                          <a:xfrm>
                            <a:off x="0" y="0"/>
                            <a:ext cx="65532" cy="65532"/>
                          </a:xfrm>
                          <a:custGeom>
                            <a:avLst/>
                            <a:gdLst/>
                            <a:ahLst/>
                            <a:cxnLst/>
                            <a:rect l="0" t="0" r="0" b="0"/>
                            <a:pathLst>
                              <a:path w="65532" h="65532">
                                <a:moveTo>
                                  <a:pt x="32766" y="0"/>
                                </a:moveTo>
                                <a:cubicBezTo>
                                  <a:pt x="37111" y="0"/>
                                  <a:pt x="41291" y="832"/>
                                  <a:pt x="45305" y="2494"/>
                                </a:cubicBezTo>
                                <a:cubicBezTo>
                                  <a:pt x="49319" y="4157"/>
                                  <a:pt x="52863" y="6524"/>
                                  <a:pt x="55935" y="9597"/>
                                </a:cubicBezTo>
                                <a:cubicBezTo>
                                  <a:pt x="59007" y="12670"/>
                                  <a:pt x="61375" y="16213"/>
                                  <a:pt x="63038" y="20227"/>
                                </a:cubicBezTo>
                                <a:cubicBezTo>
                                  <a:pt x="64701" y="24241"/>
                                  <a:pt x="65532" y="28422"/>
                                  <a:pt x="65532" y="32766"/>
                                </a:cubicBezTo>
                                <a:cubicBezTo>
                                  <a:pt x="65532" y="37111"/>
                                  <a:pt x="64701" y="41291"/>
                                  <a:pt x="63038" y="45305"/>
                                </a:cubicBezTo>
                                <a:cubicBezTo>
                                  <a:pt x="61375" y="49319"/>
                                  <a:pt x="59007" y="52863"/>
                                  <a:pt x="55935" y="55935"/>
                                </a:cubicBezTo>
                                <a:cubicBezTo>
                                  <a:pt x="52863" y="59008"/>
                                  <a:pt x="49319" y="61375"/>
                                  <a:pt x="45305" y="63038"/>
                                </a:cubicBezTo>
                                <a:cubicBezTo>
                                  <a:pt x="41291" y="64701"/>
                                  <a:pt x="37111" y="65532"/>
                                  <a:pt x="32766" y="65532"/>
                                </a:cubicBezTo>
                                <a:cubicBezTo>
                                  <a:pt x="28421" y="65532"/>
                                  <a:pt x="24241" y="64701"/>
                                  <a:pt x="20227" y="63038"/>
                                </a:cubicBezTo>
                                <a:cubicBezTo>
                                  <a:pt x="16213" y="61375"/>
                                  <a:pt x="12669" y="59008"/>
                                  <a:pt x="9597" y="55935"/>
                                </a:cubicBezTo>
                                <a:cubicBezTo>
                                  <a:pt x="6525" y="52863"/>
                                  <a:pt x="4157" y="49319"/>
                                  <a:pt x="2494" y="45305"/>
                                </a:cubicBezTo>
                                <a:cubicBezTo>
                                  <a:pt x="831" y="41291"/>
                                  <a:pt x="0" y="37111"/>
                                  <a:pt x="0" y="32766"/>
                                </a:cubicBezTo>
                                <a:cubicBezTo>
                                  <a:pt x="0" y="28422"/>
                                  <a:pt x="831" y="24241"/>
                                  <a:pt x="2494" y="20227"/>
                                </a:cubicBezTo>
                                <a:cubicBezTo>
                                  <a:pt x="4157" y="16213"/>
                                  <a:pt x="6525" y="12670"/>
                                  <a:pt x="9597" y="9597"/>
                                </a:cubicBezTo>
                                <a:cubicBezTo>
                                  <a:pt x="12669" y="6524"/>
                                  <a:pt x="16213" y="4157"/>
                                  <a:pt x="20227" y="2494"/>
                                </a:cubicBezTo>
                                <a:cubicBezTo>
                                  <a:pt x="24241" y="832"/>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 name="Shape 143"/>
                        <wps:cNvSpPr/>
                        <wps:spPr>
                          <a:xfrm>
                            <a:off x="0" y="219075"/>
                            <a:ext cx="65532" cy="65532"/>
                          </a:xfrm>
                          <a:custGeom>
                            <a:avLst/>
                            <a:gdLst/>
                            <a:ahLst/>
                            <a:cxnLst/>
                            <a:rect l="0" t="0" r="0" b="0"/>
                            <a:pathLst>
                              <a:path w="65532" h="65532">
                                <a:moveTo>
                                  <a:pt x="32766" y="0"/>
                                </a:moveTo>
                                <a:cubicBezTo>
                                  <a:pt x="37111" y="0"/>
                                  <a:pt x="41291" y="832"/>
                                  <a:pt x="45305" y="2494"/>
                                </a:cubicBezTo>
                                <a:cubicBezTo>
                                  <a:pt x="49319" y="4157"/>
                                  <a:pt x="52863" y="6524"/>
                                  <a:pt x="55935" y="9597"/>
                                </a:cubicBezTo>
                                <a:cubicBezTo>
                                  <a:pt x="59007" y="12670"/>
                                  <a:pt x="61375" y="16213"/>
                                  <a:pt x="63038" y="20227"/>
                                </a:cubicBezTo>
                                <a:cubicBezTo>
                                  <a:pt x="64701" y="24241"/>
                                  <a:pt x="65532" y="28422"/>
                                  <a:pt x="65532" y="32766"/>
                                </a:cubicBezTo>
                                <a:cubicBezTo>
                                  <a:pt x="65532" y="37111"/>
                                  <a:pt x="64701" y="41291"/>
                                  <a:pt x="63038" y="45305"/>
                                </a:cubicBezTo>
                                <a:cubicBezTo>
                                  <a:pt x="61375" y="49319"/>
                                  <a:pt x="59007" y="52863"/>
                                  <a:pt x="55935" y="55935"/>
                                </a:cubicBezTo>
                                <a:cubicBezTo>
                                  <a:pt x="52863" y="59008"/>
                                  <a:pt x="49319" y="61375"/>
                                  <a:pt x="45305" y="63038"/>
                                </a:cubicBezTo>
                                <a:cubicBezTo>
                                  <a:pt x="41291" y="64701"/>
                                  <a:pt x="37111" y="65532"/>
                                  <a:pt x="32766" y="65532"/>
                                </a:cubicBezTo>
                                <a:cubicBezTo>
                                  <a:pt x="28421" y="65532"/>
                                  <a:pt x="24241" y="64701"/>
                                  <a:pt x="20227" y="63038"/>
                                </a:cubicBezTo>
                                <a:cubicBezTo>
                                  <a:pt x="16213" y="61375"/>
                                  <a:pt x="12669" y="59008"/>
                                  <a:pt x="9597" y="55935"/>
                                </a:cubicBezTo>
                                <a:cubicBezTo>
                                  <a:pt x="6525" y="52863"/>
                                  <a:pt x="4157" y="49319"/>
                                  <a:pt x="2494" y="45305"/>
                                </a:cubicBezTo>
                                <a:cubicBezTo>
                                  <a:pt x="831" y="41291"/>
                                  <a:pt x="0" y="37111"/>
                                  <a:pt x="0" y="32766"/>
                                </a:cubicBezTo>
                                <a:cubicBezTo>
                                  <a:pt x="0" y="28422"/>
                                  <a:pt x="831" y="24241"/>
                                  <a:pt x="2494" y="20227"/>
                                </a:cubicBezTo>
                                <a:cubicBezTo>
                                  <a:pt x="4157" y="16213"/>
                                  <a:pt x="6525" y="12670"/>
                                  <a:pt x="9597" y="9597"/>
                                </a:cubicBezTo>
                                <a:cubicBezTo>
                                  <a:pt x="12669" y="6524"/>
                                  <a:pt x="16213" y="4157"/>
                                  <a:pt x="20227" y="2494"/>
                                </a:cubicBezTo>
                                <a:cubicBezTo>
                                  <a:pt x="24241" y="832"/>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 name="Shape 144"/>
                        <wps:cNvSpPr/>
                        <wps:spPr>
                          <a:xfrm>
                            <a:off x="0" y="647700"/>
                            <a:ext cx="65532" cy="65532"/>
                          </a:xfrm>
                          <a:custGeom>
                            <a:avLst/>
                            <a:gdLst/>
                            <a:ahLst/>
                            <a:cxnLst/>
                            <a:rect l="0" t="0" r="0" b="0"/>
                            <a:pathLst>
                              <a:path w="65532" h="65532">
                                <a:moveTo>
                                  <a:pt x="32766" y="0"/>
                                </a:moveTo>
                                <a:cubicBezTo>
                                  <a:pt x="37111" y="0"/>
                                  <a:pt x="41291" y="832"/>
                                  <a:pt x="45305" y="2494"/>
                                </a:cubicBezTo>
                                <a:cubicBezTo>
                                  <a:pt x="49319" y="4157"/>
                                  <a:pt x="52863" y="6524"/>
                                  <a:pt x="55935" y="9597"/>
                                </a:cubicBezTo>
                                <a:cubicBezTo>
                                  <a:pt x="59007" y="12670"/>
                                  <a:pt x="61375" y="16213"/>
                                  <a:pt x="63038" y="20227"/>
                                </a:cubicBezTo>
                                <a:cubicBezTo>
                                  <a:pt x="64701" y="24241"/>
                                  <a:pt x="65532" y="28422"/>
                                  <a:pt x="65532" y="32766"/>
                                </a:cubicBezTo>
                                <a:cubicBezTo>
                                  <a:pt x="65532" y="37111"/>
                                  <a:pt x="64701" y="41291"/>
                                  <a:pt x="63038" y="45305"/>
                                </a:cubicBezTo>
                                <a:cubicBezTo>
                                  <a:pt x="61375" y="49319"/>
                                  <a:pt x="59007" y="52863"/>
                                  <a:pt x="55935" y="55935"/>
                                </a:cubicBezTo>
                                <a:cubicBezTo>
                                  <a:pt x="52863" y="59008"/>
                                  <a:pt x="49319" y="61375"/>
                                  <a:pt x="45305" y="63038"/>
                                </a:cubicBezTo>
                                <a:cubicBezTo>
                                  <a:pt x="41291" y="64701"/>
                                  <a:pt x="37111" y="65532"/>
                                  <a:pt x="32766" y="65532"/>
                                </a:cubicBezTo>
                                <a:cubicBezTo>
                                  <a:pt x="28421" y="65532"/>
                                  <a:pt x="24241" y="64701"/>
                                  <a:pt x="20227" y="63038"/>
                                </a:cubicBezTo>
                                <a:cubicBezTo>
                                  <a:pt x="16213" y="61375"/>
                                  <a:pt x="12669" y="59008"/>
                                  <a:pt x="9597" y="55935"/>
                                </a:cubicBezTo>
                                <a:cubicBezTo>
                                  <a:pt x="6525" y="52863"/>
                                  <a:pt x="4157" y="49319"/>
                                  <a:pt x="2494" y="45305"/>
                                </a:cubicBezTo>
                                <a:cubicBezTo>
                                  <a:pt x="831" y="41291"/>
                                  <a:pt x="0" y="37111"/>
                                  <a:pt x="0" y="32766"/>
                                </a:cubicBezTo>
                                <a:cubicBezTo>
                                  <a:pt x="0" y="28422"/>
                                  <a:pt x="831" y="24241"/>
                                  <a:pt x="2494" y="20227"/>
                                </a:cubicBezTo>
                                <a:cubicBezTo>
                                  <a:pt x="4157" y="16213"/>
                                  <a:pt x="6525" y="12670"/>
                                  <a:pt x="9597" y="9597"/>
                                </a:cubicBezTo>
                                <a:cubicBezTo>
                                  <a:pt x="12669" y="6524"/>
                                  <a:pt x="16213" y="4157"/>
                                  <a:pt x="20227" y="2494"/>
                                </a:cubicBezTo>
                                <a:cubicBezTo>
                                  <a:pt x="24241" y="832"/>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 name="Shape 145"/>
                        <wps:cNvSpPr/>
                        <wps:spPr>
                          <a:xfrm>
                            <a:off x="0" y="857250"/>
                            <a:ext cx="65532" cy="65532"/>
                          </a:xfrm>
                          <a:custGeom>
                            <a:avLst/>
                            <a:gdLst/>
                            <a:ahLst/>
                            <a:cxnLst/>
                            <a:rect l="0" t="0" r="0" b="0"/>
                            <a:pathLst>
                              <a:path w="65532" h="65532">
                                <a:moveTo>
                                  <a:pt x="32766" y="0"/>
                                </a:moveTo>
                                <a:cubicBezTo>
                                  <a:pt x="37111" y="0"/>
                                  <a:pt x="41291" y="832"/>
                                  <a:pt x="45305" y="2494"/>
                                </a:cubicBezTo>
                                <a:cubicBezTo>
                                  <a:pt x="49319" y="4157"/>
                                  <a:pt x="52863" y="6524"/>
                                  <a:pt x="55935" y="9597"/>
                                </a:cubicBezTo>
                                <a:cubicBezTo>
                                  <a:pt x="59007" y="12670"/>
                                  <a:pt x="61375" y="16213"/>
                                  <a:pt x="63038" y="20227"/>
                                </a:cubicBezTo>
                                <a:cubicBezTo>
                                  <a:pt x="64701" y="24241"/>
                                  <a:pt x="65532" y="28422"/>
                                  <a:pt x="65532" y="32766"/>
                                </a:cubicBezTo>
                                <a:cubicBezTo>
                                  <a:pt x="65532" y="37111"/>
                                  <a:pt x="64701" y="41291"/>
                                  <a:pt x="63038" y="45305"/>
                                </a:cubicBezTo>
                                <a:cubicBezTo>
                                  <a:pt x="61375" y="49319"/>
                                  <a:pt x="59007" y="52863"/>
                                  <a:pt x="55935" y="55935"/>
                                </a:cubicBezTo>
                                <a:cubicBezTo>
                                  <a:pt x="52863" y="59008"/>
                                  <a:pt x="49319" y="61375"/>
                                  <a:pt x="45305" y="63038"/>
                                </a:cubicBezTo>
                                <a:cubicBezTo>
                                  <a:pt x="41291" y="64701"/>
                                  <a:pt x="37111" y="65532"/>
                                  <a:pt x="32766" y="65532"/>
                                </a:cubicBezTo>
                                <a:cubicBezTo>
                                  <a:pt x="28421" y="65532"/>
                                  <a:pt x="24241" y="64701"/>
                                  <a:pt x="20227" y="63038"/>
                                </a:cubicBezTo>
                                <a:cubicBezTo>
                                  <a:pt x="16213" y="61375"/>
                                  <a:pt x="12669" y="59008"/>
                                  <a:pt x="9597" y="55935"/>
                                </a:cubicBezTo>
                                <a:cubicBezTo>
                                  <a:pt x="6525" y="52863"/>
                                  <a:pt x="4157" y="49319"/>
                                  <a:pt x="2494" y="45305"/>
                                </a:cubicBezTo>
                                <a:cubicBezTo>
                                  <a:pt x="831" y="41291"/>
                                  <a:pt x="0" y="37111"/>
                                  <a:pt x="0" y="32766"/>
                                </a:cubicBezTo>
                                <a:cubicBezTo>
                                  <a:pt x="0" y="28422"/>
                                  <a:pt x="831" y="24241"/>
                                  <a:pt x="2494" y="20227"/>
                                </a:cubicBezTo>
                                <a:cubicBezTo>
                                  <a:pt x="4157" y="16213"/>
                                  <a:pt x="6525" y="12670"/>
                                  <a:pt x="9597" y="9597"/>
                                </a:cubicBezTo>
                                <a:cubicBezTo>
                                  <a:pt x="12669" y="6524"/>
                                  <a:pt x="16213" y="4157"/>
                                  <a:pt x="20227" y="2494"/>
                                </a:cubicBezTo>
                                <a:cubicBezTo>
                                  <a:pt x="24241" y="832"/>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 name="Shape 146"/>
                        <wps:cNvSpPr/>
                        <wps:spPr>
                          <a:xfrm>
                            <a:off x="0" y="1285875"/>
                            <a:ext cx="65532" cy="65532"/>
                          </a:xfrm>
                          <a:custGeom>
                            <a:avLst/>
                            <a:gdLst/>
                            <a:ahLst/>
                            <a:cxnLst/>
                            <a:rect l="0" t="0" r="0" b="0"/>
                            <a:pathLst>
                              <a:path w="65532" h="65532">
                                <a:moveTo>
                                  <a:pt x="32766" y="0"/>
                                </a:moveTo>
                                <a:cubicBezTo>
                                  <a:pt x="37111" y="0"/>
                                  <a:pt x="41291" y="832"/>
                                  <a:pt x="45305" y="2494"/>
                                </a:cubicBezTo>
                                <a:cubicBezTo>
                                  <a:pt x="49319" y="4157"/>
                                  <a:pt x="52863" y="6524"/>
                                  <a:pt x="55935" y="9597"/>
                                </a:cubicBezTo>
                                <a:cubicBezTo>
                                  <a:pt x="59007" y="12670"/>
                                  <a:pt x="61375" y="16213"/>
                                  <a:pt x="63038" y="20227"/>
                                </a:cubicBezTo>
                                <a:cubicBezTo>
                                  <a:pt x="64701" y="24241"/>
                                  <a:pt x="65532" y="28422"/>
                                  <a:pt x="65532" y="32766"/>
                                </a:cubicBezTo>
                                <a:cubicBezTo>
                                  <a:pt x="65532" y="37111"/>
                                  <a:pt x="64701" y="41291"/>
                                  <a:pt x="63038" y="45305"/>
                                </a:cubicBezTo>
                                <a:cubicBezTo>
                                  <a:pt x="61375" y="49319"/>
                                  <a:pt x="59007" y="52863"/>
                                  <a:pt x="55935" y="55935"/>
                                </a:cubicBezTo>
                                <a:cubicBezTo>
                                  <a:pt x="52863" y="59008"/>
                                  <a:pt x="49319" y="61375"/>
                                  <a:pt x="45305" y="63038"/>
                                </a:cubicBezTo>
                                <a:cubicBezTo>
                                  <a:pt x="41291" y="64701"/>
                                  <a:pt x="37111" y="65532"/>
                                  <a:pt x="32766" y="65532"/>
                                </a:cubicBezTo>
                                <a:cubicBezTo>
                                  <a:pt x="28421" y="65532"/>
                                  <a:pt x="24241" y="64701"/>
                                  <a:pt x="20227" y="63038"/>
                                </a:cubicBezTo>
                                <a:cubicBezTo>
                                  <a:pt x="16213" y="61375"/>
                                  <a:pt x="12669" y="59008"/>
                                  <a:pt x="9597" y="55935"/>
                                </a:cubicBezTo>
                                <a:cubicBezTo>
                                  <a:pt x="6525" y="52863"/>
                                  <a:pt x="4157" y="49319"/>
                                  <a:pt x="2494" y="45305"/>
                                </a:cubicBezTo>
                                <a:cubicBezTo>
                                  <a:pt x="831" y="41291"/>
                                  <a:pt x="0" y="37111"/>
                                  <a:pt x="0" y="32766"/>
                                </a:cubicBezTo>
                                <a:cubicBezTo>
                                  <a:pt x="0" y="28422"/>
                                  <a:pt x="831" y="24241"/>
                                  <a:pt x="2494" y="20227"/>
                                </a:cubicBezTo>
                                <a:cubicBezTo>
                                  <a:pt x="4157" y="16213"/>
                                  <a:pt x="6525" y="12670"/>
                                  <a:pt x="9597" y="9597"/>
                                </a:cubicBezTo>
                                <a:cubicBezTo>
                                  <a:pt x="12669" y="6524"/>
                                  <a:pt x="16213" y="4157"/>
                                  <a:pt x="20227" y="2494"/>
                                </a:cubicBezTo>
                                <a:cubicBezTo>
                                  <a:pt x="24241" y="832"/>
                                  <a:pt x="2842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70" style="width:5.16pt;height:106.41pt;position:absolute;mso-position-horizontal-relative:text;mso-position-horizontal:absolute;margin-left:9.42pt;mso-position-vertical-relative:text;margin-top:3.0249pt;" coordsize="655,13514">
                <v:shape id="Shape 142" style="position:absolute;width:655;height:655;left:0;top:0;" coordsize="65532,65532" path="m32766,0c37111,0,41291,832,45305,2494c49319,4157,52863,6524,55935,9597c59007,12670,61375,16213,63038,20227c64701,24241,65532,28422,65532,32766c65532,37111,64701,41291,63038,45305c61375,49319,59007,52863,55935,55935c52863,59008,49319,61375,45305,63038c41291,64701,37111,65532,32766,65532c28421,65532,24241,64701,20227,63038c16213,61375,12669,59008,9597,55935c6525,52863,4157,49319,2494,45305c831,41291,0,37111,0,32766c0,28422,831,24241,2494,20227c4157,16213,6525,12670,9597,9597c12669,6524,16213,4157,20227,2494c24241,832,28421,0,32766,0x">
                  <v:stroke weight="0pt" endcap="flat" joinstyle="miter" miterlimit="10" on="false" color="#000000" opacity="0"/>
                  <v:fill on="true" color="#000000"/>
                </v:shape>
                <v:shape id="Shape 143" style="position:absolute;width:655;height:655;left:0;top:2190;" coordsize="65532,65532" path="m32766,0c37111,0,41291,832,45305,2494c49319,4157,52863,6524,55935,9597c59007,12670,61375,16213,63038,20227c64701,24241,65532,28422,65532,32766c65532,37111,64701,41291,63038,45305c61375,49319,59007,52863,55935,55935c52863,59008,49319,61375,45305,63038c41291,64701,37111,65532,32766,65532c28421,65532,24241,64701,20227,63038c16213,61375,12669,59008,9597,55935c6525,52863,4157,49319,2494,45305c831,41291,0,37111,0,32766c0,28422,831,24241,2494,20227c4157,16213,6525,12670,9597,9597c12669,6524,16213,4157,20227,2494c24241,832,28421,0,32766,0x">
                  <v:stroke weight="0pt" endcap="flat" joinstyle="miter" miterlimit="10" on="false" color="#000000" opacity="0"/>
                  <v:fill on="true" color="#000000"/>
                </v:shape>
                <v:shape id="Shape 144" style="position:absolute;width:655;height:655;left:0;top:6477;" coordsize="65532,65532" path="m32766,0c37111,0,41291,832,45305,2494c49319,4157,52863,6524,55935,9597c59007,12670,61375,16213,63038,20227c64701,24241,65532,28422,65532,32766c65532,37111,64701,41291,63038,45305c61375,49319,59007,52863,55935,55935c52863,59008,49319,61375,45305,63038c41291,64701,37111,65532,32766,65532c28421,65532,24241,64701,20227,63038c16213,61375,12669,59008,9597,55935c6525,52863,4157,49319,2494,45305c831,41291,0,37111,0,32766c0,28422,831,24241,2494,20227c4157,16213,6525,12670,9597,9597c12669,6524,16213,4157,20227,2494c24241,832,28421,0,32766,0x">
                  <v:stroke weight="0pt" endcap="flat" joinstyle="miter" miterlimit="10" on="false" color="#000000" opacity="0"/>
                  <v:fill on="true" color="#000000"/>
                </v:shape>
                <v:shape id="Shape 145" style="position:absolute;width:655;height:655;left:0;top:8572;" coordsize="65532,65532" path="m32766,0c37111,0,41291,832,45305,2494c49319,4157,52863,6524,55935,9597c59007,12670,61375,16213,63038,20227c64701,24241,65532,28422,65532,32766c65532,37111,64701,41291,63038,45305c61375,49319,59007,52863,55935,55935c52863,59008,49319,61375,45305,63038c41291,64701,37111,65532,32766,65532c28421,65532,24241,64701,20227,63038c16213,61375,12669,59008,9597,55935c6525,52863,4157,49319,2494,45305c831,41291,0,37111,0,32766c0,28422,831,24241,2494,20227c4157,16213,6525,12670,9597,9597c12669,6524,16213,4157,20227,2494c24241,832,28421,0,32766,0x">
                  <v:stroke weight="0pt" endcap="flat" joinstyle="miter" miterlimit="10" on="false" color="#000000" opacity="0"/>
                  <v:fill on="true" color="#000000"/>
                </v:shape>
                <v:shape id="Shape 146" style="position:absolute;width:655;height:655;left:0;top:12858;" coordsize="65532,65532" path="m32766,0c37111,0,41291,832,45305,2494c49319,4157,52863,6524,55935,9597c59007,12670,61375,16213,63038,20227c64701,24241,65532,28422,65532,32766c65532,37111,64701,41291,63038,45305c61375,49319,59007,52863,55935,55935c52863,59008,49319,61375,45305,63038c41291,64701,37111,65532,32766,65532c28421,65532,24241,64701,20227,63038c16213,61375,12669,59008,9597,55935c6525,52863,4157,49319,2494,45305c831,41291,0,37111,0,32766c0,28422,831,24241,2494,20227c4157,16213,6525,12670,9597,9597c12669,6524,16213,4157,20227,2494c24241,832,28421,0,32766,0x">
                  <v:stroke weight="0pt" endcap="flat" joinstyle="miter" miterlimit="10" on="false" color="#000000" opacity="0"/>
                  <v:fill on="true" color="#000000"/>
                </v:shape>
                <w10:wrap type="square"/>
              </v:group>
            </w:pict>
          </mc:Fallback>
        </mc:AlternateContent>
      </w:r>
      <w:r>
        <w:rPr>
          <w:b/>
        </w:rPr>
        <w:t>Automating Performance Evaluation</w:t>
      </w:r>
      <w:r>
        <w:t xml:space="preserve"> – Reduce manual effort and subjectivity in employee assessments. </w:t>
      </w:r>
      <w:r>
        <w:rPr>
          <w:b/>
        </w:rPr>
        <w:t>Enhancing Decision-Making</w:t>
      </w:r>
      <w:r>
        <w:t xml:space="preserve"> – Provide HR professionals with data-driven insights for promotions and appraisals.</w:t>
      </w:r>
    </w:p>
    <w:p w14:paraId="4DC0D035" w14:textId="77777777" w:rsidR="00501C88" w:rsidRDefault="00000000">
      <w:pPr>
        <w:spacing w:after="42"/>
        <w:ind w:left="198" w:right="133"/>
      </w:pPr>
      <w:r>
        <w:rPr>
          <w:b/>
        </w:rPr>
        <w:t>Identifying Training Needs</w:t>
      </w:r>
      <w:r>
        <w:t xml:space="preserve"> – Detect skill gaps and suggest personalized development plans. </w:t>
      </w:r>
      <w:r>
        <w:rPr>
          <w:b/>
        </w:rPr>
        <w:t>Improving Workforce Planning</w:t>
      </w:r>
      <w:r>
        <w:t xml:space="preserve"> – Help organizations optimize talent management and retention strategies.</w:t>
      </w:r>
    </w:p>
    <w:p w14:paraId="79006594" w14:textId="77777777" w:rsidR="00501C88" w:rsidRDefault="00000000">
      <w:pPr>
        <w:spacing w:after="1473"/>
        <w:ind w:left="198"/>
      </w:pPr>
      <w:r>
        <w:rPr>
          <w:b/>
        </w:rPr>
        <w:t>Ensuring Fairness &amp; Transparency</w:t>
      </w:r>
      <w:r>
        <w:t xml:space="preserve"> – Minimize biases in performance evaluation through objective analysis.</w:t>
      </w:r>
    </w:p>
    <w:p w14:paraId="1F45E74A" w14:textId="77777777" w:rsidR="00501C88" w:rsidRDefault="00000000">
      <w:pPr>
        <w:spacing w:after="264" w:line="259" w:lineRule="auto"/>
        <w:ind w:left="490"/>
      </w:pPr>
      <w:r>
        <w:rPr>
          <w:sz w:val="28"/>
        </w:rPr>
        <w:t xml:space="preserve">1. </w:t>
      </w:r>
      <w:r>
        <w:rPr>
          <w:b/>
          <w:sz w:val="28"/>
        </w:rPr>
        <w:t>Scope of the Project:</w:t>
      </w:r>
      <w:r>
        <w:rPr>
          <w:sz w:val="28"/>
        </w:rPr>
        <w:t xml:space="preserve"> </w:t>
      </w:r>
    </w:p>
    <w:p w14:paraId="57C6B38F" w14:textId="77777777" w:rsidR="00501C88" w:rsidRDefault="00000000">
      <w:pPr>
        <w:spacing w:after="318"/>
        <w:ind w:left="-5"/>
      </w:pPr>
      <w:r>
        <w:t>This project focuses on utilizing machine learning for employee performance prediction to enhance HR decision-making.</w:t>
      </w:r>
    </w:p>
    <w:p w14:paraId="7CE35F32" w14:textId="77777777" w:rsidR="00501C88" w:rsidRDefault="00000000">
      <w:pPr>
        <w:spacing w:after="264" w:line="259" w:lineRule="auto"/>
        <w:ind w:left="-5"/>
      </w:pPr>
      <w:r>
        <w:rPr>
          <w:b/>
          <w:sz w:val="28"/>
        </w:rPr>
        <w:t>Scope Includes:</w:t>
      </w:r>
    </w:p>
    <w:p w14:paraId="39C7F0BC" w14:textId="77777777" w:rsidR="00501C88" w:rsidRDefault="00000000">
      <w:pPr>
        <w:spacing w:after="63"/>
        <w:ind w:left="-15" w:firstLine="240"/>
      </w:pPr>
      <w:r>
        <w:t xml:space="preserve"> </w:t>
      </w:r>
      <w:r>
        <w:rPr>
          <w:b/>
        </w:rPr>
        <w:t>Data Processing &amp; Feature Selection</w:t>
      </w:r>
      <w:r>
        <w:t xml:space="preserve"> – Collecting, cleaning, and selecting key employee performance indicators.</w:t>
      </w:r>
    </w:p>
    <w:p w14:paraId="466B219B" w14:textId="77777777" w:rsidR="00501C88" w:rsidRDefault="00000000">
      <w:pPr>
        <w:spacing w:after="63"/>
        <w:ind w:left="-5"/>
      </w:pPr>
      <w:r>
        <w:t xml:space="preserve">  </w:t>
      </w:r>
      <w:r>
        <w:rPr>
          <w:b/>
        </w:rPr>
        <w:t>Model Development</w:t>
      </w:r>
      <w:r>
        <w:t xml:space="preserve"> – Implementing machine learning models like Decision Trees, Random Forest, and Neural Networks.</w:t>
      </w:r>
    </w:p>
    <w:p w14:paraId="16F511D3" w14:textId="77777777" w:rsidR="00501C88" w:rsidRDefault="00000000">
      <w:pPr>
        <w:spacing w:after="72"/>
        <w:ind w:left="-5"/>
      </w:pPr>
      <w:r>
        <w:t xml:space="preserve">  </w:t>
      </w:r>
      <w:r>
        <w:rPr>
          <w:b/>
        </w:rPr>
        <w:t>Performance Evaluation</w:t>
      </w:r>
      <w:r>
        <w:t xml:space="preserve"> – Assessing model accuracy using precision, recall, F1-score, and other metrics.</w:t>
      </w:r>
    </w:p>
    <w:p w14:paraId="52B98F50" w14:textId="77777777" w:rsidR="00501C88" w:rsidRDefault="00000000">
      <w:pPr>
        <w:tabs>
          <w:tab w:val="right" w:pos="10791"/>
        </w:tabs>
        <w:spacing w:after="3955"/>
        <w:ind w:left="-15" w:firstLine="0"/>
      </w:pPr>
      <w:r>
        <w:t xml:space="preserve"> </w:t>
      </w:r>
      <w:r>
        <w:tab/>
        <w:t xml:space="preserve"> </w:t>
      </w:r>
      <w:r>
        <w:rPr>
          <w:b/>
        </w:rPr>
        <w:t>Decision Support</w:t>
      </w:r>
      <w:r>
        <w:t xml:space="preserve"> – Providing HR insights for appraisals, promotions, and training recommendations.</w:t>
      </w:r>
    </w:p>
    <w:p w14:paraId="6AC09624" w14:textId="77777777" w:rsidR="008E4C6D" w:rsidRDefault="00000000">
      <w:pPr>
        <w:spacing w:after="323" w:line="259" w:lineRule="auto"/>
        <w:ind w:left="-5"/>
        <w:rPr>
          <w:sz w:val="32"/>
        </w:rPr>
      </w:pPr>
      <w:r>
        <w:rPr>
          <w:sz w:val="32"/>
        </w:rPr>
        <w:t xml:space="preserve">                                      </w:t>
      </w:r>
    </w:p>
    <w:p w14:paraId="14F1BBC1" w14:textId="77777777" w:rsidR="008E4C6D" w:rsidRDefault="008E4C6D">
      <w:pPr>
        <w:spacing w:after="323" w:line="259" w:lineRule="auto"/>
        <w:ind w:left="-5"/>
        <w:rPr>
          <w:sz w:val="32"/>
        </w:rPr>
      </w:pPr>
    </w:p>
    <w:p w14:paraId="17072DE4" w14:textId="77777777" w:rsidR="008E4C6D" w:rsidRDefault="008E4C6D">
      <w:pPr>
        <w:spacing w:after="323" w:line="259" w:lineRule="auto"/>
        <w:ind w:left="-5"/>
        <w:rPr>
          <w:sz w:val="32"/>
        </w:rPr>
      </w:pPr>
    </w:p>
    <w:p w14:paraId="33BBCABA" w14:textId="73022ED9" w:rsidR="00501C88" w:rsidRDefault="008E4C6D">
      <w:pPr>
        <w:spacing w:after="323" w:line="259" w:lineRule="auto"/>
        <w:ind w:left="-5"/>
      </w:pPr>
      <w:r>
        <w:rPr>
          <w:sz w:val="32"/>
        </w:rPr>
        <w:t xml:space="preserve">                                                  </w:t>
      </w:r>
      <w:r w:rsidR="00000000">
        <w:rPr>
          <w:sz w:val="32"/>
        </w:rPr>
        <w:t xml:space="preserve">    </w:t>
      </w:r>
      <w:r w:rsidR="00000000">
        <w:rPr>
          <w:b/>
          <w:sz w:val="32"/>
        </w:rPr>
        <w:t>CHAPTER 2</w:t>
      </w:r>
    </w:p>
    <w:p w14:paraId="465D132B" w14:textId="2C2E1A1D" w:rsidR="00501C88" w:rsidRDefault="008E4C6D" w:rsidP="008E4C6D">
      <w:pPr>
        <w:pStyle w:val="Heading1"/>
        <w:jc w:val="left"/>
      </w:pPr>
      <w:r>
        <w:t xml:space="preserve">        </w:t>
      </w:r>
      <w:r w:rsidR="00000000">
        <w:t>Literature Survey</w:t>
      </w:r>
    </w:p>
    <w:p w14:paraId="7BB52B0A" w14:textId="77777777" w:rsidR="00501C88" w:rsidRDefault="00000000">
      <w:pPr>
        <w:spacing w:after="264" w:line="259" w:lineRule="auto"/>
        <w:ind w:left="490"/>
      </w:pPr>
      <w:r>
        <w:rPr>
          <w:sz w:val="28"/>
        </w:rPr>
        <w:t xml:space="preserve">1. </w:t>
      </w:r>
      <w:r>
        <w:rPr>
          <w:b/>
          <w:sz w:val="28"/>
        </w:rPr>
        <w:t>Review of Relevant Literature:</w:t>
      </w:r>
    </w:p>
    <w:p w14:paraId="70411757" w14:textId="77777777" w:rsidR="00501C88" w:rsidRDefault="00000000">
      <w:pPr>
        <w:spacing w:after="250" w:line="302" w:lineRule="auto"/>
        <w:ind w:left="-5"/>
      </w:pPr>
      <w:r>
        <w:t>AI-driven employee performance prediction has gained traction in recent years with the advancement of machine learning techniques. Traditional performance evaluation methods often rely on subjective assessments, whereas predictive models leverage data-driven insights to improve accuracy and efficiency. Various research studies have explored different aspects of employee performance prediction, including:</w:t>
      </w:r>
    </w:p>
    <w:p w14:paraId="0C29566D" w14:textId="77777777" w:rsidR="00501C88" w:rsidRDefault="00000000">
      <w:pPr>
        <w:spacing w:after="235" w:line="301" w:lineRule="auto"/>
        <w:ind w:left="-15" w:firstLine="240"/>
        <w:jc w:val="both"/>
      </w:pPr>
      <w:r>
        <w:t xml:space="preserve"> </w:t>
      </w:r>
      <w:r>
        <w:rPr>
          <w:b/>
        </w:rPr>
        <w:t>Machine Learning-Based Predictions</w:t>
      </w:r>
      <w:r>
        <w:t xml:space="preserve"> – Zhang et al. (2020) demonstrated the effectiveness of models like Decision Trees, Random Forest, and Support Vector Machines in predicting employee performance based on structured data.</w:t>
      </w:r>
    </w:p>
    <w:p w14:paraId="28E543C7" w14:textId="77777777" w:rsidR="00501C88" w:rsidRDefault="00000000">
      <w:pPr>
        <w:spacing w:after="233" w:line="304" w:lineRule="auto"/>
        <w:ind w:left="-15" w:firstLine="240"/>
      </w:pPr>
      <w:r>
        <w:t xml:space="preserve"> </w:t>
      </w:r>
      <w:r>
        <w:rPr>
          <w:b/>
        </w:rPr>
        <w:t>Feature Selection &amp; Key Indicators</w:t>
      </w:r>
      <w:r>
        <w:t xml:space="preserve"> – Research by Huang &amp; Wang (2019) emphasized the importance of factors such as experience, project contributions, training records, and peer feedback in determining performance levels.</w:t>
      </w:r>
    </w:p>
    <w:p w14:paraId="7E65FB43" w14:textId="77777777" w:rsidR="00501C88" w:rsidRDefault="00000000">
      <w:pPr>
        <w:spacing w:after="285" w:line="311" w:lineRule="auto"/>
        <w:ind w:left="-15" w:firstLine="240"/>
      </w:pPr>
      <w:r>
        <w:t xml:space="preserve"> </w:t>
      </w:r>
      <w:r>
        <w:rPr>
          <w:b/>
        </w:rPr>
        <w:t>Bias &amp; Fairness in AI-Driven Evaluations</w:t>
      </w:r>
      <w:r>
        <w:t xml:space="preserve"> – Binns et al. (2018) highlighted concerns regarding algorithmic bias in HR analytics, stressing the need for fairness, transparency, and explainable AI in predictive models.</w:t>
      </w:r>
    </w:p>
    <w:p w14:paraId="29652E9B" w14:textId="77777777" w:rsidR="00501C88" w:rsidRDefault="00000000">
      <w:pPr>
        <w:spacing w:after="2003" w:line="304" w:lineRule="auto"/>
        <w:ind w:left="-15" w:firstLine="240"/>
      </w:pPr>
      <w:r>
        <w:t xml:space="preserve"> </w:t>
      </w:r>
      <w:r>
        <w:rPr>
          <w:b/>
        </w:rPr>
        <w:t>Deep Learning for Performance Analysis</w:t>
      </w:r>
      <w:r>
        <w:t xml:space="preserve"> – Kim et al. (2021) explored the use of deep learning techniques and natural language processing (NLP) to analyze unstructured employee data, such as feedback comments and project documentation, for performance prediction.</w:t>
      </w:r>
    </w:p>
    <w:p w14:paraId="29B9AE20" w14:textId="177FBED3" w:rsidR="00501C88" w:rsidRDefault="008E4C6D">
      <w:pPr>
        <w:spacing w:after="264" w:line="259" w:lineRule="auto"/>
        <w:ind w:left="490"/>
      </w:pPr>
      <w:r>
        <w:rPr>
          <w:sz w:val="28"/>
        </w:rPr>
        <w:t xml:space="preserve">2. </w:t>
      </w:r>
      <w:r w:rsidR="00000000">
        <w:rPr>
          <w:b/>
          <w:sz w:val="28"/>
        </w:rPr>
        <w:t>Existing Models, Methods and Technology:</w:t>
      </w:r>
    </w:p>
    <w:p w14:paraId="386D9F9A" w14:textId="3B1C19E0" w:rsidR="00501C88" w:rsidRDefault="00000000" w:rsidP="008E4C6D">
      <w:pPr>
        <w:spacing w:after="318"/>
        <w:ind w:left="-5"/>
      </w:pPr>
      <w:r>
        <w:t>Several models and methods have been developed for AI-driven employee performance prediction, leveraging machine learning and data analytics to improve workforce management and decision-making.</w:t>
      </w:r>
    </w:p>
    <w:p w14:paraId="6090B282" w14:textId="77777777" w:rsidR="00501C88" w:rsidRDefault="00000000">
      <w:pPr>
        <w:pStyle w:val="Heading2"/>
        <w:ind w:left="-5"/>
      </w:pPr>
      <w:r>
        <w:t>2.1.1 Machine Learning Models</w:t>
      </w:r>
    </w:p>
    <w:p w14:paraId="2A1CFDB8" w14:textId="77777777" w:rsidR="00501C88" w:rsidRDefault="00000000">
      <w:pPr>
        <w:spacing w:after="262" w:line="311" w:lineRule="auto"/>
        <w:ind w:left="-5"/>
      </w:pPr>
      <w:r>
        <w:t>Various machine learning algorithms have been employed to predict employee performance based on structured and unstructured data:</w:t>
      </w:r>
    </w:p>
    <w:p w14:paraId="3F233FD8" w14:textId="77777777" w:rsidR="008E4C6D" w:rsidRDefault="008E4C6D">
      <w:pPr>
        <w:spacing w:after="340"/>
        <w:ind w:left="-5"/>
        <w:rPr>
          <w:rFonts w:ascii="Calibri" w:eastAsia="Calibri" w:hAnsi="Calibri" w:cs="Calibri"/>
        </w:rPr>
      </w:pPr>
    </w:p>
    <w:p w14:paraId="353E432D" w14:textId="5269C7CF" w:rsidR="00501C88" w:rsidRDefault="00000000">
      <w:pPr>
        <w:spacing w:after="340"/>
        <w:ind w:left="-5"/>
      </w:pPr>
      <w:r>
        <w:rPr>
          <w:rFonts w:ascii="Calibri" w:eastAsia="Calibri" w:hAnsi="Calibri" w:cs="Calibri"/>
        </w:rPr>
        <w:lastRenderedPageBreak/>
        <w:t>✅</w:t>
      </w:r>
      <w:r>
        <w:t xml:space="preserve"> </w:t>
      </w:r>
      <w:r>
        <w:rPr>
          <w:b/>
        </w:rPr>
        <w:t>Decision Trees &amp; Random Forest</w:t>
      </w:r>
      <w:r>
        <w:t xml:space="preserve"> – Widely used for their interpretability, these models analyze employee attributes such as experience, skills, and project contributions while reducing overfitting.</w:t>
      </w:r>
    </w:p>
    <w:p w14:paraId="30A3EC31" w14:textId="77777777" w:rsidR="00501C88" w:rsidRDefault="00000000">
      <w:pPr>
        <w:spacing w:after="340"/>
        <w:ind w:left="-5"/>
      </w:pPr>
      <w:r>
        <w:rPr>
          <w:rFonts w:ascii="Calibri" w:eastAsia="Calibri" w:hAnsi="Calibri" w:cs="Calibri"/>
        </w:rPr>
        <w:t>✅</w:t>
      </w:r>
      <w:r>
        <w:t xml:space="preserve"> </w:t>
      </w:r>
      <w:r>
        <w:rPr>
          <w:b/>
        </w:rPr>
        <w:t>Support Vector Machines (SVM)</w:t>
      </w:r>
      <w:r>
        <w:t xml:space="preserve"> – Effective for classification tasks, SVM helps categorize employees into performance groups based on key features.</w:t>
      </w:r>
    </w:p>
    <w:p w14:paraId="1BA8DB49" w14:textId="77777777" w:rsidR="00501C88" w:rsidRDefault="00000000">
      <w:pPr>
        <w:spacing w:after="325"/>
        <w:ind w:left="-5"/>
      </w:pPr>
      <w:r>
        <w:rPr>
          <w:rFonts w:ascii="Calibri" w:eastAsia="Calibri" w:hAnsi="Calibri" w:cs="Calibri"/>
        </w:rPr>
        <w:t>✅</w:t>
      </w:r>
      <w:r>
        <w:t xml:space="preserve"> </w:t>
      </w:r>
      <w:r>
        <w:rPr>
          <w:b/>
        </w:rPr>
        <w:t>Logistic Regression</w:t>
      </w:r>
      <w:r>
        <w:t xml:space="preserve"> – Used for binary classification problems such as predicting whether an employee is a high or low performer.</w:t>
      </w:r>
    </w:p>
    <w:p w14:paraId="37F13DF0" w14:textId="77777777" w:rsidR="00501C88" w:rsidRDefault="00000000">
      <w:pPr>
        <w:spacing w:after="261" w:line="311" w:lineRule="auto"/>
        <w:ind w:left="-5"/>
      </w:pPr>
      <w:r>
        <w:rPr>
          <w:rFonts w:ascii="Calibri" w:eastAsia="Calibri" w:hAnsi="Calibri" w:cs="Calibri"/>
        </w:rPr>
        <w:t>✅</w:t>
      </w:r>
      <w:r>
        <w:t xml:space="preserve"> </w:t>
      </w:r>
      <w:r>
        <w:rPr>
          <w:b/>
        </w:rPr>
        <w:t>Neural Networks</w:t>
      </w:r>
      <w:r>
        <w:t xml:space="preserve"> – Deep learning models, including artificial neural networks (ANNs) and recurrent neural networks (RNNs), capture complex relationships in employee performance data.</w:t>
      </w:r>
    </w:p>
    <w:p w14:paraId="3CE1DF6D" w14:textId="77777777" w:rsidR="00501C88" w:rsidRDefault="00000000">
      <w:pPr>
        <w:spacing w:after="224" w:line="311" w:lineRule="auto"/>
        <w:ind w:left="-5"/>
      </w:pPr>
      <w:r>
        <w:rPr>
          <w:rFonts w:ascii="Calibri" w:eastAsia="Calibri" w:hAnsi="Calibri" w:cs="Calibri"/>
        </w:rPr>
        <w:t>✅</w:t>
      </w:r>
      <w:r>
        <w:t xml:space="preserve"> </w:t>
      </w:r>
      <w:r>
        <w:rPr>
          <w:b/>
        </w:rPr>
        <w:t>Gradient Boosting Models (XGBoost, LightGBM, CatBoost)</w:t>
      </w:r>
      <w:r>
        <w:t xml:space="preserve"> – Known for their high accuracy, these models excel in structured data analysis and provide robust performance predictions.</w:t>
      </w:r>
    </w:p>
    <w:p w14:paraId="40453E20" w14:textId="77777777" w:rsidR="00501C88" w:rsidRDefault="00000000">
      <w:pPr>
        <w:pStyle w:val="Heading2"/>
        <w:ind w:left="-5"/>
      </w:pPr>
      <w:r>
        <w:t>2.1.2 Feature Engineering &amp; Data Processing</w:t>
      </w:r>
    </w:p>
    <w:p w14:paraId="3B6D302F" w14:textId="77777777" w:rsidR="00501C88" w:rsidRDefault="00000000">
      <w:pPr>
        <w:spacing w:after="262" w:line="311" w:lineRule="auto"/>
        <w:ind w:left="-5"/>
      </w:pPr>
      <w:r>
        <w:t>Effective performance prediction relies on extracting and preprocessing key performance indicators (KPIs), including:</w:t>
      </w:r>
    </w:p>
    <w:p w14:paraId="66DE5DC1" w14:textId="77777777" w:rsidR="00501C88" w:rsidRDefault="00000000">
      <w:pPr>
        <w:spacing w:after="91"/>
        <w:ind w:left="-5"/>
      </w:pPr>
      <w:r>
        <w:rPr>
          <w:rFonts w:ascii="Calibri" w:eastAsia="Calibri" w:hAnsi="Calibri" w:cs="Calibri"/>
        </w:rPr>
        <w:t>✅</w:t>
      </w:r>
      <w:r>
        <w:t xml:space="preserve"> </w:t>
      </w:r>
      <w:r>
        <w:rPr>
          <w:b/>
        </w:rPr>
        <w:t>Employee Demographics &amp; Experience</w:t>
      </w:r>
      <w:r>
        <w:t xml:space="preserve"> – Age, education level, job tenure, and certifications.</w:t>
      </w:r>
    </w:p>
    <w:p w14:paraId="7BBF976A" w14:textId="77777777" w:rsidR="00501C88" w:rsidRDefault="00000000">
      <w:pPr>
        <w:spacing w:after="85"/>
        <w:ind w:left="-5"/>
      </w:pPr>
      <w:r>
        <w:rPr>
          <w:rFonts w:ascii="Calibri" w:eastAsia="Calibri" w:hAnsi="Calibri" w:cs="Calibri"/>
        </w:rPr>
        <w:t>✅</w:t>
      </w:r>
      <w:r>
        <w:t xml:space="preserve"> </w:t>
      </w:r>
      <w:r>
        <w:rPr>
          <w:b/>
        </w:rPr>
        <w:t>Project Contributions &amp; Productivity Metrics</w:t>
      </w:r>
      <w:r>
        <w:t xml:space="preserve"> – Task completion rates, meeting deadlines, and project impact.</w:t>
      </w:r>
    </w:p>
    <w:p w14:paraId="0020C9B4" w14:textId="77777777" w:rsidR="00501C88" w:rsidRDefault="00000000">
      <w:pPr>
        <w:spacing w:line="311" w:lineRule="auto"/>
        <w:ind w:left="-5"/>
      </w:pPr>
      <w:r>
        <w:rPr>
          <w:rFonts w:ascii="Calibri" w:eastAsia="Calibri" w:hAnsi="Calibri" w:cs="Calibri"/>
        </w:rPr>
        <w:t>✅</w:t>
      </w:r>
      <w:r>
        <w:t xml:space="preserve"> </w:t>
      </w:r>
      <w:r>
        <w:rPr>
          <w:b/>
        </w:rPr>
        <w:t>Performance Reviews &amp; Peer Feedback</w:t>
      </w:r>
      <w:r>
        <w:t xml:space="preserve"> – Sentiment analysis on qualitative feedback to enhance model insights.</w:t>
      </w:r>
    </w:p>
    <w:p w14:paraId="04E6AC2D" w14:textId="77777777" w:rsidR="00501C88" w:rsidRDefault="00000000">
      <w:pPr>
        <w:ind w:left="-5"/>
      </w:pPr>
      <w:r>
        <w:rPr>
          <w:rFonts w:ascii="Calibri" w:eastAsia="Calibri" w:hAnsi="Calibri" w:cs="Calibri"/>
        </w:rPr>
        <w:t>✅</w:t>
      </w:r>
      <w:r>
        <w:t xml:space="preserve"> </w:t>
      </w:r>
      <w:r>
        <w:rPr>
          <w:b/>
        </w:rPr>
        <w:t>Training &amp; Skill Development</w:t>
      </w:r>
      <w:r>
        <w:t xml:space="preserve"> – Participation in training programs and skill improvement over time.</w:t>
      </w:r>
    </w:p>
    <w:p w14:paraId="2067ED27" w14:textId="77777777" w:rsidR="00501C88" w:rsidRDefault="00000000">
      <w:pPr>
        <w:pStyle w:val="Heading2"/>
        <w:ind w:left="-5"/>
      </w:pPr>
      <w:r>
        <w:t>2.1.3 HR Analytics &amp; Predictive Tools</w:t>
      </w:r>
    </w:p>
    <w:p w14:paraId="4E01B8DC" w14:textId="77777777" w:rsidR="00501C88" w:rsidRDefault="00000000">
      <w:pPr>
        <w:spacing w:after="347"/>
        <w:ind w:left="-5"/>
      </w:pPr>
      <w:r>
        <w:t>Several AI-powered HR tools integrate predictive analytics for employee performance management:</w:t>
      </w:r>
    </w:p>
    <w:p w14:paraId="331DB2B7" w14:textId="77777777" w:rsidR="00501C88" w:rsidRDefault="00000000">
      <w:pPr>
        <w:spacing w:after="100"/>
        <w:ind w:left="-5"/>
      </w:pPr>
      <w:r>
        <w:rPr>
          <w:rFonts w:ascii="Calibri" w:eastAsia="Calibri" w:hAnsi="Calibri" w:cs="Calibri"/>
        </w:rPr>
        <w:t>✅</w:t>
      </w:r>
      <w:r>
        <w:t xml:space="preserve"> </w:t>
      </w:r>
      <w:r>
        <w:rPr>
          <w:b/>
        </w:rPr>
        <w:t>SAP SuccessFactors</w:t>
      </w:r>
      <w:r>
        <w:t xml:space="preserve"> – Uses AI-driven workforce analytics to assess employee engagement and performance.</w:t>
      </w:r>
    </w:p>
    <w:p w14:paraId="155DF019" w14:textId="77777777" w:rsidR="00501C88" w:rsidRDefault="00000000">
      <w:pPr>
        <w:spacing w:after="85"/>
        <w:ind w:left="-5"/>
      </w:pPr>
      <w:r>
        <w:rPr>
          <w:rFonts w:ascii="Calibri" w:eastAsia="Calibri" w:hAnsi="Calibri" w:cs="Calibri"/>
        </w:rPr>
        <w:t>✅</w:t>
      </w:r>
      <w:r>
        <w:t xml:space="preserve"> </w:t>
      </w:r>
      <w:r>
        <w:rPr>
          <w:b/>
        </w:rPr>
        <w:t>IBM Watson Talent Insights</w:t>
      </w:r>
      <w:r>
        <w:t xml:space="preserve"> – Applies machine learning to HR data to identify key performance trends.</w:t>
      </w:r>
    </w:p>
    <w:p w14:paraId="4FD0ABD9" w14:textId="77777777" w:rsidR="00501C88" w:rsidRDefault="00000000">
      <w:pPr>
        <w:spacing w:after="309"/>
        <w:ind w:left="-5"/>
      </w:pPr>
      <w:r>
        <w:rPr>
          <w:rFonts w:ascii="Calibri" w:eastAsia="Calibri" w:hAnsi="Calibri" w:cs="Calibri"/>
        </w:rPr>
        <w:t>✅</w:t>
      </w:r>
      <w:r>
        <w:t xml:space="preserve"> </w:t>
      </w:r>
      <w:r>
        <w:rPr>
          <w:b/>
        </w:rPr>
        <w:t>Workday Adaptive Planning</w:t>
      </w:r>
      <w:r>
        <w:t xml:space="preserve"> – Utilizes AI to predict workforce needs and optimize HR strategies.</w:t>
      </w:r>
    </w:p>
    <w:p w14:paraId="135D8996" w14:textId="77777777" w:rsidR="00501C88" w:rsidRDefault="00000000">
      <w:pPr>
        <w:spacing w:after="264" w:line="259" w:lineRule="auto"/>
        <w:ind w:left="-5"/>
      </w:pPr>
      <w:r>
        <w:rPr>
          <w:b/>
          <w:sz w:val="28"/>
        </w:rPr>
        <w:t>2.2 Technology Stack</w:t>
      </w:r>
    </w:p>
    <w:p w14:paraId="06740C99" w14:textId="77777777" w:rsidR="00501C88" w:rsidRDefault="00000000">
      <w:pPr>
        <w:spacing w:after="303"/>
        <w:ind w:left="-5"/>
      </w:pPr>
      <w:r>
        <w:t>The technology stack used for implementing an employee performance prediction system typically includes:</w:t>
      </w:r>
    </w:p>
    <w:p w14:paraId="2D13F98A" w14:textId="77777777" w:rsidR="00501C88" w:rsidRDefault="00000000">
      <w:pPr>
        <w:pStyle w:val="Heading2"/>
        <w:spacing w:after="315"/>
        <w:ind w:left="-5"/>
      </w:pPr>
      <w:r>
        <w:t>2.2.1 Programming Languages</w:t>
      </w:r>
    </w:p>
    <w:p w14:paraId="7258E032" w14:textId="77777777" w:rsidR="00501C88" w:rsidRDefault="00000000">
      <w:pPr>
        <w:spacing w:after="91"/>
        <w:ind w:left="-5"/>
      </w:pPr>
      <w:r>
        <w:rPr>
          <w:rFonts w:ascii="Calibri" w:eastAsia="Calibri" w:hAnsi="Calibri" w:cs="Calibri"/>
        </w:rPr>
        <w:t>✅</w:t>
      </w:r>
      <w:r>
        <w:t xml:space="preserve"> </w:t>
      </w:r>
      <w:r>
        <w:rPr>
          <w:b/>
        </w:rPr>
        <w:t>Python</w:t>
      </w:r>
      <w:r>
        <w:t xml:space="preserve"> – Primary language for data science and machine learning.</w:t>
      </w:r>
    </w:p>
    <w:p w14:paraId="569DDFCA" w14:textId="77777777" w:rsidR="00501C88" w:rsidRDefault="00000000">
      <w:pPr>
        <w:spacing w:after="280"/>
        <w:ind w:left="-5"/>
      </w:pPr>
      <w:r>
        <w:rPr>
          <w:rFonts w:ascii="Calibri" w:eastAsia="Calibri" w:hAnsi="Calibri" w:cs="Calibri"/>
        </w:rPr>
        <w:t>✅</w:t>
      </w:r>
      <w:r>
        <w:t xml:space="preserve"> </w:t>
      </w:r>
      <w:r>
        <w:rPr>
          <w:b/>
        </w:rPr>
        <w:t>R</w:t>
      </w:r>
      <w:r>
        <w:t xml:space="preserve"> – Used for statistical modeling and data analysis.</w:t>
      </w:r>
    </w:p>
    <w:p w14:paraId="47FA4EE9" w14:textId="77777777" w:rsidR="008E4C6D" w:rsidRDefault="008E4C6D">
      <w:pPr>
        <w:pStyle w:val="Heading2"/>
        <w:spacing w:after="316"/>
        <w:ind w:left="-5"/>
      </w:pPr>
    </w:p>
    <w:p w14:paraId="019F2B84" w14:textId="46550DAC" w:rsidR="00501C88" w:rsidRDefault="00000000">
      <w:pPr>
        <w:pStyle w:val="Heading2"/>
        <w:spacing w:after="316"/>
        <w:ind w:left="-5"/>
      </w:pPr>
      <w:r>
        <w:t>2.2.2 Machine Learning Frameworks &amp; Libraries</w:t>
      </w:r>
    </w:p>
    <w:p w14:paraId="52552657" w14:textId="77777777" w:rsidR="00501C88" w:rsidRDefault="00000000">
      <w:pPr>
        <w:spacing w:after="91"/>
        <w:ind w:left="-5"/>
      </w:pPr>
      <w:r>
        <w:rPr>
          <w:rFonts w:ascii="Calibri" w:eastAsia="Calibri" w:hAnsi="Calibri" w:cs="Calibri"/>
        </w:rPr>
        <w:t>✅</w:t>
      </w:r>
      <w:r>
        <w:t xml:space="preserve"> </w:t>
      </w:r>
      <w:r>
        <w:rPr>
          <w:b/>
        </w:rPr>
        <w:t>Scikit-Learn</w:t>
      </w:r>
      <w:r>
        <w:t xml:space="preserve"> – For traditional ML models like Decision Trees, SVM, and Random Forest.</w:t>
      </w:r>
    </w:p>
    <w:p w14:paraId="27ACCB13" w14:textId="77777777" w:rsidR="00501C88" w:rsidRDefault="00000000">
      <w:pPr>
        <w:spacing w:after="76"/>
        <w:ind w:left="-5"/>
      </w:pPr>
      <w:r>
        <w:rPr>
          <w:rFonts w:ascii="Calibri" w:eastAsia="Calibri" w:hAnsi="Calibri" w:cs="Calibri"/>
        </w:rPr>
        <w:t>✅</w:t>
      </w:r>
      <w:r>
        <w:t xml:space="preserve"> </w:t>
      </w:r>
      <w:r>
        <w:rPr>
          <w:b/>
        </w:rPr>
        <w:t>TensorFlow &amp; Keras</w:t>
      </w:r>
      <w:r>
        <w:t xml:space="preserve"> – For deep learning models, including neural networks.</w:t>
      </w:r>
    </w:p>
    <w:p w14:paraId="2AF75352" w14:textId="77777777" w:rsidR="00501C88" w:rsidRDefault="00000000">
      <w:pPr>
        <w:spacing w:after="279"/>
        <w:ind w:left="-5"/>
      </w:pPr>
      <w:r>
        <w:rPr>
          <w:rFonts w:ascii="Calibri" w:eastAsia="Calibri" w:hAnsi="Calibri" w:cs="Calibri"/>
        </w:rPr>
        <w:t>✅</w:t>
      </w:r>
      <w:r>
        <w:t xml:space="preserve"> </w:t>
      </w:r>
      <w:r>
        <w:rPr>
          <w:b/>
        </w:rPr>
        <w:t>XGBoost, LightGBM, CatBoost</w:t>
      </w:r>
      <w:r>
        <w:t xml:space="preserve"> – For efficient gradient boosting performance models.</w:t>
      </w:r>
    </w:p>
    <w:p w14:paraId="6D444C33" w14:textId="77777777" w:rsidR="00501C88" w:rsidRDefault="00000000">
      <w:pPr>
        <w:pStyle w:val="Heading2"/>
        <w:spacing w:after="330"/>
        <w:ind w:left="-5"/>
      </w:pPr>
      <w:r>
        <w:t>2.2.3 Data Processing &amp; Visualization</w:t>
      </w:r>
    </w:p>
    <w:p w14:paraId="702C3171" w14:textId="77777777" w:rsidR="00501C88" w:rsidRDefault="00000000">
      <w:pPr>
        <w:spacing w:after="77"/>
        <w:ind w:left="-5"/>
      </w:pPr>
      <w:r>
        <w:rPr>
          <w:rFonts w:ascii="Calibri" w:eastAsia="Calibri" w:hAnsi="Calibri" w:cs="Calibri"/>
        </w:rPr>
        <w:t>✅</w:t>
      </w:r>
      <w:r>
        <w:t xml:space="preserve"> </w:t>
      </w:r>
      <w:r>
        <w:rPr>
          <w:b/>
        </w:rPr>
        <w:t>Pandas &amp; NumPy</w:t>
      </w:r>
      <w:r>
        <w:t xml:space="preserve"> – For data manipulation and preprocessing.</w:t>
      </w:r>
    </w:p>
    <w:p w14:paraId="6A71B210" w14:textId="77777777" w:rsidR="00501C88" w:rsidRDefault="00000000">
      <w:pPr>
        <w:spacing w:after="295"/>
        <w:ind w:left="-5"/>
      </w:pPr>
      <w:r>
        <w:rPr>
          <w:rFonts w:ascii="Calibri" w:eastAsia="Calibri" w:hAnsi="Calibri" w:cs="Calibri"/>
        </w:rPr>
        <w:t>✅</w:t>
      </w:r>
      <w:r>
        <w:t xml:space="preserve"> </w:t>
      </w:r>
      <w:r>
        <w:rPr>
          <w:b/>
        </w:rPr>
        <w:t>Matplotlib &amp; Seaborn</w:t>
      </w:r>
      <w:r>
        <w:t xml:space="preserve"> – For visualizing performance trends and analysis.</w:t>
      </w:r>
    </w:p>
    <w:p w14:paraId="26C8ECF3" w14:textId="77777777" w:rsidR="00501C88" w:rsidRDefault="00000000">
      <w:pPr>
        <w:pStyle w:val="Heading2"/>
        <w:spacing w:after="315"/>
        <w:ind w:left="-5"/>
      </w:pPr>
      <w:r>
        <w:t>2.2.4 Database &amp; Storage</w:t>
      </w:r>
    </w:p>
    <w:p w14:paraId="0536F7A7" w14:textId="77777777" w:rsidR="00501C88" w:rsidRDefault="00000000">
      <w:pPr>
        <w:spacing w:after="77"/>
        <w:ind w:left="-5"/>
      </w:pPr>
      <w:r>
        <w:rPr>
          <w:rFonts w:ascii="Calibri" w:eastAsia="Calibri" w:hAnsi="Calibri" w:cs="Calibri"/>
        </w:rPr>
        <w:t>✅</w:t>
      </w:r>
      <w:r>
        <w:t xml:space="preserve"> </w:t>
      </w:r>
      <w:r>
        <w:rPr>
          <w:b/>
        </w:rPr>
        <w:t>SQL (MySQL, PostgreSQL)</w:t>
      </w:r>
      <w:r>
        <w:t xml:space="preserve"> – For structured employee data storage.</w:t>
      </w:r>
    </w:p>
    <w:p w14:paraId="28C77F30" w14:textId="77777777" w:rsidR="00501C88" w:rsidRDefault="00000000">
      <w:pPr>
        <w:spacing w:after="294"/>
        <w:ind w:left="-5"/>
      </w:pPr>
      <w:r>
        <w:rPr>
          <w:rFonts w:ascii="Calibri" w:eastAsia="Calibri" w:hAnsi="Calibri" w:cs="Calibri"/>
        </w:rPr>
        <w:t>✅</w:t>
      </w:r>
      <w:r>
        <w:t xml:space="preserve"> </w:t>
      </w:r>
      <w:r>
        <w:rPr>
          <w:b/>
        </w:rPr>
        <w:t>MongoDB</w:t>
      </w:r>
      <w:r>
        <w:t xml:space="preserve"> – For handling unstructured HR data, such as feedback and performance reports.</w:t>
      </w:r>
    </w:p>
    <w:p w14:paraId="08670CCA" w14:textId="77777777" w:rsidR="00501C88" w:rsidRDefault="00000000">
      <w:pPr>
        <w:pStyle w:val="Heading2"/>
        <w:spacing w:after="315"/>
        <w:ind w:left="-5"/>
      </w:pPr>
      <w:r>
        <w:t>2.2.5 Deployment &amp; Cloud Services</w:t>
      </w:r>
    </w:p>
    <w:p w14:paraId="74624545" w14:textId="77777777" w:rsidR="00501C88" w:rsidRDefault="00000000">
      <w:pPr>
        <w:spacing w:after="92"/>
        <w:ind w:left="-5"/>
      </w:pPr>
      <w:r>
        <w:rPr>
          <w:rFonts w:ascii="Calibri" w:eastAsia="Calibri" w:hAnsi="Calibri" w:cs="Calibri"/>
        </w:rPr>
        <w:t>✅</w:t>
      </w:r>
      <w:r>
        <w:t xml:space="preserve"> </w:t>
      </w:r>
      <w:r>
        <w:rPr>
          <w:b/>
        </w:rPr>
        <w:t>Flask/Django</w:t>
      </w:r>
      <w:r>
        <w:t xml:space="preserve"> – For developing web-based HR analytics applications.</w:t>
      </w:r>
    </w:p>
    <w:p w14:paraId="7908687E" w14:textId="77777777" w:rsidR="00501C88" w:rsidRDefault="00000000">
      <w:pPr>
        <w:spacing w:after="295"/>
        <w:ind w:left="-5"/>
      </w:pPr>
      <w:r>
        <w:rPr>
          <w:rFonts w:ascii="Calibri" w:eastAsia="Calibri" w:hAnsi="Calibri" w:cs="Calibri"/>
        </w:rPr>
        <w:t>✅</w:t>
      </w:r>
      <w:r>
        <w:t xml:space="preserve"> </w:t>
      </w:r>
      <w:r>
        <w:rPr>
          <w:b/>
        </w:rPr>
        <w:t>AWS/GCP/Azure</w:t>
      </w:r>
      <w:r>
        <w:t xml:space="preserve"> – For cloud-based deployment and large-scale data processing.</w:t>
      </w:r>
    </w:p>
    <w:p w14:paraId="529D9080" w14:textId="77777777" w:rsidR="00501C88" w:rsidRDefault="00000000">
      <w:pPr>
        <w:spacing w:after="264" w:line="259" w:lineRule="auto"/>
        <w:ind w:left="-5"/>
      </w:pPr>
      <w:r>
        <w:rPr>
          <w:b/>
          <w:sz w:val="28"/>
        </w:rPr>
        <w:t>Gaps or Limitations in Existing Solutions</w:t>
      </w:r>
    </w:p>
    <w:p w14:paraId="01BD598B" w14:textId="77777777" w:rsidR="00501C88" w:rsidRDefault="00000000">
      <w:pPr>
        <w:spacing w:after="347"/>
        <w:ind w:left="-5"/>
      </w:pPr>
      <w:r>
        <w:t>Despite significant advancements in AI-driven employee performance prediction, challenges remain:</w:t>
      </w:r>
    </w:p>
    <w:p w14:paraId="5820D135" w14:textId="77777777" w:rsidR="00501C88" w:rsidRDefault="00000000">
      <w:pPr>
        <w:spacing w:after="42" w:line="306" w:lineRule="auto"/>
        <w:ind w:left="-5" w:right="400"/>
      </w:pPr>
      <w:r>
        <w:rPr>
          <w:rFonts w:ascii="Calibri" w:eastAsia="Calibri" w:hAnsi="Calibri" w:cs="Calibri"/>
        </w:rPr>
        <w:t>🚫</w:t>
      </w:r>
      <w:r>
        <w:t xml:space="preserve"> </w:t>
      </w:r>
      <w:r>
        <w:rPr>
          <w:b/>
        </w:rPr>
        <w:t>Data Bias &amp; Ethical Concerns</w:t>
      </w:r>
      <w:r>
        <w:t xml:space="preserve"> – Models may inherit biases from historical data, affecting fairness. </w:t>
      </w:r>
      <w:r>
        <w:rPr>
          <w:rFonts w:ascii="Calibri" w:eastAsia="Calibri" w:hAnsi="Calibri" w:cs="Calibri"/>
        </w:rPr>
        <w:t>🚫</w:t>
      </w:r>
      <w:r>
        <w:t xml:space="preserve"> </w:t>
      </w:r>
      <w:r>
        <w:rPr>
          <w:b/>
        </w:rPr>
        <w:t>Limited Real-Time Adaptability</w:t>
      </w:r>
      <w:r>
        <w:t xml:space="preserve"> – Many models lack dynamic updates for real-time performance tracking.</w:t>
      </w:r>
    </w:p>
    <w:p w14:paraId="7E06C26F" w14:textId="77777777" w:rsidR="00501C88" w:rsidRDefault="00000000">
      <w:pPr>
        <w:spacing w:after="266" w:line="301" w:lineRule="auto"/>
        <w:ind w:left="-5"/>
        <w:jc w:val="both"/>
      </w:pPr>
      <w:r>
        <w:rPr>
          <w:rFonts w:ascii="Calibri" w:eastAsia="Calibri" w:hAnsi="Calibri" w:cs="Calibri"/>
        </w:rPr>
        <w:t>🚫</w:t>
      </w:r>
      <w:r>
        <w:t xml:space="preserve"> </w:t>
      </w:r>
      <w:r>
        <w:rPr>
          <w:b/>
        </w:rPr>
        <w:t>Complexity in Model Interpretation</w:t>
      </w:r>
      <w:r>
        <w:t xml:space="preserve"> – Deep learning models, while accurate, often lack explainability. </w:t>
      </w:r>
      <w:r>
        <w:rPr>
          <w:rFonts w:ascii="Calibri" w:eastAsia="Calibri" w:hAnsi="Calibri" w:cs="Calibri"/>
        </w:rPr>
        <w:t>🚫</w:t>
      </w:r>
      <w:r>
        <w:t xml:space="preserve"> </w:t>
      </w:r>
      <w:r>
        <w:rPr>
          <w:b/>
        </w:rPr>
        <w:t>Privacy &amp; Security Issues</w:t>
      </w:r>
      <w:r>
        <w:t xml:space="preserve"> – Sensitive employee data must be protected to comply with ethical and legal standards.</w:t>
      </w:r>
    </w:p>
    <w:p w14:paraId="645E078B" w14:textId="77777777" w:rsidR="00501C88" w:rsidRDefault="00000000">
      <w:pPr>
        <w:spacing w:after="301" w:line="259" w:lineRule="auto"/>
        <w:ind w:left="-5"/>
      </w:pPr>
      <w:r>
        <w:rPr>
          <w:b/>
          <w:sz w:val="28"/>
        </w:rPr>
        <w:t>How This Project Addresses These Gaps</w:t>
      </w:r>
    </w:p>
    <w:p w14:paraId="06545D01" w14:textId="77777777" w:rsidR="00501C88" w:rsidRDefault="00000000">
      <w:pPr>
        <w:spacing w:after="76"/>
        <w:ind w:left="-5"/>
      </w:pPr>
      <w:r>
        <w:rPr>
          <w:rFonts w:ascii="Calibri" w:eastAsia="Calibri" w:hAnsi="Calibri" w:cs="Calibri"/>
        </w:rPr>
        <w:t>✅</w:t>
      </w:r>
      <w:r>
        <w:t xml:space="preserve"> </w:t>
      </w:r>
      <w:r>
        <w:rPr>
          <w:b/>
        </w:rPr>
        <w:t>Fair &amp; Transparent AI</w:t>
      </w:r>
      <w:r>
        <w:t xml:space="preserve"> – Implementing bias detection and explainable AI techniques.</w:t>
      </w:r>
    </w:p>
    <w:p w14:paraId="6D80AC5A" w14:textId="77777777" w:rsidR="00501C88" w:rsidRDefault="00000000">
      <w:pPr>
        <w:spacing w:after="91"/>
        <w:ind w:left="-5"/>
      </w:pPr>
      <w:r>
        <w:rPr>
          <w:rFonts w:ascii="Calibri" w:eastAsia="Calibri" w:hAnsi="Calibri" w:cs="Calibri"/>
        </w:rPr>
        <w:t>✅</w:t>
      </w:r>
      <w:r>
        <w:t xml:space="preserve"> </w:t>
      </w:r>
      <w:r>
        <w:rPr>
          <w:b/>
        </w:rPr>
        <w:t>Real-Time Insights</w:t>
      </w:r>
      <w:r>
        <w:t xml:space="preserve"> – Exploring real-time data processing for dynamic performance monitoring.</w:t>
      </w:r>
    </w:p>
    <w:p w14:paraId="7C60F359" w14:textId="77777777" w:rsidR="00501C88" w:rsidRDefault="00000000">
      <w:pPr>
        <w:spacing w:after="76"/>
        <w:ind w:left="-5"/>
      </w:pPr>
      <w:r>
        <w:rPr>
          <w:rFonts w:ascii="Calibri" w:eastAsia="Calibri" w:hAnsi="Calibri" w:cs="Calibri"/>
        </w:rPr>
        <w:t>✅</w:t>
      </w:r>
      <w:r>
        <w:t xml:space="preserve"> </w:t>
      </w:r>
      <w:r>
        <w:rPr>
          <w:b/>
        </w:rPr>
        <w:t>Improved Model Interpretability</w:t>
      </w:r>
      <w:r>
        <w:t xml:space="preserve"> – Using SHAP values and LIME for better model explanations.</w:t>
      </w:r>
    </w:p>
    <w:p w14:paraId="2E64AADF" w14:textId="77777777" w:rsidR="00501C88" w:rsidRDefault="00000000">
      <w:pPr>
        <w:spacing w:after="294"/>
        <w:ind w:left="-5"/>
      </w:pPr>
      <w:r>
        <w:rPr>
          <w:rFonts w:ascii="Calibri" w:eastAsia="Calibri" w:hAnsi="Calibri" w:cs="Calibri"/>
        </w:rPr>
        <w:t>✅</w:t>
      </w:r>
      <w:r>
        <w:t xml:space="preserve"> </w:t>
      </w:r>
      <w:r>
        <w:rPr>
          <w:b/>
        </w:rPr>
        <w:t>Secure Data Handling</w:t>
      </w:r>
      <w:r>
        <w:t xml:space="preserve"> – Ensuring compliance with data protection regulations (GDPR, HIPAA).</w:t>
      </w:r>
    </w:p>
    <w:p w14:paraId="66FC0B7F" w14:textId="77777777" w:rsidR="00501C88" w:rsidRDefault="00000000">
      <w:pPr>
        <w:spacing w:after="2268"/>
        <w:ind w:left="-5"/>
      </w:pPr>
      <w:r>
        <w:t>By leveraging state-of-the-art machine learning techniques and optimizing for fairness, interpretability, and scalability, this project enhances HR analytics, helping organizations make more accurate and datadriven employee performance evaluations.</w:t>
      </w:r>
    </w:p>
    <w:p w14:paraId="2E16471E" w14:textId="77777777" w:rsidR="008E4C6D" w:rsidRDefault="00000000">
      <w:pPr>
        <w:spacing w:after="323" w:line="259" w:lineRule="auto"/>
        <w:ind w:left="-5"/>
        <w:rPr>
          <w:b/>
          <w:sz w:val="32"/>
        </w:rPr>
      </w:pPr>
      <w:r>
        <w:rPr>
          <w:b/>
          <w:sz w:val="32"/>
        </w:rPr>
        <w:lastRenderedPageBreak/>
        <w:t xml:space="preserve">                                 </w:t>
      </w:r>
    </w:p>
    <w:p w14:paraId="6E51E2D9" w14:textId="51EE1AC2" w:rsidR="00501C88" w:rsidRDefault="006172E6" w:rsidP="006172E6">
      <w:pPr>
        <w:spacing w:after="323" w:line="259" w:lineRule="auto"/>
        <w:ind w:left="0" w:firstLine="0"/>
      </w:pPr>
      <w:r>
        <w:rPr>
          <w:b/>
          <w:sz w:val="32"/>
        </w:rPr>
        <w:t xml:space="preserve">                                                   </w:t>
      </w:r>
      <w:r w:rsidR="00000000">
        <w:rPr>
          <w:b/>
          <w:sz w:val="32"/>
        </w:rPr>
        <w:t xml:space="preserve">  CHAPTER 3</w:t>
      </w:r>
    </w:p>
    <w:p w14:paraId="56788542" w14:textId="4F8E270D" w:rsidR="00501C88" w:rsidRDefault="006172E6" w:rsidP="006172E6">
      <w:pPr>
        <w:pStyle w:val="Heading1"/>
        <w:jc w:val="left"/>
      </w:pPr>
      <w:r>
        <w:t xml:space="preserve">        </w:t>
      </w:r>
      <w:r w:rsidR="00000000">
        <w:t>Implementation and Result</w:t>
      </w:r>
    </w:p>
    <w:p w14:paraId="689D1A81" w14:textId="77777777" w:rsidR="00501C88" w:rsidRDefault="00000000">
      <w:pPr>
        <w:spacing w:after="310" w:line="259" w:lineRule="auto"/>
        <w:ind w:left="490"/>
      </w:pPr>
      <w:r>
        <w:rPr>
          <w:sz w:val="28"/>
        </w:rPr>
        <w:t xml:space="preserve">1. </w:t>
      </w:r>
      <w:r>
        <w:rPr>
          <w:b/>
          <w:sz w:val="28"/>
        </w:rPr>
        <w:t xml:space="preserve"> Snap Shots of Result:</w:t>
      </w:r>
    </w:p>
    <w:p w14:paraId="6E0EA56C" w14:textId="77777777" w:rsidR="00501C88" w:rsidRDefault="00000000">
      <w:pPr>
        <w:spacing w:after="310" w:line="259" w:lineRule="auto"/>
        <w:ind w:left="0" w:firstLine="0"/>
      </w:pPr>
      <w:r>
        <w:rPr>
          <w:b/>
          <w:sz w:val="28"/>
        </w:rPr>
        <w:t xml:space="preserve"> </w:t>
      </w:r>
    </w:p>
    <w:p w14:paraId="42ED02EA" w14:textId="77777777" w:rsidR="00501C88" w:rsidRDefault="00000000">
      <w:pPr>
        <w:spacing w:after="0" w:line="259" w:lineRule="auto"/>
        <w:ind w:left="0" w:firstLine="0"/>
      </w:pPr>
      <w:r>
        <w:rPr>
          <w:b/>
          <w:sz w:val="28"/>
        </w:rPr>
        <w:t xml:space="preserve">            </w:t>
      </w:r>
    </w:p>
    <w:p w14:paraId="1995AD64" w14:textId="0A89C2CC" w:rsidR="00501C88" w:rsidRDefault="006172E6">
      <w:pPr>
        <w:sectPr w:rsidR="00501C88" w:rsidSect="00375BDF">
          <w:pgSz w:w="11910" w:h="16838"/>
          <w:pgMar w:top="594" w:right="564" w:bottom="631" w:left="555"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inline distT="0" distB="0" distL="0" distR="0" wp14:anchorId="6202BA6A" wp14:editId="659185DA">
            <wp:extent cx="6851721" cy="4899660"/>
            <wp:effectExtent l="0" t="0" r="635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5"/>
                    <a:stretch>
                      <a:fillRect/>
                    </a:stretch>
                  </pic:blipFill>
                  <pic:spPr>
                    <a:xfrm>
                      <a:off x="0" y="0"/>
                      <a:ext cx="6854699" cy="4901790"/>
                    </a:xfrm>
                    <a:prstGeom prst="rect">
                      <a:avLst/>
                    </a:prstGeom>
                  </pic:spPr>
                </pic:pic>
              </a:graphicData>
            </a:graphic>
          </wp:inline>
        </w:drawing>
      </w:r>
    </w:p>
    <w:p w14:paraId="1E299BC3" w14:textId="661205E8" w:rsidR="00501C88" w:rsidRDefault="00501C88">
      <w:pPr>
        <w:spacing w:after="2040" w:line="259" w:lineRule="auto"/>
        <w:ind w:left="-885" w:right="-885" w:firstLine="0"/>
      </w:pPr>
    </w:p>
    <w:p w14:paraId="3D4957CA" w14:textId="77777777" w:rsidR="00501C88" w:rsidRDefault="00000000">
      <w:pPr>
        <w:spacing w:after="0" w:line="259" w:lineRule="auto"/>
        <w:ind w:left="-885" w:right="-885" w:firstLine="0"/>
      </w:pPr>
      <w:r>
        <w:rPr>
          <w:noProof/>
        </w:rPr>
        <w:drawing>
          <wp:inline distT="0" distB="0" distL="0" distR="0" wp14:anchorId="6F78BEE1" wp14:editId="063FB6C0">
            <wp:extent cx="6857999" cy="3857625"/>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6"/>
                    <a:stretch>
                      <a:fillRect/>
                    </a:stretch>
                  </pic:blipFill>
                  <pic:spPr>
                    <a:xfrm>
                      <a:off x="0" y="0"/>
                      <a:ext cx="6857999" cy="3857625"/>
                    </a:xfrm>
                    <a:prstGeom prst="rect">
                      <a:avLst/>
                    </a:prstGeom>
                  </pic:spPr>
                </pic:pic>
              </a:graphicData>
            </a:graphic>
          </wp:inline>
        </w:drawing>
      </w:r>
    </w:p>
    <w:p w14:paraId="3DB290CD" w14:textId="77777777" w:rsidR="006172E6" w:rsidRDefault="006172E6">
      <w:pPr>
        <w:spacing w:after="2025" w:line="259" w:lineRule="auto"/>
        <w:ind w:left="-885" w:right="-885" w:firstLine="0"/>
        <w:rPr>
          <w:noProof/>
        </w:rPr>
      </w:pPr>
    </w:p>
    <w:p w14:paraId="25DFB6F6" w14:textId="77777777" w:rsidR="006172E6" w:rsidRDefault="006172E6">
      <w:pPr>
        <w:spacing w:after="2025" w:line="259" w:lineRule="auto"/>
        <w:ind w:left="-885" w:right="-885" w:firstLine="0"/>
        <w:rPr>
          <w:noProof/>
        </w:rPr>
      </w:pPr>
    </w:p>
    <w:p w14:paraId="21D8F22F" w14:textId="77777777" w:rsidR="006172E6" w:rsidRDefault="006172E6">
      <w:pPr>
        <w:spacing w:after="2025" w:line="259" w:lineRule="auto"/>
        <w:ind w:left="-885" w:right="-885" w:firstLine="0"/>
        <w:rPr>
          <w:noProof/>
        </w:rPr>
      </w:pPr>
    </w:p>
    <w:p w14:paraId="2EC67543" w14:textId="77777777" w:rsidR="006172E6" w:rsidRDefault="006172E6">
      <w:pPr>
        <w:spacing w:after="2025" w:line="259" w:lineRule="auto"/>
        <w:ind w:left="-885" w:right="-885" w:firstLine="0"/>
        <w:rPr>
          <w:noProof/>
        </w:rPr>
      </w:pPr>
    </w:p>
    <w:p w14:paraId="0C32B0DD" w14:textId="0FB7B76D" w:rsidR="006172E6" w:rsidRDefault="006172E6">
      <w:pPr>
        <w:spacing w:after="2025" w:line="259" w:lineRule="auto"/>
        <w:ind w:left="-885" w:right="-885" w:firstLine="0"/>
      </w:pPr>
      <w:r>
        <w:rPr>
          <w:noProof/>
        </w:rPr>
        <w:drawing>
          <wp:inline distT="0" distB="0" distL="0" distR="0" wp14:anchorId="1604795D" wp14:editId="64D43DDB">
            <wp:extent cx="6035040" cy="4419600"/>
            <wp:effectExtent l="0" t="0" r="381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7"/>
                    <a:stretch>
                      <a:fillRect/>
                    </a:stretch>
                  </pic:blipFill>
                  <pic:spPr>
                    <a:xfrm>
                      <a:off x="0" y="0"/>
                      <a:ext cx="6057679" cy="4436179"/>
                    </a:xfrm>
                    <a:prstGeom prst="rect">
                      <a:avLst/>
                    </a:prstGeom>
                  </pic:spPr>
                </pic:pic>
              </a:graphicData>
            </a:graphic>
          </wp:inline>
        </w:drawing>
      </w:r>
    </w:p>
    <w:p w14:paraId="0C131AED" w14:textId="08FCC10F" w:rsidR="00501C88" w:rsidRDefault="00501C88">
      <w:pPr>
        <w:spacing w:after="0" w:line="259" w:lineRule="auto"/>
        <w:ind w:left="-885" w:right="-885" w:firstLine="0"/>
      </w:pPr>
    </w:p>
    <w:p w14:paraId="53FCB93C" w14:textId="77777777" w:rsidR="00501C88" w:rsidRDefault="00501C88">
      <w:pPr>
        <w:sectPr w:rsidR="00501C88" w:rsidSect="00375BDF">
          <w:pgSz w:w="11910" w:h="16838"/>
          <w:pgMar w:top="555"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6C8B425" w14:textId="77777777" w:rsidR="006172E6" w:rsidRDefault="006172E6">
      <w:pPr>
        <w:spacing w:after="310" w:line="259" w:lineRule="auto"/>
        <w:ind w:left="490"/>
        <w:rPr>
          <w:sz w:val="28"/>
        </w:rPr>
      </w:pPr>
    </w:p>
    <w:p w14:paraId="052A0444" w14:textId="77777777" w:rsidR="006172E6" w:rsidRDefault="006172E6">
      <w:pPr>
        <w:spacing w:after="310" w:line="259" w:lineRule="auto"/>
        <w:ind w:left="490"/>
        <w:rPr>
          <w:sz w:val="28"/>
        </w:rPr>
      </w:pPr>
    </w:p>
    <w:p w14:paraId="699A9272" w14:textId="77777777" w:rsidR="006172E6" w:rsidRDefault="006172E6">
      <w:pPr>
        <w:spacing w:after="310" w:line="259" w:lineRule="auto"/>
        <w:ind w:left="490"/>
        <w:rPr>
          <w:sz w:val="28"/>
        </w:rPr>
      </w:pPr>
    </w:p>
    <w:p w14:paraId="611A904B" w14:textId="63870895" w:rsidR="006172E6" w:rsidRDefault="006172E6">
      <w:pPr>
        <w:spacing w:after="310" w:line="259" w:lineRule="auto"/>
        <w:ind w:left="490"/>
        <w:rPr>
          <w:sz w:val="28"/>
        </w:rPr>
      </w:pPr>
      <w:r>
        <w:rPr>
          <w:noProof/>
        </w:rPr>
        <w:drawing>
          <wp:inline distT="0" distB="0" distL="0" distR="0" wp14:anchorId="4E611571" wp14:editId="10ED8048">
            <wp:extent cx="6440805" cy="4663440"/>
            <wp:effectExtent l="0" t="0" r="0" b="3810"/>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8"/>
                    <a:stretch>
                      <a:fillRect/>
                    </a:stretch>
                  </pic:blipFill>
                  <pic:spPr>
                    <a:xfrm>
                      <a:off x="0" y="0"/>
                      <a:ext cx="6456007" cy="4674447"/>
                    </a:xfrm>
                    <a:prstGeom prst="rect">
                      <a:avLst/>
                    </a:prstGeom>
                  </pic:spPr>
                </pic:pic>
              </a:graphicData>
            </a:graphic>
          </wp:inline>
        </w:drawing>
      </w:r>
    </w:p>
    <w:p w14:paraId="5505D361" w14:textId="77777777" w:rsidR="006172E6" w:rsidRDefault="006172E6">
      <w:pPr>
        <w:spacing w:after="310" w:line="259" w:lineRule="auto"/>
        <w:ind w:left="490"/>
        <w:rPr>
          <w:sz w:val="28"/>
        </w:rPr>
      </w:pPr>
    </w:p>
    <w:p w14:paraId="04418293" w14:textId="77777777" w:rsidR="006172E6" w:rsidRDefault="006172E6">
      <w:pPr>
        <w:spacing w:after="310" w:line="259" w:lineRule="auto"/>
        <w:ind w:left="490"/>
        <w:rPr>
          <w:sz w:val="28"/>
        </w:rPr>
      </w:pPr>
    </w:p>
    <w:p w14:paraId="4FBD39D3" w14:textId="77777777" w:rsidR="006172E6" w:rsidRDefault="006172E6">
      <w:pPr>
        <w:spacing w:after="310" w:line="259" w:lineRule="auto"/>
        <w:ind w:left="490"/>
        <w:rPr>
          <w:sz w:val="28"/>
        </w:rPr>
      </w:pPr>
    </w:p>
    <w:p w14:paraId="6B78B887" w14:textId="77777777" w:rsidR="006172E6" w:rsidRDefault="006172E6">
      <w:pPr>
        <w:spacing w:after="310" w:line="259" w:lineRule="auto"/>
        <w:ind w:left="490"/>
        <w:rPr>
          <w:sz w:val="28"/>
        </w:rPr>
      </w:pPr>
    </w:p>
    <w:p w14:paraId="215B030C" w14:textId="65C25F2D" w:rsidR="00501C88" w:rsidRDefault="00000000" w:rsidP="006172E6">
      <w:pPr>
        <w:spacing w:after="310" w:line="259" w:lineRule="auto"/>
        <w:ind w:left="0" w:firstLine="0"/>
      </w:pPr>
      <w:r>
        <w:rPr>
          <w:sz w:val="28"/>
        </w:rPr>
        <w:t xml:space="preserve">1. </w:t>
      </w:r>
      <w:r>
        <w:rPr>
          <w:b/>
          <w:sz w:val="28"/>
        </w:rPr>
        <w:t>GitHub Link for Code:</w:t>
      </w:r>
    </w:p>
    <w:p w14:paraId="3B90AB71" w14:textId="77777777" w:rsidR="00501C88" w:rsidRDefault="00000000">
      <w:pPr>
        <w:spacing w:after="940" w:line="259" w:lineRule="auto"/>
        <w:ind w:left="0" w:firstLine="0"/>
      </w:pPr>
      <w:hyperlink r:id="rId9">
        <w:r>
          <w:rPr>
            <w:b/>
            <w:sz w:val="28"/>
            <w:u w:val="single" w:color="000000"/>
          </w:rPr>
          <w:t>htt</w:t>
        </w:r>
      </w:hyperlink>
      <w:hyperlink r:id="rId10">
        <w:r>
          <w:rPr>
            <w:b/>
            <w:sz w:val="28"/>
          </w:rPr>
          <w:t>p</w:t>
        </w:r>
      </w:hyperlink>
      <w:hyperlink r:id="rId11">
        <w:r>
          <w:rPr>
            <w:b/>
            <w:sz w:val="28"/>
            <w:u w:val="single" w:color="000000"/>
          </w:rPr>
          <w:t>s://</w:t>
        </w:r>
      </w:hyperlink>
      <w:hyperlink r:id="rId12">
        <w:r>
          <w:rPr>
            <w:b/>
            <w:sz w:val="28"/>
          </w:rPr>
          <w:t>g</w:t>
        </w:r>
      </w:hyperlink>
      <w:hyperlink r:id="rId13">
        <w:r>
          <w:rPr>
            <w:b/>
            <w:sz w:val="28"/>
            <w:u w:val="single" w:color="000000"/>
          </w:rPr>
          <w:t>ithub.com/vaibhav</w:t>
        </w:r>
      </w:hyperlink>
      <w:hyperlink r:id="rId14">
        <w:r>
          <w:rPr>
            <w:b/>
            <w:sz w:val="28"/>
          </w:rPr>
          <w:t>j</w:t>
        </w:r>
      </w:hyperlink>
      <w:hyperlink r:id="rId15">
        <w:r>
          <w:rPr>
            <w:b/>
            <w:sz w:val="28"/>
            <w:u w:val="single" w:color="000000"/>
          </w:rPr>
          <w:t>ain204/ML_Em</w:t>
        </w:r>
      </w:hyperlink>
      <w:hyperlink r:id="rId16">
        <w:r>
          <w:rPr>
            <w:b/>
            <w:sz w:val="28"/>
          </w:rPr>
          <w:t>p</w:t>
        </w:r>
      </w:hyperlink>
      <w:hyperlink r:id="rId17">
        <w:r>
          <w:rPr>
            <w:b/>
            <w:sz w:val="28"/>
            <w:u w:val="single" w:color="000000"/>
          </w:rPr>
          <w:t>lo</w:t>
        </w:r>
      </w:hyperlink>
      <w:hyperlink r:id="rId18">
        <w:r>
          <w:rPr>
            <w:b/>
            <w:sz w:val="28"/>
          </w:rPr>
          <w:t>y</w:t>
        </w:r>
      </w:hyperlink>
      <w:hyperlink r:id="rId19">
        <w:r>
          <w:rPr>
            <w:b/>
            <w:sz w:val="28"/>
            <w:u w:val="single" w:color="000000"/>
          </w:rPr>
          <w:t>ee_</w:t>
        </w:r>
      </w:hyperlink>
      <w:hyperlink r:id="rId20">
        <w:r>
          <w:rPr>
            <w:b/>
            <w:sz w:val="28"/>
          </w:rPr>
          <w:t>p</w:t>
        </w:r>
      </w:hyperlink>
      <w:hyperlink r:id="rId21">
        <w:r>
          <w:rPr>
            <w:b/>
            <w:sz w:val="28"/>
            <w:u w:val="single" w:color="000000"/>
          </w:rPr>
          <w:t>erformance_</w:t>
        </w:r>
      </w:hyperlink>
      <w:hyperlink r:id="rId22">
        <w:r>
          <w:rPr>
            <w:b/>
            <w:sz w:val="28"/>
          </w:rPr>
          <w:t>p</w:t>
        </w:r>
      </w:hyperlink>
      <w:hyperlink r:id="rId23">
        <w:r>
          <w:rPr>
            <w:b/>
            <w:sz w:val="28"/>
            <w:u w:val="single" w:color="000000"/>
          </w:rPr>
          <w:t>rediction</w:t>
        </w:r>
      </w:hyperlink>
    </w:p>
    <w:p w14:paraId="5DC665BC" w14:textId="77777777" w:rsidR="006172E6" w:rsidRDefault="00000000">
      <w:pPr>
        <w:spacing w:after="323" w:line="259" w:lineRule="auto"/>
        <w:ind w:left="-5"/>
        <w:rPr>
          <w:b/>
          <w:sz w:val="32"/>
        </w:rPr>
      </w:pPr>
      <w:r>
        <w:rPr>
          <w:b/>
          <w:sz w:val="32"/>
        </w:rPr>
        <w:t xml:space="preserve">                                          </w:t>
      </w:r>
    </w:p>
    <w:p w14:paraId="061395CB" w14:textId="77777777" w:rsidR="006172E6" w:rsidRDefault="006172E6">
      <w:pPr>
        <w:spacing w:after="323" w:line="259" w:lineRule="auto"/>
        <w:ind w:left="-5"/>
        <w:rPr>
          <w:b/>
          <w:sz w:val="32"/>
        </w:rPr>
      </w:pPr>
    </w:p>
    <w:p w14:paraId="394B9D16" w14:textId="77777777" w:rsidR="006172E6" w:rsidRDefault="006172E6">
      <w:pPr>
        <w:spacing w:after="323" w:line="259" w:lineRule="auto"/>
        <w:ind w:left="-5"/>
        <w:rPr>
          <w:b/>
          <w:sz w:val="32"/>
        </w:rPr>
      </w:pPr>
      <w:r>
        <w:rPr>
          <w:b/>
          <w:sz w:val="32"/>
        </w:rPr>
        <w:lastRenderedPageBreak/>
        <w:t xml:space="preserve"> </w:t>
      </w:r>
    </w:p>
    <w:p w14:paraId="380DDDDA" w14:textId="0A03A1D1" w:rsidR="00501C88" w:rsidRDefault="006172E6">
      <w:pPr>
        <w:spacing w:after="323" w:line="259" w:lineRule="auto"/>
        <w:ind w:left="-5"/>
      </w:pPr>
      <w:r>
        <w:rPr>
          <w:b/>
          <w:sz w:val="32"/>
        </w:rPr>
        <w:t xml:space="preserve">                                                      </w:t>
      </w:r>
      <w:r w:rsidR="00000000">
        <w:rPr>
          <w:b/>
          <w:sz w:val="32"/>
        </w:rPr>
        <w:t>CHAPTER 5</w:t>
      </w:r>
    </w:p>
    <w:p w14:paraId="0704B8D5" w14:textId="77777777" w:rsidR="00501C88" w:rsidRDefault="00000000">
      <w:pPr>
        <w:pStyle w:val="Heading1"/>
        <w:ind w:right="2"/>
      </w:pPr>
      <w:r>
        <w:t>Discussion and Conclusion</w:t>
      </w:r>
    </w:p>
    <w:p w14:paraId="5B33858A" w14:textId="77777777" w:rsidR="00501C88" w:rsidRDefault="00000000">
      <w:pPr>
        <w:spacing w:after="295" w:line="259" w:lineRule="auto"/>
        <w:ind w:left="490"/>
      </w:pPr>
      <w:r>
        <w:rPr>
          <w:sz w:val="28"/>
        </w:rPr>
        <w:t xml:space="preserve">1. </w:t>
      </w:r>
      <w:r>
        <w:rPr>
          <w:b/>
          <w:sz w:val="28"/>
        </w:rPr>
        <w:t>Future Work:</w:t>
      </w:r>
      <w:r>
        <w:rPr>
          <w:sz w:val="28"/>
        </w:rPr>
        <w:t xml:space="preserve"> </w:t>
      </w:r>
    </w:p>
    <w:p w14:paraId="6296E7E1" w14:textId="77777777" w:rsidR="00501C88" w:rsidRDefault="00000000">
      <w:pPr>
        <w:spacing w:after="255" w:line="324" w:lineRule="auto"/>
        <w:ind w:left="-5"/>
      </w:pPr>
      <w:r>
        <w:t>While this project provides a robust foundation for employee performance prediction using machine learning, several areas can be explored to enhance its effectiveness, scalability, and fairness.</w:t>
      </w:r>
    </w:p>
    <w:p w14:paraId="524AA064" w14:textId="77777777" w:rsidR="00501C88" w:rsidRDefault="00000000">
      <w:pPr>
        <w:numPr>
          <w:ilvl w:val="0"/>
          <w:numId w:val="1"/>
        </w:numPr>
        <w:spacing w:after="331" w:line="259" w:lineRule="auto"/>
        <w:ind w:hanging="286"/>
      </w:pPr>
      <w:r>
        <w:rPr>
          <w:b/>
          <w:sz w:val="28"/>
        </w:rPr>
        <w:t>Real-Time Performance Monitoring</w:t>
      </w:r>
    </w:p>
    <w:p w14:paraId="13F80D9F" w14:textId="77777777" w:rsidR="00501C88" w:rsidRDefault="00000000">
      <w:pPr>
        <w:spacing w:after="106"/>
        <w:ind w:left="-5"/>
      </w:pPr>
      <w:r>
        <w:rPr>
          <w:rFonts w:ascii="Calibri" w:eastAsia="Calibri" w:hAnsi="Calibri" w:cs="Calibri"/>
        </w:rPr>
        <w:t>✅</w:t>
      </w:r>
      <w:r>
        <w:t xml:space="preserve"> Implement streaming data pipelines to enable continuous employee performance tracking.</w:t>
      </w:r>
    </w:p>
    <w:p w14:paraId="2E2F58D1" w14:textId="77777777" w:rsidR="00501C88" w:rsidRDefault="00000000">
      <w:pPr>
        <w:spacing w:after="325"/>
        <w:ind w:left="-5"/>
      </w:pPr>
      <w:r>
        <w:rPr>
          <w:rFonts w:ascii="Calibri" w:eastAsia="Calibri" w:hAnsi="Calibri" w:cs="Calibri"/>
        </w:rPr>
        <w:t>✅</w:t>
      </w:r>
      <w:r>
        <w:t xml:space="preserve"> Integrate IoT and workplace analytics to collect real-time productivity metrics.</w:t>
      </w:r>
    </w:p>
    <w:p w14:paraId="696F0B69" w14:textId="77777777" w:rsidR="00501C88" w:rsidRDefault="00000000">
      <w:pPr>
        <w:numPr>
          <w:ilvl w:val="0"/>
          <w:numId w:val="1"/>
        </w:numPr>
        <w:spacing w:after="331" w:line="259" w:lineRule="auto"/>
        <w:ind w:hanging="286"/>
      </w:pPr>
      <w:r>
        <w:rPr>
          <w:b/>
          <w:sz w:val="28"/>
        </w:rPr>
        <w:t>Advanced Deep Learning Techniques</w:t>
      </w:r>
    </w:p>
    <w:p w14:paraId="6415B1E7" w14:textId="77777777" w:rsidR="00501C88" w:rsidRDefault="00000000">
      <w:pPr>
        <w:spacing w:after="106"/>
        <w:ind w:left="-5"/>
      </w:pPr>
      <w:r>
        <w:rPr>
          <w:rFonts w:ascii="Calibri" w:eastAsia="Calibri" w:hAnsi="Calibri" w:cs="Calibri"/>
        </w:rPr>
        <w:t>✅</w:t>
      </w:r>
      <w:r>
        <w:t xml:space="preserve"> Utilize transformer-based models (such as BERT or GPT) for analyzing qualitative feedback.</w:t>
      </w:r>
    </w:p>
    <w:p w14:paraId="2F56E74D" w14:textId="77777777" w:rsidR="00501C88" w:rsidRDefault="00000000">
      <w:pPr>
        <w:spacing w:after="254" w:line="324" w:lineRule="auto"/>
        <w:ind w:left="-5"/>
      </w:pPr>
      <w:r>
        <w:rPr>
          <w:rFonts w:ascii="Calibri" w:eastAsia="Calibri" w:hAnsi="Calibri" w:cs="Calibri"/>
        </w:rPr>
        <w:t>✅</w:t>
      </w:r>
      <w:r>
        <w:t xml:space="preserve"> Experiment with hybrid models combining deep learning and traditional ML techniques for improved accuracy.</w:t>
      </w:r>
    </w:p>
    <w:p w14:paraId="33F43C88" w14:textId="77777777" w:rsidR="00501C88" w:rsidRDefault="00000000">
      <w:pPr>
        <w:numPr>
          <w:ilvl w:val="0"/>
          <w:numId w:val="1"/>
        </w:numPr>
        <w:spacing w:after="331" w:line="259" w:lineRule="auto"/>
        <w:ind w:hanging="286"/>
      </w:pPr>
      <w:r>
        <w:rPr>
          <w:b/>
          <w:sz w:val="28"/>
        </w:rPr>
        <w:t>Bias Detection &amp; Fairness Enhancement</w:t>
      </w:r>
    </w:p>
    <w:p w14:paraId="3BC2F2CA" w14:textId="77777777" w:rsidR="00501C88" w:rsidRDefault="00000000">
      <w:pPr>
        <w:spacing w:after="106"/>
        <w:ind w:left="-5"/>
      </w:pPr>
      <w:r>
        <w:rPr>
          <w:rFonts w:ascii="Calibri" w:eastAsia="Calibri" w:hAnsi="Calibri" w:cs="Calibri"/>
        </w:rPr>
        <w:t>✅</w:t>
      </w:r>
      <w:r>
        <w:t xml:space="preserve"> Develop fairness-aware machine learning models to mitigate biases in performance predictions.</w:t>
      </w:r>
    </w:p>
    <w:p w14:paraId="40E910DD" w14:textId="77777777" w:rsidR="00501C88" w:rsidRDefault="00000000">
      <w:pPr>
        <w:spacing w:after="324"/>
        <w:ind w:left="-5"/>
      </w:pPr>
      <w:r>
        <w:rPr>
          <w:rFonts w:ascii="Calibri" w:eastAsia="Calibri" w:hAnsi="Calibri" w:cs="Calibri"/>
        </w:rPr>
        <w:t>✅</w:t>
      </w:r>
      <w:r>
        <w:t xml:space="preserve"> Implement explainable AI (XAI) techniques to ensure transparency in HR decision-making.</w:t>
      </w:r>
    </w:p>
    <w:p w14:paraId="4838D430" w14:textId="77777777" w:rsidR="00501C88" w:rsidRDefault="00000000">
      <w:pPr>
        <w:numPr>
          <w:ilvl w:val="0"/>
          <w:numId w:val="1"/>
        </w:numPr>
        <w:spacing w:after="331" w:line="259" w:lineRule="auto"/>
        <w:ind w:hanging="286"/>
      </w:pPr>
      <w:r>
        <w:rPr>
          <w:b/>
          <w:sz w:val="28"/>
        </w:rPr>
        <w:t>Personalized Career &amp; Training Recommendations</w:t>
      </w:r>
    </w:p>
    <w:p w14:paraId="4731107A" w14:textId="77777777" w:rsidR="00501C88" w:rsidRDefault="00000000">
      <w:pPr>
        <w:spacing w:after="107"/>
        <w:ind w:left="-5"/>
      </w:pPr>
      <w:r>
        <w:rPr>
          <w:rFonts w:ascii="Calibri" w:eastAsia="Calibri" w:hAnsi="Calibri" w:cs="Calibri"/>
        </w:rPr>
        <w:t>✅</w:t>
      </w:r>
      <w:r>
        <w:t xml:space="preserve"> Introduce AI-driven career path suggestions based on employee performance trends.</w:t>
      </w:r>
    </w:p>
    <w:p w14:paraId="4051E665" w14:textId="77777777" w:rsidR="00501C88" w:rsidRDefault="00000000">
      <w:pPr>
        <w:spacing w:after="324"/>
        <w:ind w:left="-5"/>
      </w:pPr>
      <w:r>
        <w:rPr>
          <w:rFonts w:ascii="Calibri" w:eastAsia="Calibri" w:hAnsi="Calibri" w:cs="Calibri"/>
        </w:rPr>
        <w:t>✅</w:t>
      </w:r>
      <w:r>
        <w:t xml:space="preserve"> Enhance training recommendations by identifying skill gaps and aligning with employee career growth.</w:t>
      </w:r>
    </w:p>
    <w:p w14:paraId="210094DF" w14:textId="77777777" w:rsidR="00501C88" w:rsidRDefault="00000000">
      <w:pPr>
        <w:numPr>
          <w:ilvl w:val="0"/>
          <w:numId w:val="1"/>
        </w:numPr>
        <w:spacing w:after="331" w:line="259" w:lineRule="auto"/>
        <w:ind w:hanging="286"/>
      </w:pPr>
      <w:r>
        <w:rPr>
          <w:b/>
          <w:sz w:val="28"/>
        </w:rPr>
        <w:t>Integration with HRMS &amp; Enterprise Systems</w:t>
      </w:r>
    </w:p>
    <w:p w14:paraId="2E5C033C" w14:textId="77777777" w:rsidR="00501C88" w:rsidRDefault="00000000">
      <w:pPr>
        <w:spacing w:after="106"/>
        <w:ind w:left="-5"/>
      </w:pPr>
      <w:r>
        <w:rPr>
          <w:rFonts w:ascii="Calibri" w:eastAsia="Calibri" w:hAnsi="Calibri" w:cs="Calibri"/>
        </w:rPr>
        <w:t>✅</w:t>
      </w:r>
      <w:r>
        <w:t xml:space="preserve"> Connect with existing HR management systems (SAP SuccessFactors, Workday) for seamless data flow.</w:t>
      </w:r>
    </w:p>
    <w:p w14:paraId="1AF4CE92" w14:textId="77777777" w:rsidR="00501C88" w:rsidRDefault="00000000">
      <w:pPr>
        <w:spacing w:after="324"/>
        <w:ind w:left="-5"/>
      </w:pPr>
      <w:r>
        <w:rPr>
          <w:rFonts w:ascii="Calibri" w:eastAsia="Calibri" w:hAnsi="Calibri" w:cs="Calibri"/>
        </w:rPr>
        <w:t>✅</w:t>
      </w:r>
      <w:r>
        <w:t xml:space="preserve"> Develop API-based solutions to integrate prediction models into HR analytics dashboards.</w:t>
      </w:r>
    </w:p>
    <w:p w14:paraId="28A9AADC" w14:textId="77777777" w:rsidR="006172E6" w:rsidRDefault="006172E6">
      <w:pPr>
        <w:spacing w:after="264" w:line="259" w:lineRule="auto"/>
        <w:ind w:left="490"/>
        <w:rPr>
          <w:b/>
          <w:sz w:val="28"/>
        </w:rPr>
      </w:pPr>
    </w:p>
    <w:p w14:paraId="4C769E0E" w14:textId="77777777" w:rsidR="006172E6" w:rsidRDefault="006172E6">
      <w:pPr>
        <w:spacing w:after="264" w:line="259" w:lineRule="auto"/>
        <w:ind w:left="490"/>
        <w:rPr>
          <w:b/>
          <w:sz w:val="28"/>
        </w:rPr>
      </w:pPr>
    </w:p>
    <w:p w14:paraId="27AB12BE" w14:textId="77777777" w:rsidR="006172E6" w:rsidRDefault="006172E6">
      <w:pPr>
        <w:spacing w:after="264" w:line="259" w:lineRule="auto"/>
        <w:ind w:left="490"/>
        <w:rPr>
          <w:b/>
          <w:sz w:val="28"/>
        </w:rPr>
      </w:pPr>
    </w:p>
    <w:p w14:paraId="78517A7A" w14:textId="77777777" w:rsidR="006172E6" w:rsidRDefault="006172E6">
      <w:pPr>
        <w:spacing w:after="264" w:line="259" w:lineRule="auto"/>
        <w:ind w:left="490"/>
        <w:rPr>
          <w:b/>
          <w:sz w:val="28"/>
        </w:rPr>
      </w:pPr>
    </w:p>
    <w:p w14:paraId="03C92F78" w14:textId="68FACB2D" w:rsidR="00501C88" w:rsidRDefault="00000000">
      <w:pPr>
        <w:spacing w:after="264" w:line="259" w:lineRule="auto"/>
        <w:ind w:left="490"/>
      </w:pPr>
      <w:r>
        <w:rPr>
          <w:sz w:val="28"/>
        </w:rPr>
        <w:t xml:space="preserve">1. </w:t>
      </w:r>
      <w:r>
        <w:rPr>
          <w:b/>
          <w:sz w:val="28"/>
        </w:rPr>
        <w:t>Conclusion:</w:t>
      </w:r>
      <w:r>
        <w:rPr>
          <w:sz w:val="28"/>
        </w:rPr>
        <w:t xml:space="preserve"> </w:t>
      </w:r>
    </w:p>
    <w:p w14:paraId="582EC6CA" w14:textId="77777777" w:rsidR="00501C88" w:rsidRDefault="00000000">
      <w:pPr>
        <w:spacing w:after="250" w:line="302" w:lineRule="auto"/>
        <w:ind w:left="-5"/>
      </w:pPr>
      <w:r>
        <w:t>This project demonstrates the effectiveness of machine learning in predicting employee performance, enabling data-driven decision-making in workforce management. By leveraging algorithms such as Decision Trees, Random Forest, and Neural Networks, the model identifies key performance indicators, reduces subjectivity, and enhances HR efficiency.</w:t>
      </w:r>
    </w:p>
    <w:p w14:paraId="158D1611" w14:textId="77777777" w:rsidR="00501C88" w:rsidRDefault="00000000">
      <w:pPr>
        <w:spacing w:after="235" w:line="302" w:lineRule="auto"/>
        <w:ind w:left="-5"/>
      </w:pPr>
      <w:r>
        <w:t>Despite challenges like data bias, ethical concerns, and interpretability issues, the project provides a foundation for fair and transparent employee evaluation. Future enhancements, including real-time monitoring, advanced deep learning techniques, and integration with enterprise HR systems, can further refine its capabilities.</w:t>
      </w:r>
    </w:p>
    <w:p w14:paraId="6094461E" w14:textId="77777777" w:rsidR="00501C88" w:rsidRDefault="00000000">
      <w:pPr>
        <w:spacing w:line="304" w:lineRule="auto"/>
        <w:ind w:left="-5"/>
      </w:pPr>
      <w:r>
        <w:t>Overall, this project contributes to the growing field of AI-driven HR analytics, helping organizations optimize talent management, improve employee productivity, and foster a more data-centric approach to performance evaluation.</w:t>
      </w:r>
    </w:p>
    <w:p w14:paraId="45D01D34" w14:textId="77777777" w:rsidR="006172E6" w:rsidRDefault="006172E6" w:rsidP="006172E6">
      <w:pPr>
        <w:pStyle w:val="Heading1"/>
        <w:spacing w:after="192"/>
        <w:ind w:left="0" w:right="2" w:firstLine="0"/>
        <w:jc w:val="left"/>
      </w:pPr>
    </w:p>
    <w:p w14:paraId="1D2615B5" w14:textId="77777777" w:rsidR="006172E6" w:rsidRDefault="006172E6">
      <w:pPr>
        <w:pStyle w:val="Heading1"/>
        <w:spacing w:after="192"/>
        <w:ind w:right="2"/>
      </w:pPr>
    </w:p>
    <w:p w14:paraId="10FB626E" w14:textId="77777777" w:rsidR="006172E6" w:rsidRDefault="006172E6">
      <w:pPr>
        <w:pStyle w:val="Heading1"/>
        <w:spacing w:after="192"/>
        <w:ind w:right="2"/>
      </w:pPr>
    </w:p>
    <w:p w14:paraId="5784FBAA" w14:textId="77777777" w:rsidR="006172E6" w:rsidRDefault="006172E6">
      <w:pPr>
        <w:pStyle w:val="Heading1"/>
        <w:spacing w:after="192"/>
        <w:ind w:right="2"/>
      </w:pPr>
    </w:p>
    <w:p w14:paraId="3352D2BA" w14:textId="062442A9" w:rsidR="00501C88" w:rsidRDefault="00000000" w:rsidP="006172E6">
      <w:pPr>
        <w:pStyle w:val="Heading1"/>
        <w:spacing w:after="192"/>
        <w:ind w:left="0" w:right="2" w:firstLine="0"/>
        <w:jc w:val="left"/>
      </w:pPr>
      <w:r>
        <w:t>REFERENCES</w:t>
      </w:r>
    </w:p>
    <w:p w14:paraId="0B6AFDA5" w14:textId="77777777" w:rsidR="00501C88" w:rsidRDefault="00000000">
      <w:pPr>
        <w:numPr>
          <w:ilvl w:val="0"/>
          <w:numId w:val="2"/>
        </w:numPr>
        <w:ind w:hanging="365"/>
      </w:pPr>
      <w:r>
        <w:t xml:space="preserve">Zhang, Y., Li, X., &amp; Wang, J. (2020). "Machine Learning for Employee Performance Prediction: A Comparative Study." </w:t>
      </w:r>
      <w:r>
        <w:rPr>
          <w:i/>
        </w:rPr>
        <w:t>IEEE Transactions on Computational Social Systems</w:t>
      </w:r>
      <w:r>
        <w:t>, 7(3), 560-573.</w:t>
      </w:r>
    </w:p>
    <w:p w14:paraId="22914EC7" w14:textId="77777777" w:rsidR="00501C88" w:rsidRDefault="00000000">
      <w:pPr>
        <w:numPr>
          <w:ilvl w:val="0"/>
          <w:numId w:val="2"/>
        </w:numPr>
        <w:ind w:hanging="365"/>
      </w:pPr>
      <w:r>
        <w:t xml:space="preserve">Huang, L., &amp; Wang, P. (2019). "Feature Selection in Employee Performance Prediction Using Random Forest and SVM." </w:t>
      </w:r>
      <w:r>
        <w:rPr>
          <w:i/>
        </w:rPr>
        <w:t>International Journal of Data Science and Analytics</w:t>
      </w:r>
      <w:r>
        <w:t>, 6(2), 245-259.</w:t>
      </w:r>
    </w:p>
    <w:p w14:paraId="3B87E5BC" w14:textId="77777777" w:rsidR="00501C88" w:rsidRDefault="00000000">
      <w:pPr>
        <w:numPr>
          <w:ilvl w:val="0"/>
          <w:numId w:val="2"/>
        </w:numPr>
        <w:ind w:hanging="365"/>
      </w:pPr>
      <w:r>
        <w:t xml:space="preserve">Binns, R., Veale, M., Van Kleek, M., &amp; Shadbolt, N. (2018). "‘It's Reducing a Human Being to a Percentage’: Perceptions of Justice in Algorithmic Decisions." </w:t>
      </w:r>
      <w:r>
        <w:rPr>
          <w:i/>
        </w:rPr>
        <w:t>Proceedings of the ACM Conference on Human Factors in Computing Systems (CHI)</w:t>
      </w:r>
      <w:r>
        <w:t>, 1-14.</w:t>
      </w:r>
    </w:p>
    <w:p w14:paraId="67853509" w14:textId="77777777" w:rsidR="00501C88" w:rsidRDefault="00000000">
      <w:pPr>
        <w:numPr>
          <w:ilvl w:val="0"/>
          <w:numId w:val="2"/>
        </w:numPr>
        <w:ind w:hanging="365"/>
      </w:pPr>
      <w:r>
        <w:t xml:space="preserve">Kim, J., Lee, H., &amp; Park, S. (2021). "Deep Learning for HR Analytics: NLP-Based Employee Performance Assessment." </w:t>
      </w:r>
      <w:r>
        <w:rPr>
          <w:i/>
        </w:rPr>
        <w:t>Expert Systems with Applications</w:t>
      </w:r>
      <w:r>
        <w:t>, 182, 115-127.</w:t>
      </w:r>
    </w:p>
    <w:p w14:paraId="7C508F01" w14:textId="77777777" w:rsidR="00501C88" w:rsidRDefault="00000000">
      <w:pPr>
        <w:numPr>
          <w:ilvl w:val="0"/>
          <w:numId w:val="2"/>
        </w:numPr>
        <w:ind w:hanging="365"/>
      </w:pPr>
      <w:r>
        <w:t xml:space="preserve">IBM Research. (2020). "AI-Driven Workforce Analytics: Predicting Employee Productivity Trends." </w:t>
      </w:r>
      <w:r>
        <w:rPr>
          <w:i/>
        </w:rPr>
        <w:t>IBM Watson HR Insights Report.</w:t>
      </w:r>
    </w:p>
    <w:p w14:paraId="398B196B" w14:textId="77777777" w:rsidR="00501C88" w:rsidRDefault="00000000">
      <w:pPr>
        <w:numPr>
          <w:ilvl w:val="0"/>
          <w:numId w:val="2"/>
        </w:numPr>
        <w:ind w:hanging="365"/>
      </w:pPr>
      <w:r>
        <w:t xml:space="preserve">Workday Inc. (2021). "Adaptive Machine Learning in HR Decision-Making." </w:t>
      </w:r>
      <w:r>
        <w:rPr>
          <w:i/>
        </w:rPr>
        <w:t>Workday AI Research Paper.</w:t>
      </w:r>
    </w:p>
    <w:p w14:paraId="285AE1AF" w14:textId="77777777" w:rsidR="00501C88" w:rsidRDefault="00000000">
      <w:pPr>
        <w:numPr>
          <w:ilvl w:val="0"/>
          <w:numId w:val="2"/>
        </w:numPr>
        <w:ind w:hanging="365"/>
      </w:pPr>
      <w:r>
        <w:t xml:space="preserve">SAP SuccessFactors. (2022). "The Future of AI in Workforce Management." </w:t>
      </w:r>
      <w:r>
        <w:rPr>
          <w:i/>
        </w:rPr>
        <w:t>SAP Research Whitepaper.</w:t>
      </w:r>
    </w:p>
    <w:p w14:paraId="4190B8D0" w14:textId="77777777" w:rsidR="00501C88" w:rsidRDefault="00000000">
      <w:pPr>
        <w:numPr>
          <w:ilvl w:val="0"/>
          <w:numId w:val="2"/>
        </w:numPr>
        <w:ind w:hanging="365"/>
      </w:pPr>
      <w:r>
        <w:t xml:space="preserve">GDPR Compliance Guide. (2023). "Ethical AI in HR Analytics: Legal Considerations and Best Practices." </w:t>
      </w:r>
      <w:r>
        <w:rPr>
          <w:i/>
        </w:rPr>
        <w:t>European Data Protection Board.</w:t>
      </w:r>
    </w:p>
    <w:p w14:paraId="680ECCEA" w14:textId="77777777" w:rsidR="00501C88" w:rsidRDefault="00000000">
      <w:pPr>
        <w:numPr>
          <w:ilvl w:val="0"/>
          <w:numId w:val="2"/>
        </w:numPr>
        <w:ind w:hanging="365"/>
      </w:pPr>
      <w:r>
        <w:t xml:space="preserve">Scikit-learn Developers. (2024). "Machine Learning Models for Classification and Regression." [Online] Available: </w:t>
      </w:r>
      <w:hyperlink r:id="rId24">
        <w:r>
          <w:rPr>
            <w:color w:val="1A62FF"/>
            <w:u w:val="single" w:color="1A62FF"/>
          </w:rPr>
          <w:t>htt</w:t>
        </w:r>
      </w:hyperlink>
      <w:hyperlink r:id="rId25">
        <w:r>
          <w:rPr>
            <w:color w:val="1A62FF"/>
          </w:rPr>
          <w:t>p</w:t>
        </w:r>
      </w:hyperlink>
      <w:hyperlink r:id="rId26">
        <w:r>
          <w:rPr>
            <w:color w:val="1A62FF"/>
            <w:u w:val="single" w:color="1A62FF"/>
          </w:rPr>
          <w:t>s://scikit-learn.or</w:t>
        </w:r>
      </w:hyperlink>
      <w:hyperlink r:id="rId27">
        <w:r>
          <w:rPr>
            <w:color w:val="1A62FF"/>
          </w:rPr>
          <w:t>g</w:t>
        </w:r>
      </w:hyperlink>
    </w:p>
    <w:p w14:paraId="1AD8268B" w14:textId="77777777" w:rsidR="00501C88" w:rsidRDefault="00000000">
      <w:pPr>
        <w:numPr>
          <w:ilvl w:val="0"/>
          <w:numId w:val="2"/>
        </w:numPr>
        <w:ind w:hanging="365"/>
      </w:pPr>
      <w:r>
        <w:t xml:space="preserve">TensorFlow. (2024). "Deep Learning Framework for AI-Powered HR Solutions." [Online] Available: </w:t>
      </w:r>
    </w:p>
    <w:p w14:paraId="714B6DCC" w14:textId="77777777" w:rsidR="00501C88" w:rsidRDefault="00000000">
      <w:pPr>
        <w:spacing w:after="2541" w:line="259" w:lineRule="auto"/>
        <w:ind w:left="485" w:firstLine="0"/>
      </w:pPr>
      <w:hyperlink r:id="rId28">
        <w:r>
          <w:rPr>
            <w:color w:val="1A62FF"/>
            <w:u w:val="single" w:color="1A62FF"/>
          </w:rPr>
          <w:t>htt</w:t>
        </w:r>
      </w:hyperlink>
      <w:hyperlink r:id="rId29">
        <w:r>
          <w:rPr>
            <w:color w:val="1A62FF"/>
          </w:rPr>
          <w:t>p</w:t>
        </w:r>
      </w:hyperlink>
      <w:hyperlink r:id="rId30">
        <w:r>
          <w:rPr>
            <w:color w:val="1A62FF"/>
            <w:u w:val="single" w:color="1A62FF"/>
          </w:rPr>
          <w:t>s://www.tensorflow.or</w:t>
        </w:r>
      </w:hyperlink>
      <w:hyperlink r:id="rId31">
        <w:r>
          <w:rPr>
            <w:color w:val="1A62FF"/>
          </w:rPr>
          <w:t>g</w:t>
        </w:r>
      </w:hyperlink>
      <w:hyperlink r:id="rId32">
        <w:r>
          <w:t xml:space="preserve"> </w:t>
        </w:r>
      </w:hyperlink>
      <w:r>
        <w:t xml:space="preserve">                            </w:t>
      </w:r>
    </w:p>
    <w:sectPr w:rsidR="00501C88" w:rsidSect="00375BDF">
      <w:pgSz w:w="11910" w:h="16838"/>
      <w:pgMar w:top="609" w:right="562" w:bottom="706" w:left="555"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2A216A"/>
    <w:multiLevelType w:val="hybridMultilevel"/>
    <w:tmpl w:val="53382060"/>
    <w:lvl w:ilvl="0" w:tplc="7B3C3D48">
      <w:start w:val="1"/>
      <w:numFmt w:val="decimal"/>
      <w:lvlText w:val="%1."/>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80E6B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026A6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C6879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DE998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B67ED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AE426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BE70F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942E6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60D3496"/>
    <w:multiLevelType w:val="hybridMultilevel"/>
    <w:tmpl w:val="BF246A96"/>
    <w:lvl w:ilvl="0" w:tplc="A9AC9D02">
      <w:start w:val="1"/>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2" w15:restartNumberingAfterBreak="0">
    <w:nsid w:val="590C7D06"/>
    <w:multiLevelType w:val="hybridMultilevel"/>
    <w:tmpl w:val="29D8B360"/>
    <w:lvl w:ilvl="0" w:tplc="0288652E">
      <w:start w:val="1"/>
      <w:numFmt w:val="decimal"/>
      <w:lvlText w:val="%1."/>
      <w:lvlJc w:val="left"/>
      <w:pPr>
        <w:ind w:left="28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E202FE2">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600E71D8">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D9CAD452">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E9504DF2">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A06E4DAE">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71F8A61A">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DD7A25C8">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E84C577A">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7BBA582C"/>
    <w:multiLevelType w:val="hybridMultilevel"/>
    <w:tmpl w:val="31F02D98"/>
    <w:lvl w:ilvl="0" w:tplc="27067F12">
      <w:start w:val="1"/>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num w:numId="1" w16cid:durableId="540820949">
    <w:abstractNumId w:val="2"/>
  </w:num>
  <w:num w:numId="2" w16cid:durableId="802238193">
    <w:abstractNumId w:val="0"/>
  </w:num>
  <w:num w:numId="3" w16cid:durableId="551310526">
    <w:abstractNumId w:val="1"/>
  </w:num>
  <w:num w:numId="4" w16cid:durableId="21271967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C88"/>
    <w:rsid w:val="00375BDF"/>
    <w:rsid w:val="00501C88"/>
    <w:rsid w:val="006172E6"/>
    <w:rsid w:val="008E4C6D"/>
    <w:rsid w:val="00D31A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71167"/>
  <w15:docId w15:val="{757094BB-ACD8-4867-87A7-F6138E673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C6D"/>
    <w:pPr>
      <w:spacing w:after="5" w:line="249"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867" w:line="265" w:lineRule="auto"/>
      <w:ind w:left="18"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79" w:line="265" w:lineRule="auto"/>
      <w:ind w:left="10"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925" w:line="259" w:lineRule="auto"/>
      <w:ind w:left="8"/>
      <w:jc w:val="center"/>
      <w:outlineLvl w:val="2"/>
    </w:pPr>
    <w:rPr>
      <w:rFonts w:ascii="Times New Roman" w:eastAsia="Times New Roman" w:hAnsi="Times New Roman" w:cs="Times New Roman"/>
      <w:b/>
      <w:color w:val="365F91"/>
      <w:sz w:val="28"/>
    </w:rPr>
  </w:style>
  <w:style w:type="paragraph" w:styleId="Heading4">
    <w:name w:val="heading 4"/>
    <w:next w:val="Normal"/>
    <w:link w:val="Heading4Char"/>
    <w:uiPriority w:val="9"/>
    <w:unhideWhenUsed/>
    <w:qFormat/>
    <w:pPr>
      <w:keepNext/>
      <w:keepLines/>
      <w:spacing w:after="279" w:line="265" w:lineRule="auto"/>
      <w:ind w:left="10" w:hanging="10"/>
      <w:outlineLvl w:val="3"/>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365F91"/>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paragraph" w:styleId="ListParagraph">
    <w:name w:val="List Paragraph"/>
    <w:basedOn w:val="Normal"/>
    <w:uiPriority w:val="34"/>
    <w:qFormat/>
    <w:rsid w:val="008E4C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github.com/vaibhavjain204/ML_Employee_performance_prediction" TargetMode="External"/><Relationship Id="rId18" Type="http://schemas.openxmlformats.org/officeDocument/2006/relationships/hyperlink" Target="https://github.com/vaibhavjain204/ML_Employee_performance_prediction" TargetMode="External"/><Relationship Id="rId26" Type="http://schemas.openxmlformats.org/officeDocument/2006/relationships/hyperlink" Target="https://scikit-learn.org/" TargetMode="External"/><Relationship Id="rId3" Type="http://schemas.openxmlformats.org/officeDocument/2006/relationships/settings" Target="settings.xml"/><Relationship Id="rId21" Type="http://schemas.openxmlformats.org/officeDocument/2006/relationships/hyperlink" Target="https://github.com/vaibhavjain204/ML_Employee_performance_prediction" TargetMode="External"/><Relationship Id="rId34"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hyperlink" Target="https://github.com/vaibhavjain204/ML_Employee_performance_prediction" TargetMode="External"/><Relationship Id="rId17" Type="http://schemas.openxmlformats.org/officeDocument/2006/relationships/hyperlink" Target="https://github.com/vaibhavjain204/ML_Employee_performance_prediction" TargetMode="External"/><Relationship Id="rId25" Type="http://schemas.openxmlformats.org/officeDocument/2006/relationships/hyperlink" Target="https://scikit-learn.or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vaibhavjain204/ML_Employee_performance_prediction" TargetMode="External"/><Relationship Id="rId20" Type="http://schemas.openxmlformats.org/officeDocument/2006/relationships/hyperlink" Target="https://github.com/vaibhavjain204/ML_Employee_performance_prediction" TargetMode="External"/><Relationship Id="rId29" Type="http://schemas.openxmlformats.org/officeDocument/2006/relationships/hyperlink" Target="https://www.tensorflow.org/"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github.com/vaibhavjain204/ML_Employee_performance_prediction" TargetMode="External"/><Relationship Id="rId24" Type="http://schemas.openxmlformats.org/officeDocument/2006/relationships/hyperlink" Target="https://scikit-learn.org/" TargetMode="External"/><Relationship Id="rId32" Type="http://schemas.openxmlformats.org/officeDocument/2006/relationships/hyperlink" Target="https://www.tensorflow.org/" TargetMode="External"/><Relationship Id="rId5" Type="http://schemas.openxmlformats.org/officeDocument/2006/relationships/image" Target="media/image1.jpg"/><Relationship Id="rId15" Type="http://schemas.openxmlformats.org/officeDocument/2006/relationships/hyperlink" Target="https://github.com/vaibhavjain204/ML_Employee_performance_prediction" TargetMode="External"/><Relationship Id="rId23" Type="http://schemas.openxmlformats.org/officeDocument/2006/relationships/hyperlink" Target="https://github.com/vaibhavjain204/ML_Employee_performance_prediction" TargetMode="External"/><Relationship Id="rId28" Type="http://schemas.openxmlformats.org/officeDocument/2006/relationships/hyperlink" Target="https://www.tensorflow.org/" TargetMode="External"/><Relationship Id="rId10" Type="http://schemas.openxmlformats.org/officeDocument/2006/relationships/hyperlink" Target="https://github.com/vaibhavjain204/ML_Employee_performance_prediction" TargetMode="External"/><Relationship Id="rId19" Type="http://schemas.openxmlformats.org/officeDocument/2006/relationships/hyperlink" Target="https://github.com/vaibhavjain204/ML_Employee_performance_prediction" TargetMode="External"/><Relationship Id="rId31" Type="http://schemas.openxmlformats.org/officeDocument/2006/relationships/hyperlink" Target="https://www.tensorflow.org/" TargetMode="External"/><Relationship Id="rId4" Type="http://schemas.openxmlformats.org/officeDocument/2006/relationships/webSettings" Target="webSettings.xml"/><Relationship Id="rId9" Type="http://schemas.openxmlformats.org/officeDocument/2006/relationships/hyperlink" Target="https://github.com/vaibhavjain204/ML_Employee_performance_prediction" TargetMode="External"/><Relationship Id="rId14" Type="http://schemas.openxmlformats.org/officeDocument/2006/relationships/hyperlink" Target="https://github.com/vaibhavjain204/ML_Employee_performance_prediction" TargetMode="External"/><Relationship Id="rId22" Type="http://schemas.openxmlformats.org/officeDocument/2006/relationships/hyperlink" Target="https://github.com/vaibhavjain204/ML_Employee_performance_prediction" TargetMode="External"/><Relationship Id="rId27" Type="http://schemas.openxmlformats.org/officeDocument/2006/relationships/hyperlink" Target="https://scikit-learn.org/" TargetMode="External"/><Relationship Id="rId30" Type="http://schemas.openxmlformats.org/officeDocument/2006/relationships/hyperlink" Target="https://www.tensorflow.org/" TargetMode="External"/><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15</Pages>
  <Words>2740</Words>
  <Characters>15624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AICTE_Internship_2024_Project_Report_Template_2 (1).docx</vt:lpstr>
    </vt:vector>
  </TitlesOfParts>
  <Company/>
  <LinksUpToDate>false</LinksUpToDate>
  <CharactersWithSpaces>18328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AICTE_Internship_2024_Project_Report_Template_2 (1).docx</dc:title>
  <dc:subject/>
  <dc:creator>Vaibhav Jain</dc:creator>
  <cp:keywords>DAGiSnSIpqY,BAGgTj46AQA,0</cp:keywords>
  <cp:lastModifiedBy>VAIBHAV JAIN</cp:lastModifiedBy>
  <cp:revision>2</cp:revision>
  <dcterms:created xsi:type="dcterms:W3CDTF">2025-03-20T19:31:00Z</dcterms:created>
  <dcterms:modified xsi:type="dcterms:W3CDTF">2025-03-20T19:31:00Z</dcterms:modified>
</cp:coreProperties>
</file>