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CAEE95E" wp14:paraId="2C078E63" wp14:textId="29C4FC4E">
      <w:pPr>
        <w:rPr>
          <w:b w:val="0"/>
          <w:bCs w:val="0"/>
          <w:color w:val="auto"/>
          <w:sz w:val="44"/>
          <w:szCs w:val="44"/>
        </w:rPr>
      </w:pPr>
      <w:bookmarkStart w:name="_Int_uxizZTx1" w:id="317486903"/>
      <w:r w:rsidRPr="1CAEE95E" w:rsidR="7F4BC3C4">
        <w:rPr>
          <w:b w:val="1"/>
          <w:bCs w:val="1"/>
          <w:color w:val="FF0000"/>
          <w:sz w:val="44"/>
          <w:szCs w:val="44"/>
        </w:rPr>
        <w:t>Title:-</w:t>
      </w:r>
      <w:bookmarkEnd w:id="317486903"/>
      <w:r w:rsidRPr="1CAEE95E" w:rsidR="7F4BC3C4">
        <w:rPr>
          <w:b w:val="1"/>
          <w:bCs w:val="1"/>
          <w:color w:val="FF0000"/>
          <w:sz w:val="44"/>
          <w:szCs w:val="44"/>
        </w:rPr>
        <w:t xml:space="preserve"> </w:t>
      </w:r>
      <w:r w:rsidRPr="1CAEE95E" w:rsidR="7F4BC3C4">
        <w:rPr>
          <w:b w:val="1"/>
          <w:bCs w:val="1"/>
          <w:color w:val="auto"/>
          <w:sz w:val="40"/>
          <w:szCs w:val="40"/>
        </w:rPr>
        <w:t>Snapshot’s De</w:t>
      </w:r>
      <w:r w:rsidRPr="1CAEE95E" w:rsidR="631852BD">
        <w:rPr>
          <w:b w:val="1"/>
          <w:bCs w:val="1"/>
          <w:color w:val="auto"/>
          <w:sz w:val="40"/>
          <w:szCs w:val="40"/>
        </w:rPr>
        <w:t>letion</w:t>
      </w:r>
      <w:r w:rsidRPr="1CAEE95E" w:rsidR="631852BD">
        <w:rPr>
          <w:b w:val="0"/>
          <w:bCs w:val="0"/>
          <w:color w:val="auto"/>
          <w:sz w:val="44"/>
          <w:szCs w:val="44"/>
        </w:rPr>
        <w:t xml:space="preserve"> </w:t>
      </w:r>
    </w:p>
    <w:p w:rsidR="1CAEE95E" w:rsidP="1CAEE95E" w:rsidRDefault="1CAEE95E" w14:paraId="57A91BCB" w14:textId="6296ADB2">
      <w:pPr>
        <w:pStyle w:val="Normal"/>
        <w:rPr>
          <w:b w:val="0"/>
          <w:bCs w:val="0"/>
          <w:color w:val="auto"/>
          <w:sz w:val="44"/>
          <w:szCs w:val="44"/>
        </w:rPr>
      </w:pPr>
    </w:p>
    <w:p w:rsidR="631852BD" w:rsidP="1CAEE95E" w:rsidRDefault="631852BD" w14:paraId="4E8C9FCC" w14:textId="036A1EAB">
      <w:pPr>
        <w:pStyle w:val="Normal"/>
        <w:rPr>
          <w:b w:val="0"/>
          <w:bCs w:val="0"/>
          <w:color w:val="auto"/>
          <w:sz w:val="36"/>
          <w:szCs w:val="36"/>
        </w:rPr>
      </w:pPr>
      <w:r w:rsidRPr="1CAEE95E" w:rsidR="631852BD">
        <w:rPr>
          <w:b w:val="0"/>
          <w:bCs w:val="0"/>
          <w:color w:val="auto"/>
          <w:sz w:val="36"/>
          <w:szCs w:val="36"/>
        </w:rPr>
        <w:t>Step</w:t>
      </w:r>
      <w:r w:rsidRPr="1CAEE95E" w:rsidR="0667FEEF">
        <w:rPr>
          <w:b w:val="0"/>
          <w:bCs w:val="0"/>
          <w:color w:val="auto"/>
          <w:sz w:val="36"/>
          <w:szCs w:val="36"/>
        </w:rPr>
        <w:t>1: -</w:t>
      </w:r>
      <w:r w:rsidRPr="1CAEE95E" w:rsidR="631852BD">
        <w:rPr>
          <w:b w:val="0"/>
          <w:bCs w:val="0"/>
          <w:color w:val="auto"/>
          <w:sz w:val="36"/>
          <w:szCs w:val="36"/>
        </w:rPr>
        <w:t xml:space="preserve"> </w:t>
      </w:r>
      <w:r w:rsidRPr="1CAEE95E" w:rsidR="631852BD">
        <w:rPr>
          <w:b w:val="1"/>
          <w:bCs w:val="1"/>
          <w:color w:val="1F3864" w:themeColor="accent1" w:themeTint="FF" w:themeShade="80"/>
          <w:sz w:val="36"/>
          <w:szCs w:val="36"/>
        </w:rPr>
        <w:t>Create EC2 Instance</w:t>
      </w:r>
    </w:p>
    <w:p w:rsidR="13352BB7" w:rsidP="1CAEE95E" w:rsidRDefault="13352BB7" w14:paraId="63FD4C59" w14:textId="18A9FAFC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US"/>
        </w:rPr>
      </w:pPr>
      <w:r w:rsidRPr="1CAEE95E" w:rsidR="13352BB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 xml:space="preserve">Sign </w:t>
      </w:r>
      <w:r w:rsidRPr="1CAEE95E" w:rsidR="33E2B91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into</w:t>
      </w:r>
      <w:r w:rsidRPr="1CAEE95E" w:rsidR="13352BB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 xml:space="preserve"> the </w:t>
      </w:r>
      <w:bookmarkStart w:name="_Int_weJnbUZr" w:id="364952818"/>
      <w:r w:rsidRPr="1CAEE95E" w:rsidR="13352BB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AWS</w:t>
      </w:r>
      <w:bookmarkEnd w:id="364952818"/>
      <w:r w:rsidRPr="1CAEE95E" w:rsidR="13352BB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 xml:space="preserve"> Management Console:</w:t>
      </w:r>
    </w:p>
    <w:p w:rsidR="13352BB7" w:rsidP="1CAEE95E" w:rsidRDefault="13352BB7" w14:paraId="30593F8E" w14:textId="22D95164">
      <w:pPr>
        <w:spacing w:before="0" w:before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3352B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Log in to your AWS account.</w:t>
      </w:r>
    </w:p>
    <w:p w:rsidR="13352BB7" w:rsidP="1CAEE95E" w:rsidRDefault="13352BB7" w14:paraId="60852248" w14:textId="6C02A015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3352BB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US"/>
        </w:rPr>
        <w:t>Navigate to the EC2 Dashboard:</w:t>
      </w:r>
    </w:p>
    <w:p w:rsidR="13352BB7" w:rsidP="1CAEE95E" w:rsidRDefault="13352BB7" w14:paraId="6DA8DBA3" w14:textId="3A76362B">
      <w:pPr>
        <w:spacing w:before="0" w:before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3352B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In the AWS Management Console, find and select the "EC2" service.</w:t>
      </w:r>
    </w:p>
    <w:p w:rsidR="2AEF4D61" w:rsidP="1CAEE95E" w:rsidRDefault="2AEF4D61" w14:paraId="2A6E0E84" w14:textId="76DFF6CB">
      <w:pPr>
        <w:pStyle w:val="Normal"/>
        <w:spacing w:before="0" w:beforeAutospacing="off"/>
      </w:pPr>
      <w:r w:rsidR="2AEF4D61">
        <w:drawing>
          <wp:inline wp14:editId="09B241F9" wp14:anchorId="31A2E599">
            <wp:extent cx="4572000" cy="1019175"/>
            <wp:effectExtent l="0" t="0" r="0" b="0"/>
            <wp:docPr id="1875833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0ac840b49a40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352BB7" w:rsidP="1CAEE95E" w:rsidRDefault="13352BB7" w14:paraId="38F18294" w14:textId="20C46C95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3352BB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US"/>
        </w:rPr>
        <w:t xml:space="preserve"> Launch Instance:</w:t>
      </w:r>
    </w:p>
    <w:p w:rsidR="13352BB7" w:rsidP="1CAEE95E" w:rsidRDefault="13352BB7" w14:paraId="7FE6A998" w14:textId="30F72A5D">
      <w:pPr>
        <w:spacing w:before="0" w:before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3352B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Click on the "Instances" option on the left sidebar and then click the "Launch Instance" button.</w:t>
      </w:r>
    </w:p>
    <w:p w:rsidR="57E5D56E" w:rsidP="1CAEE95E" w:rsidRDefault="57E5D56E" w14:paraId="3CA5B024" w14:textId="70711C5C">
      <w:pPr>
        <w:pStyle w:val="Normal"/>
        <w:spacing w:before="0" w:beforeAutospacing="off"/>
      </w:pPr>
      <w:r w:rsidR="57E5D56E">
        <w:drawing>
          <wp:inline wp14:editId="619DB778" wp14:anchorId="42C6ED50">
            <wp:extent cx="4572000" cy="561975"/>
            <wp:effectExtent l="0" t="0" r="0" b="0"/>
            <wp:docPr id="406540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ce4a3515924d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352BB7" w:rsidP="1CAEE95E" w:rsidRDefault="13352BB7" w14:paraId="17FC9BB4" w14:textId="2F907638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3352BB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US"/>
        </w:rPr>
        <w:t xml:space="preserve"> Choose an Amazon Machine Image (AMI):</w:t>
      </w:r>
    </w:p>
    <w:p w:rsidR="13352BB7" w:rsidP="1CAEE95E" w:rsidRDefault="13352BB7" w14:paraId="127B7CA1" w14:textId="68940FC9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3352B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Select an AMI that best suits your needs (Amazon Linux, Ubuntu, Windows Server, etc.).</w:t>
      </w:r>
    </w:p>
    <w:p w:rsidR="1CAEE95E" w:rsidP="1CAEE95E" w:rsidRDefault="1CAEE95E" w14:paraId="718485B1" w14:textId="1088D1CD">
      <w:pPr>
        <w:pStyle w:val="ListParagraph"/>
        <w:spacing w:before="0" w:beforeAutospacing="off" w:after="0" w:afterAutospacing="off"/>
        <w:ind w:left="72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</w:p>
    <w:p w:rsidR="215501E3" w:rsidP="1CAEE95E" w:rsidRDefault="215501E3" w14:paraId="64E73257" w14:textId="65A621F8">
      <w:pPr>
        <w:pStyle w:val="ListParagraph"/>
        <w:spacing w:before="0" w:beforeAutospacing="off" w:after="0" w:afterAutospacing="off"/>
        <w:ind w:left="720"/>
      </w:pPr>
      <w:r w:rsidR="215501E3">
        <w:drawing>
          <wp:inline wp14:editId="4C5A70D1" wp14:anchorId="25A48671">
            <wp:extent cx="4972050" cy="1514475"/>
            <wp:effectExtent l="0" t="0" r="0" b="0"/>
            <wp:docPr id="905800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dd2fdbe16c47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5501E3" w:rsidP="1CAEE95E" w:rsidRDefault="215501E3" w14:paraId="434414AD" w14:textId="58E54DD3">
      <w:pPr>
        <w:pStyle w:val="ListParagraph"/>
        <w:spacing w:before="0" w:beforeAutospacing="off" w:after="0" w:afterAutospacing="off"/>
        <w:ind w:left="720"/>
      </w:pPr>
      <w:r w:rsidR="215501E3">
        <w:drawing>
          <wp:inline wp14:editId="6C6192D5" wp14:anchorId="125C6EB0">
            <wp:extent cx="4962525" cy="1476375"/>
            <wp:effectExtent l="0" t="0" r="0" b="0"/>
            <wp:docPr id="278395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70ca9d0ba04a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EE95E" w:rsidP="1CAEE95E" w:rsidRDefault="1CAEE95E" w14:paraId="64908813" w14:textId="51F88FBD">
      <w:pPr>
        <w:pStyle w:val="ListParagraph"/>
        <w:spacing w:before="0" w:beforeAutospacing="off" w:after="0" w:afterAutospacing="off"/>
        <w:ind w:left="72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</w:p>
    <w:p w:rsidR="13352BB7" w:rsidP="1CAEE95E" w:rsidRDefault="13352BB7" w14:paraId="463E22D0" w14:textId="0D298106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3352BB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US"/>
        </w:rPr>
        <w:t xml:space="preserve"> Choose an Instance Type:</w:t>
      </w:r>
    </w:p>
    <w:p w:rsidR="13352BB7" w:rsidP="1CAEE95E" w:rsidRDefault="13352BB7" w14:paraId="4B54EA3B" w14:textId="6CF082A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3352B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Select the instance type based on your workload requirements (e.g., t</w:t>
      </w:r>
      <w:bookmarkStart w:name="_Int_EHvOx5xP" w:id="1823181612"/>
      <w:r w:rsidRPr="1CAEE95E" w:rsidR="13352B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2.micro</w:t>
      </w:r>
      <w:bookmarkEnd w:id="1823181612"/>
      <w:r w:rsidRPr="1CAEE95E" w:rsidR="13352B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, t</w:t>
      </w:r>
      <w:bookmarkStart w:name="_Int_N82wQFu0" w:id="2092831419"/>
      <w:r w:rsidRPr="1CAEE95E" w:rsidR="13352B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3.medium</w:t>
      </w:r>
      <w:bookmarkEnd w:id="2092831419"/>
      <w:r w:rsidRPr="1CAEE95E" w:rsidR="13352B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, etc.). Instance types vary in terms of CPU, memory, storage, and networking capacity.</w:t>
      </w:r>
    </w:p>
    <w:p w:rsidR="1CAEE95E" w:rsidP="1CAEE95E" w:rsidRDefault="1CAEE95E" w14:paraId="719DBFCE" w14:textId="7DED1564">
      <w:pPr>
        <w:pStyle w:val="Normal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</w:p>
    <w:p w:rsidR="7DD5B475" w:rsidP="1CAEE95E" w:rsidRDefault="7DD5B475" w14:paraId="22A25B39" w14:textId="7DFD6221">
      <w:pPr>
        <w:pStyle w:val="Normal"/>
        <w:spacing w:before="0" w:beforeAutospacing="off" w:after="0" w:afterAutospacing="off"/>
      </w:pPr>
      <w:r w:rsidR="7DD5B475">
        <w:drawing>
          <wp:inline wp14:editId="66A72469" wp14:anchorId="1FB116B1">
            <wp:extent cx="4572000" cy="1666875"/>
            <wp:effectExtent l="0" t="0" r="0" b="0"/>
            <wp:docPr id="452446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cb181fa4354b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EE95E" w:rsidP="1CAEE95E" w:rsidRDefault="1CAEE95E" w14:paraId="3DA1EBF9" w14:textId="3B55F8C5">
      <w:pPr>
        <w:pStyle w:val="Normal"/>
        <w:spacing w:before="0" w:beforeAutospacing="off" w:after="0" w:afterAutospacing="off"/>
      </w:pPr>
    </w:p>
    <w:p w:rsidR="52B6C144" w:rsidP="1CAEE95E" w:rsidRDefault="52B6C144" w14:paraId="57DC84DB" w14:textId="6646355A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52B6C144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US"/>
        </w:rPr>
        <w:t>Key Pair:</w:t>
      </w:r>
    </w:p>
    <w:p w:rsidR="52B6C144" w:rsidP="1CAEE95E" w:rsidRDefault="52B6C144" w14:paraId="330096FC" w14:textId="18EF5263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52B6C14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Select an existing key pair or create a new one. This key pair will be used to SSH/RDP into your instance securely.</w:t>
      </w:r>
    </w:p>
    <w:p w:rsidR="52B6C144" w:rsidP="1CAEE95E" w:rsidRDefault="52B6C144" w14:paraId="188CE1FC" w14:textId="4878DCCA">
      <w:pPr>
        <w:pStyle w:val="ListParagraph"/>
        <w:spacing w:before="0" w:beforeAutospacing="off" w:after="0" w:afterAutospacing="off"/>
        <w:ind w:left="720"/>
      </w:pPr>
      <w:r w:rsidR="52B6C144">
        <w:drawing>
          <wp:inline wp14:editId="7230B1CC" wp14:anchorId="4BF184F1">
            <wp:extent cx="4572000" cy="1400175"/>
            <wp:effectExtent l="0" t="0" r="0" b="0"/>
            <wp:docPr id="368495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586946768044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EE95E" w:rsidP="1CAEE95E" w:rsidRDefault="1CAEE95E" w14:paraId="620EA981" w14:textId="6733BC9B">
      <w:pPr>
        <w:pStyle w:val="Normal"/>
        <w:spacing w:before="0" w:beforeAutospacing="off" w:after="0" w:afterAutospacing="off"/>
      </w:pPr>
    </w:p>
    <w:p w:rsidR="13352BB7" w:rsidP="1CAEE95E" w:rsidRDefault="13352BB7" w14:paraId="19DFD13C" w14:textId="2127A20D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3352BB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US"/>
        </w:rPr>
        <w:t xml:space="preserve"> Configure Instance:</w:t>
      </w:r>
    </w:p>
    <w:p w:rsidR="13352BB7" w:rsidP="1CAEE95E" w:rsidRDefault="13352BB7" w14:paraId="5E7571BB" w14:textId="4D1B131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3352B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 xml:space="preserve">Configure instance details like the number of instances you want to launch, network settings (VPC, subnet), </w:t>
      </w:r>
      <w:r w:rsidRPr="1CAEE95E" w:rsidR="13352B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IAM</w:t>
      </w:r>
      <w:r w:rsidRPr="1CAEE95E" w:rsidR="13352B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 xml:space="preserve"> role, etc.</w:t>
      </w:r>
    </w:p>
    <w:p w:rsidR="44B8C4E7" w:rsidP="1CAEE95E" w:rsidRDefault="44B8C4E7" w14:paraId="470D12B3" w14:textId="54E58344">
      <w:pPr>
        <w:pStyle w:val="Normal"/>
        <w:spacing w:before="0" w:beforeAutospacing="off" w:after="0" w:afterAutospacing="off"/>
      </w:pPr>
      <w:r w:rsidR="44B8C4E7">
        <w:drawing>
          <wp:inline wp14:editId="164AE049" wp14:anchorId="22F3C336">
            <wp:extent cx="4572000" cy="2676525"/>
            <wp:effectExtent l="0" t="0" r="0" b="0"/>
            <wp:docPr id="1785902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abffa3a94b4d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352BB7" w:rsidP="1CAEE95E" w:rsidRDefault="13352BB7" w14:paraId="7B78212E" w14:textId="5BCF0F18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3352BB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US"/>
        </w:rPr>
        <w:t xml:space="preserve"> Add Storage:</w:t>
      </w:r>
    </w:p>
    <w:p w:rsidR="13352BB7" w:rsidP="1CAEE95E" w:rsidRDefault="13352BB7" w14:paraId="47B526E9" w14:textId="134A6F1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3352B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Define the storage requirements for your instance. You can add or modify the default storage settings (EBS volumes) based on your needs.</w:t>
      </w:r>
    </w:p>
    <w:p w:rsidR="13352BB7" w:rsidP="1CAEE95E" w:rsidRDefault="13352BB7" w14:paraId="543D88E0" w14:textId="79DEB295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3352BB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US"/>
        </w:rPr>
        <w:t xml:space="preserve"> Configure Security Group:</w:t>
      </w:r>
    </w:p>
    <w:p w:rsidR="13352BB7" w:rsidP="1CAEE95E" w:rsidRDefault="13352BB7" w14:paraId="14FBC345" w14:textId="77A2ECA3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3352B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Create a new security group or choose an existing one. Security groups act as virtual firewalls controlling inbound and outbound traffic to your instance.</w:t>
      </w:r>
    </w:p>
    <w:p w:rsidR="3E522E83" w:rsidP="1CAEE95E" w:rsidRDefault="3E522E83" w14:paraId="50489E23" w14:textId="402703C3">
      <w:pPr>
        <w:pStyle w:val="ListParagraph"/>
        <w:numPr>
          <w:ilvl w:val="0"/>
          <w:numId w:val="1"/>
        </w:numPr>
        <w:spacing w:before="0" w:beforeAutospacing="off" w:after="0" w:afterAutospacing="off"/>
        <w:rPr/>
      </w:pPr>
      <w:r w:rsidR="3E522E83">
        <w:drawing>
          <wp:inline wp14:editId="794A9738" wp14:anchorId="74304E71">
            <wp:extent cx="4572000" cy="2762250"/>
            <wp:effectExtent l="0" t="0" r="0" b="0"/>
            <wp:docPr id="526958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6d96f602de46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352BB7" w:rsidP="1CAEE95E" w:rsidRDefault="13352BB7" w14:paraId="5FDE8882" w14:textId="215ACE9C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3352BB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US"/>
        </w:rPr>
        <w:t>Review and Launch:</w:t>
      </w:r>
    </w:p>
    <w:p w:rsidR="13352BB7" w:rsidP="1CAEE95E" w:rsidRDefault="13352BB7" w14:paraId="17FFADA2" w14:textId="5C6EFE92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3352B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Review the configuration details of your instance.</w:t>
      </w:r>
    </w:p>
    <w:p w:rsidR="13352BB7" w:rsidP="1CAEE95E" w:rsidRDefault="13352BB7" w14:paraId="59EEED32" w14:textId="35463299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3352B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 xml:space="preserve">You can </w:t>
      </w:r>
      <w:r w:rsidRPr="1CAEE95E" w:rsidR="13352B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modify</w:t>
      </w:r>
      <w:r w:rsidRPr="1CAEE95E" w:rsidR="13352B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 xml:space="preserve"> any settings at this stage if needed.</w:t>
      </w:r>
    </w:p>
    <w:p w:rsidR="1CAEE95E" w:rsidP="1CAEE95E" w:rsidRDefault="1CAEE95E" w14:paraId="79A27950" w14:textId="0354DF46">
      <w:pPr>
        <w:pStyle w:val="ListParagraph"/>
        <w:spacing w:before="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</w:p>
    <w:p w:rsidR="13352BB7" w:rsidP="1CAEE95E" w:rsidRDefault="13352BB7" w14:paraId="1EDE2466" w14:textId="3F5F395A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3352BB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US"/>
        </w:rPr>
        <w:t xml:space="preserve"> </w:t>
      </w:r>
      <w:r w:rsidRPr="1CAEE95E" w:rsidR="13352BB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US"/>
        </w:rPr>
        <w:t xml:space="preserve"> Launch Instance:</w:t>
      </w:r>
    </w:p>
    <w:p w:rsidR="13352BB7" w:rsidP="1CAEE95E" w:rsidRDefault="13352BB7" w14:paraId="1FB68911" w14:textId="43BCC9F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3352B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Click the "Launch" button.</w:t>
      </w:r>
    </w:p>
    <w:p w:rsidR="13352BB7" w:rsidP="1CAEE95E" w:rsidRDefault="13352BB7" w14:paraId="1EF40B2D" w14:textId="42375142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3352B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 xml:space="preserve">AWS will prompt you to select or create a key pair if you </w:t>
      </w:r>
      <w:r w:rsidRPr="1CAEE95E" w:rsidR="13352B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haven't</w:t>
      </w:r>
      <w:r w:rsidRPr="1CAEE95E" w:rsidR="13352B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 xml:space="preserve"> already. This key pair will be used for securely accessing your instance.</w:t>
      </w:r>
    </w:p>
    <w:p w:rsidR="1CAEE95E" w:rsidP="1CAEE95E" w:rsidRDefault="1CAEE95E" w14:paraId="30024A25" w14:textId="2A6CEEFB">
      <w:pPr>
        <w:pStyle w:val="Normal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</w:p>
    <w:p w:rsidR="623A23A9" w:rsidP="1CAEE95E" w:rsidRDefault="623A23A9" w14:paraId="12D191B8" w14:textId="21635EBC">
      <w:pPr>
        <w:pStyle w:val="Normal"/>
        <w:spacing w:before="0" w:beforeAutospacing="off" w:after="0" w:afterAutospacing="off"/>
      </w:pPr>
      <w:r w:rsidR="623A23A9">
        <w:drawing>
          <wp:inline wp14:editId="63375074" wp14:anchorId="08542167">
            <wp:extent cx="4572000" cy="400050"/>
            <wp:effectExtent l="0" t="0" r="0" b="0"/>
            <wp:docPr id="447795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c07f777f8c4a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352BB7" w:rsidP="1CAEE95E" w:rsidRDefault="13352BB7" w14:paraId="1F637B80" w14:textId="3896B451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3352BB7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US"/>
        </w:rPr>
        <w:t>View Instances:</w:t>
      </w:r>
    </w:p>
    <w:p w:rsidR="13352BB7" w:rsidP="1CAEE95E" w:rsidRDefault="13352BB7" w14:paraId="1914DC4F" w14:textId="2FBB65B9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3352BB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After launching, go back to the EC2 dashboard and click on "Instances" to view the status of your newly created instance.</w:t>
      </w:r>
    </w:p>
    <w:p w:rsidR="1CAEE95E" w:rsidP="1CAEE95E" w:rsidRDefault="1CAEE95E" w14:paraId="211CDD36" w14:textId="5F8C8C46">
      <w:pPr>
        <w:pStyle w:val="Normal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</w:p>
    <w:p w:rsidR="1DFC1D11" w:rsidP="1CAEE95E" w:rsidRDefault="1DFC1D11" w14:paraId="31E08856" w14:textId="05DA8142">
      <w:pPr>
        <w:pStyle w:val="Normal"/>
        <w:spacing w:before="0" w:beforeAutospacing="off" w:after="0" w:afterAutospacing="off"/>
      </w:pPr>
      <w:r w:rsidR="1DFC1D11">
        <w:drawing>
          <wp:inline wp14:editId="369B8D58" wp14:anchorId="7872BA04">
            <wp:extent cx="5734050" cy="904875"/>
            <wp:effectExtent l="0" t="0" r="0" b="0"/>
            <wp:docPr id="1191175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abefe2eb6b4a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C1D11" w:rsidP="1CAEE95E" w:rsidRDefault="1DFC1D11" w14:paraId="049582D5" w14:textId="230E359A">
      <w:pPr>
        <w:pStyle w:val="Normal"/>
        <w:spacing w:before="0" w:beforeAutospacing="off" w:after="0" w:afterAutospacing="off"/>
      </w:pPr>
      <w:r w:rsidR="1DFC1D11">
        <w:drawing>
          <wp:inline wp14:editId="165EA5D1" wp14:anchorId="75DCC95C">
            <wp:extent cx="5762625" cy="857250"/>
            <wp:effectExtent l="0" t="0" r="0" b="0"/>
            <wp:docPr id="1494056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a0346e5cfd46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EE95E" w:rsidP="1CAEE95E" w:rsidRDefault="1CAEE95E" w14:paraId="26B21B17" w14:textId="5B81F34B">
      <w:pPr>
        <w:pStyle w:val="Normal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</w:p>
    <w:p w:rsidR="631852BD" w:rsidP="1CAEE95E" w:rsidRDefault="631852BD" w14:paraId="51AE09B4" w14:textId="75A972ED">
      <w:pPr>
        <w:pStyle w:val="Normal"/>
        <w:rPr>
          <w:b w:val="0"/>
          <w:bCs w:val="0"/>
          <w:color w:val="auto"/>
          <w:sz w:val="36"/>
          <w:szCs w:val="36"/>
        </w:rPr>
      </w:pPr>
      <w:r w:rsidRPr="1CAEE95E" w:rsidR="631852BD">
        <w:rPr>
          <w:b w:val="0"/>
          <w:bCs w:val="0"/>
          <w:color w:val="auto"/>
          <w:sz w:val="36"/>
          <w:szCs w:val="36"/>
        </w:rPr>
        <w:t xml:space="preserve"> </w:t>
      </w:r>
    </w:p>
    <w:p w:rsidR="631852BD" w:rsidP="1CAEE95E" w:rsidRDefault="631852BD" w14:paraId="327CD3F3" w14:textId="1DAC3354">
      <w:pPr>
        <w:pStyle w:val="Normal"/>
        <w:rPr>
          <w:b w:val="0"/>
          <w:bCs w:val="0"/>
          <w:color w:val="auto"/>
          <w:sz w:val="44"/>
          <w:szCs w:val="44"/>
        </w:rPr>
      </w:pPr>
      <w:r w:rsidRPr="1CAEE95E" w:rsidR="631852BD">
        <w:rPr>
          <w:b w:val="0"/>
          <w:bCs w:val="0"/>
          <w:color w:val="auto"/>
          <w:sz w:val="44"/>
          <w:szCs w:val="44"/>
        </w:rPr>
        <w:t xml:space="preserve">      </w:t>
      </w:r>
      <w:r w:rsidRPr="1CAEE95E" w:rsidR="5FDF72EB">
        <w:rPr>
          <w:b w:val="0"/>
          <w:bCs w:val="0"/>
          <w:color w:val="auto"/>
          <w:sz w:val="44"/>
          <w:szCs w:val="44"/>
        </w:rPr>
        <w:t>Step</w:t>
      </w:r>
      <w:r w:rsidRPr="1CAEE95E" w:rsidR="5FDF72EB">
        <w:rPr>
          <w:b w:val="0"/>
          <w:bCs w:val="0"/>
          <w:color w:val="auto"/>
          <w:sz w:val="44"/>
          <w:szCs w:val="44"/>
        </w:rPr>
        <w:t>2:-</w:t>
      </w:r>
      <w:r w:rsidRPr="1CAEE95E" w:rsidR="5FDF72EB">
        <w:rPr>
          <w:b w:val="0"/>
          <w:bCs w:val="0"/>
          <w:color w:val="auto"/>
          <w:sz w:val="44"/>
          <w:szCs w:val="44"/>
        </w:rPr>
        <w:t xml:space="preserve"> </w:t>
      </w:r>
      <w:r w:rsidRPr="1CAEE95E" w:rsidR="5FDF72EB">
        <w:rPr>
          <w:b w:val="1"/>
          <w:bCs w:val="1"/>
          <w:color w:val="1F3864" w:themeColor="accent1" w:themeTint="FF" w:themeShade="80"/>
          <w:sz w:val="44"/>
          <w:szCs w:val="44"/>
        </w:rPr>
        <w:t>Create Snapshot</w:t>
      </w:r>
      <w:r w:rsidRPr="1CAEE95E" w:rsidR="5FDF72EB">
        <w:rPr>
          <w:b w:val="0"/>
          <w:bCs w:val="0"/>
          <w:color w:val="auto"/>
          <w:sz w:val="44"/>
          <w:szCs w:val="44"/>
        </w:rPr>
        <w:t xml:space="preserve"> </w:t>
      </w:r>
    </w:p>
    <w:p w:rsidR="36F00E44" w:rsidP="1CAEE95E" w:rsidRDefault="36F00E44" w14:paraId="1FA9EC16" w14:textId="7BB6413B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US"/>
        </w:rPr>
      </w:pPr>
      <w:r w:rsidRPr="1CAEE95E" w:rsidR="36F00E44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Navigate to the EC2 Dashboard:</w:t>
      </w:r>
    </w:p>
    <w:p w:rsidR="36F00E44" w:rsidP="1CAEE95E" w:rsidRDefault="36F00E44" w14:paraId="5BCFF021" w14:textId="1EBE3ED6">
      <w:pPr>
        <w:spacing w:before="0" w:before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36F00E4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Find and select the "EC2" service.</w:t>
      </w:r>
    </w:p>
    <w:p w:rsidR="36F00E44" w:rsidP="1CAEE95E" w:rsidRDefault="36F00E44" w14:paraId="3FBB3451" w14:textId="0109B490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US"/>
        </w:rPr>
      </w:pPr>
      <w:r w:rsidRPr="1CAEE95E" w:rsidR="36F00E44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Locate</w:t>
      </w:r>
      <w:r w:rsidRPr="1CAEE95E" w:rsidR="36F00E44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 xml:space="preserve"> the Instance:</w:t>
      </w:r>
    </w:p>
    <w:p w:rsidR="36F00E44" w:rsidP="1CAEE95E" w:rsidRDefault="36F00E44" w14:paraId="657634D0" w14:textId="7C194033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36F00E4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Click on "Instances" in the left sidebar.</w:t>
      </w:r>
    </w:p>
    <w:p w:rsidR="36F00E44" w:rsidP="1CAEE95E" w:rsidRDefault="36F00E44" w14:paraId="359FD2A1" w14:textId="739CF0F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36F00E4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Select the EC2 instance for which you want to create a snapshot.</w:t>
      </w:r>
    </w:p>
    <w:p w:rsidR="36F00E44" w:rsidP="1CAEE95E" w:rsidRDefault="36F00E44" w14:paraId="7249E7C6" w14:textId="2704EC5F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US"/>
        </w:rPr>
      </w:pPr>
      <w:r w:rsidRPr="1CAEE95E" w:rsidR="36F00E44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Identify</w:t>
      </w:r>
      <w:r w:rsidRPr="1CAEE95E" w:rsidR="36F00E44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 xml:space="preserve"> Attached Volumes:</w:t>
      </w:r>
    </w:p>
    <w:p w:rsidR="36F00E44" w:rsidP="1CAEE95E" w:rsidRDefault="36F00E44" w14:paraId="24B284AE" w14:textId="0439D67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4"/>
          <w:szCs w:val="14"/>
          <w:lang w:val="en-US"/>
        </w:rPr>
      </w:pPr>
      <w:r w:rsidRPr="1CAEE95E" w:rsidR="36F00E4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 xml:space="preserve">Once </w:t>
      </w:r>
      <w:r w:rsidRPr="1CAEE95E" w:rsidR="36F00E4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you've</w:t>
      </w:r>
      <w:r w:rsidRPr="1CAEE95E" w:rsidR="36F00E4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 xml:space="preserve"> selected the instance, go to the "Description" tab below to view the attached volumes.</w:t>
      </w:r>
    </w:p>
    <w:p w:rsidR="1CAEE95E" w:rsidP="1CAEE95E" w:rsidRDefault="1CAEE95E" w14:paraId="7F61E84F" w14:textId="4265046E">
      <w:pPr>
        <w:pStyle w:val="ListParagraph"/>
        <w:spacing w:before="0" w:beforeAutospacing="off" w:after="0" w:afterAutospacing="off"/>
        <w:ind w:left="72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4"/>
          <w:szCs w:val="14"/>
          <w:lang w:val="en-US"/>
        </w:rPr>
      </w:pPr>
    </w:p>
    <w:p w:rsidR="2CF204EF" w:rsidP="1CAEE95E" w:rsidRDefault="2CF204EF" w14:paraId="4BB3D866" w14:textId="6E641853">
      <w:pPr>
        <w:pStyle w:val="ListParagraph"/>
        <w:spacing w:before="0" w:beforeAutospacing="off" w:after="0" w:afterAutospacing="off"/>
        <w:ind w:left="720"/>
      </w:pPr>
      <w:r w:rsidR="2CF204EF">
        <w:drawing>
          <wp:inline wp14:editId="787D3548" wp14:anchorId="34C7D161">
            <wp:extent cx="4572000" cy="1381125"/>
            <wp:effectExtent l="0" t="0" r="0" b="0"/>
            <wp:docPr id="2029733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fee2d011d04c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F00E44" w:rsidP="1CAEE95E" w:rsidRDefault="36F00E44" w14:paraId="5BF867B3" w14:textId="1CF38924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US"/>
        </w:rPr>
      </w:pPr>
      <w:r w:rsidRPr="1CAEE95E" w:rsidR="36F00E44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Take Snapshot:</w:t>
      </w:r>
    </w:p>
    <w:p w:rsidR="36F00E44" w:rsidP="1CAEE95E" w:rsidRDefault="36F00E44" w14:paraId="18FE17F4" w14:textId="2E55AF1E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36F00E4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Right-click on the volume(s) you want to snapshot.</w:t>
      </w:r>
    </w:p>
    <w:p w:rsidR="36F00E44" w:rsidP="1CAEE95E" w:rsidRDefault="36F00E44" w14:paraId="523BE76E" w14:textId="6AFEE0A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36F00E4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Choose "Create Snapshot" from the context menu.</w:t>
      </w:r>
    </w:p>
    <w:p w:rsidR="11B81320" w:rsidP="1CAEE95E" w:rsidRDefault="11B81320" w14:paraId="59E4D25B" w14:textId="6EC530A2">
      <w:pPr>
        <w:pStyle w:val="ListParagraph"/>
        <w:spacing w:before="0" w:beforeAutospacing="off" w:after="0" w:afterAutospacing="off"/>
        <w:ind w:left="0"/>
      </w:pPr>
      <w:r w:rsidR="11B81320">
        <w:drawing>
          <wp:inline wp14:editId="12F09B4E" wp14:anchorId="0A732424">
            <wp:extent cx="4800600" cy="1238250"/>
            <wp:effectExtent l="0" t="0" r="0" b="0"/>
            <wp:docPr id="375450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d7f11c8bd34e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F00E44" w:rsidP="1CAEE95E" w:rsidRDefault="36F00E44" w14:paraId="706977D9" w14:textId="2E102AD7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US"/>
        </w:rPr>
      </w:pPr>
      <w:r w:rsidRPr="1CAEE95E" w:rsidR="36F00E44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Define Snapshot Details:</w:t>
      </w:r>
    </w:p>
    <w:p w:rsidR="36F00E44" w:rsidP="1CAEE95E" w:rsidRDefault="36F00E44" w14:paraId="18AB5B3F" w14:textId="797BB9B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36F00E4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Enter a descriptive name and description for the snapshot.</w:t>
      </w:r>
    </w:p>
    <w:p w:rsidR="36F00E44" w:rsidP="1CAEE95E" w:rsidRDefault="36F00E44" w14:paraId="0EC66204" w14:textId="3DC79CF4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36F00E4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Review other settings (like encryption, tags, etc.) if needed.</w:t>
      </w:r>
    </w:p>
    <w:p w:rsidR="71D1D9C4" w:rsidP="1CAEE95E" w:rsidRDefault="71D1D9C4" w14:paraId="2D8F504A" w14:textId="2603FBAB">
      <w:pPr>
        <w:pStyle w:val="Normal"/>
        <w:spacing w:before="0" w:beforeAutospacing="off" w:after="0" w:afterAutospacing="off"/>
      </w:pPr>
      <w:r w:rsidR="71D1D9C4">
        <w:drawing>
          <wp:inline wp14:editId="0886EBA3" wp14:anchorId="14D3B640">
            <wp:extent cx="5667375" cy="1362075"/>
            <wp:effectExtent l="0" t="0" r="0" b="0"/>
            <wp:docPr id="1902374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aefa07c0da4b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8442FD" w:rsidP="1CAEE95E" w:rsidRDefault="438442FD" w14:paraId="2A22CA98" w14:textId="5C11CDF2">
      <w:pPr>
        <w:pStyle w:val="Normal"/>
        <w:spacing w:before="0" w:beforeAutospacing="off" w:after="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US"/>
        </w:rPr>
      </w:pPr>
      <w:r w:rsidR="438442FD">
        <w:drawing>
          <wp:inline wp14:editId="1037F8C4" wp14:anchorId="35556BBD">
            <wp:extent cx="5657850" cy="1000125"/>
            <wp:effectExtent l="0" t="0" r="0" b="0"/>
            <wp:docPr id="1097600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aa43f75c3742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EE95E" w:rsidP="1CAEE95E" w:rsidRDefault="1CAEE95E" w14:paraId="6D9E8AB1" w14:textId="6D8FE2A3">
      <w:pPr>
        <w:pStyle w:val="Normal"/>
        <w:spacing w:before="0" w:beforeAutospacing="off" w:after="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US"/>
        </w:rPr>
      </w:pPr>
    </w:p>
    <w:p w:rsidR="36F00E44" w:rsidP="1CAEE95E" w:rsidRDefault="36F00E44" w14:paraId="24A81DBA" w14:textId="0EDC251A">
      <w:pPr>
        <w:pStyle w:val="Normal"/>
        <w:spacing w:before="0" w:beforeAutospacing="off" w:after="0" w:afterAutospacing="off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US"/>
        </w:rPr>
      </w:pPr>
      <w:r w:rsidRPr="1CAEE95E" w:rsidR="36F00E44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US"/>
        </w:rPr>
        <w:t>Create Snapshot:</w:t>
      </w:r>
    </w:p>
    <w:p w:rsidR="36F00E44" w:rsidP="1CAEE95E" w:rsidRDefault="36F00E44" w14:paraId="1FE3719C" w14:textId="7988940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36F00E4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Click "Create Snapshot."</w:t>
      </w:r>
    </w:p>
    <w:p w:rsidR="36F00E44" w:rsidP="1CAEE95E" w:rsidRDefault="36F00E44" w14:paraId="1C22A287" w14:textId="6F6B86B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36F00E44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AWS will start the process of creating the snapshot.</w:t>
      </w:r>
    </w:p>
    <w:p w:rsidR="40581458" w:rsidP="1CAEE95E" w:rsidRDefault="40581458" w14:paraId="44B40DBC" w14:textId="7E424A11">
      <w:pPr>
        <w:pStyle w:val="ListParagraph"/>
        <w:spacing w:before="0" w:beforeAutospacing="off" w:after="0" w:afterAutospacing="off"/>
        <w:ind w:left="720"/>
      </w:pPr>
      <w:r w:rsidR="40581458">
        <w:drawing>
          <wp:inline wp14:editId="09740F67" wp14:anchorId="57AC54DE">
            <wp:extent cx="4572000" cy="371475"/>
            <wp:effectExtent l="0" t="0" r="0" b="0"/>
            <wp:docPr id="220511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aa9a394d684e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1852BD" w:rsidP="1CAEE95E" w:rsidRDefault="631852BD" w14:paraId="7DF2E204" w14:textId="091B2E78">
      <w:pPr>
        <w:pStyle w:val="Normal"/>
        <w:rPr>
          <w:b w:val="0"/>
          <w:bCs w:val="0"/>
          <w:color w:val="auto"/>
          <w:sz w:val="44"/>
          <w:szCs w:val="44"/>
        </w:rPr>
      </w:pPr>
      <w:r w:rsidRPr="1CAEE95E" w:rsidR="631852BD">
        <w:rPr>
          <w:b w:val="0"/>
          <w:bCs w:val="0"/>
          <w:color w:val="auto"/>
          <w:sz w:val="44"/>
          <w:szCs w:val="44"/>
        </w:rPr>
        <w:t xml:space="preserve">       </w:t>
      </w:r>
    </w:p>
    <w:p w:rsidR="7AE41F7E" w:rsidP="1CAEE95E" w:rsidRDefault="7AE41F7E" w14:paraId="0A0DAB08" w14:textId="66033FC9">
      <w:pPr>
        <w:pStyle w:val="Normal"/>
        <w:rPr>
          <w:b w:val="1"/>
          <w:bCs w:val="1"/>
          <w:color w:val="1F3864" w:themeColor="accent1" w:themeTint="FF" w:themeShade="80"/>
          <w:sz w:val="44"/>
          <w:szCs w:val="44"/>
        </w:rPr>
      </w:pPr>
      <w:r w:rsidRPr="1CAEE95E" w:rsidR="7AE41F7E">
        <w:rPr>
          <w:b w:val="0"/>
          <w:bCs w:val="0"/>
          <w:color w:val="auto"/>
          <w:sz w:val="44"/>
          <w:szCs w:val="44"/>
        </w:rPr>
        <w:t>Step</w:t>
      </w:r>
      <w:bookmarkStart w:name="_Int_PNcXUpNk" w:id="1854801533"/>
      <w:r w:rsidRPr="1CAEE95E" w:rsidR="7AE41F7E">
        <w:rPr>
          <w:b w:val="0"/>
          <w:bCs w:val="0"/>
          <w:color w:val="auto"/>
          <w:sz w:val="44"/>
          <w:szCs w:val="44"/>
        </w:rPr>
        <w:t>3:-</w:t>
      </w:r>
      <w:bookmarkEnd w:id="1854801533"/>
      <w:r w:rsidRPr="1CAEE95E" w:rsidR="7AE41F7E">
        <w:rPr>
          <w:b w:val="1"/>
          <w:bCs w:val="1"/>
          <w:color w:val="auto"/>
          <w:sz w:val="44"/>
          <w:szCs w:val="44"/>
        </w:rPr>
        <w:t xml:space="preserve"> </w:t>
      </w:r>
      <w:r w:rsidRPr="1CAEE95E" w:rsidR="7AE41F7E">
        <w:rPr>
          <w:b w:val="1"/>
          <w:bCs w:val="1"/>
          <w:color w:val="1F3864" w:themeColor="accent1" w:themeTint="FF" w:themeShade="80"/>
          <w:sz w:val="44"/>
          <w:szCs w:val="44"/>
        </w:rPr>
        <w:t>Delete</w:t>
      </w:r>
      <w:r w:rsidRPr="1CAEE95E" w:rsidR="7AE41F7E">
        <w:rPr>
          <w:b w:val="1"/>
          <w:bCs w:val="1"/>
          <w:color w:val="1F3864" w:themeColor="accent1" w:themeTint="FF" w:themeShade="80"/>
          <w:sz w:val="44"/>
          <w:szCs w:val="44"/>
        </w:rPr>
        <w:t xml:space="preserve"> </w:t>
      </w:r>
      <w:r w:rsidRPr="1CAEE95E" w:rsidR="58394FCA">
        <w:rPr>
          <w:b w:val="1"/>
          <w:bCs w:val="1"/>
          <w:color w:val="1F3864" w:themeColor="accent1" w:themeTint="FF" w:themeShade="80"/>
          <w:sz w:val="44"/>
          <w:szCs w:val="44"/>
        </w:rPr>
        <w:t xml:space="preserve">Single </w:t>
      </w:r>
      <w:r w:rsidRPr="1CAEE95E" w:rsidR="7AE41F7E">
        <w:rPr>
          <w:b w:val="1"/>
          <w:bCs w:val="1"/>
          <w:color w:val="1F3864" w:themeColor="accent1" w:themeTint="FF" w:themeShade="80"/>
          <w:sz w:val="44"/>
          <w:szCs w:val="44"/>
        </w:rPr>
        <w:t xml:space="preserve">Snapshot </w:t>
      </w:r>
      <w:r w:rsidRPr="1CAEE95E" w:rsidR="7BE992C1">
        <w:rPr>
          <w:b w:val="1"/>
          <w:bCs w:val="1"/>
          <w:color w:val="1F3864" w:themeColor="accent1" w:themeTint="FF" w:themeShade="80"/>
          <w:sz w:val="44"/>
          <w:szCs w:val="44"/>
        </w:rPr>
        <w:t>Manually</w:t>
      </w:r>
      <w:r w:rsidRPr="1CAEE95E" w:rsidR="7BE992C1">
        <w:rPr>
          <w:b w:val="1"/>
          <w:bCs w:val="1"/>
          <w:color w:val="1F3864" w:themeColor="accent1" w:themeTint="FF" w:themeShade="80"/>
          <w:sz w:val="44"/>
          <w:szCs w:val="44"/>
        </w:rPr>
        <w:t xml:space="preserve"> </w:t>
      </w:r>
    </w:p>
    <w:p w:rsidR="626EF27D" w:rsidP="1CAEE95E" w:rsidRDefault="626EF27D" w14:paraId="006FBEE6" w14:textId="264B37C3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US"/>
        </w:rPr>
      </w:pPr>
      <w:r w:rsidRPr="1CAEE95E" w:rsidR="626EF27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Navigate to the EC2 Dashboard:</w:t>
      </w:r>
    </w:p>
    <w:p w:rsidR="626EF27D" w:rsidP="1CAEE95E" w:rsidRDefault="626EF27D" w14:paraId="256CBD0C" w14:textId="6B432514">
      <w:pPr>
        <w:spacing w:before="0" w:before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626EF27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Find and select the "EC2" service.</w:t>
      </w:r>
    </w:p>
    <w:p w:rsidR="626EF27D" w:rsidP="1CAEE95E" w:rsidRDefault="626EF27D" w14:paraId="31B725BB" w14:textId="487E233A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US"/>
        </w:rPr>
      </w:pPr>
      <w:r w:rsidRPr="1CAEE95E" w:rsidR="626EF27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Access Snapshots:</w:t>
      </w:r>
    </w:p>
    <w:p w:rsidR="626EF27D" w:rsidP="1CAEE95E" w:rsidRDefault="626EF27D" w14:paraId="450B3C58" w14:textId="77EA1C4A">
      <w:pPr>
        <w:pStyle w:val="ListParagraph"/>
        <w:spacing w:before="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626EF27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 xml:space="preserve">In the EC2 dashboard, </w:t>
      </w:r>
      <w:r w:rsidRPr="1CAEE95E" w:rsidR="626EF27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locate</w:t>
      </w:r>
      <w:r w:rsidRPr="1CAEE95E" w:rsidR="626EF27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 xml:space="preserve"> and click on "Snapshots" in the left sidebar under the "Elastic Block Store" section.</w:t>
      </w:r>
    </w:p>
    <w:p w:rsidR="626EF27D" w:rsidP="1CAEE95E" w:rsidRDefault="626EF27D" w14:paraId="0E3E4558" w14:textId="17AA710F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US"/>
        </w:rPr>
      </w:pPr>
      <w:r w:rsidRPr="1CAEE95E" w:rsidR="626EF27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Locate</w:t>
      </w:r>
      <w:r w:rsidRPr="1CAEE95E" w:rsidR="626EF27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 xml:space="preserve"> the Snapshot:</w:t>
      </w:r>
    </w:p>
    <w:p w:rsidR="626EF27D" w:rsidP="1CAEE95E" w:rsidRDefault="626EF27D" w14:paraId="1EF2F53D" w14:textId="5B8636BB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626EF27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 xml:space="preserve">Find and select the snapshot you want to </w:t>
      </w:r>
      <w:r w:rsidRPr="1CAEE95E" w:rsidR="626EF27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delete</w:t>
      </w:r>
      <w:r w:rsidRPr="1CAEE95E" w:rsidR="626EF27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 xml:space="preserve"> from the list displayed.</w:t>
      </w:r>
    </w:p>
    <w:p w:rsidR="626EF27D" w:rsidP="1CAEE95E" w:rsidRDefault="626EF27D" w14:paraId="7E2124A7" w14:textId="12EC0D85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2"/>
          <w:szCs w:val="12"/>
          <w:lang w:val="en-US"/>
        </w:rPr>
      </w:pPr>
      <w:r w:rsidRPr="1CAEE95E" w:rsidR="626EF27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Ensure it is the correct snapshot associated with the EC2 instance you want to remove</w:t>
      </w:r>
      <w:r w:rsidRPr="1CAEE95E" w:rsidR="626EF27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2"/>
          <w:szCs w:val="12"/>
          <w:lang w:val="en-US"/>
        </w:rPr>
        <w:t>.</w:t>
      </w:r>
    </w:p>
    <w:p w:rsidR="1CAEE95E" w:rsidP="1CAEE95E" w:rsidRDefault="1CAEE95E" w14:paraId="028E99F8" w14:textId="3E3D8D5A">
      <w:pPr>
        <w:pStyle w:val="ListParagraph"/>
        <w:spacing w:before="0" w:beforeAutospacing="off" w:after="0" w:afterAutospacing="off"/>
        <w:ind w:left="72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2"/>
          <w:szCs w:val="12"/>
          <w:lang w:val="en-US"/>
        </w:rPr>
      </w:pPr>
    </w:p>
    <w:p w:rsidR="0B3DBB38" w:rsidP="1CAEE95E" w:rsidRDefault="0B3DBB38" w14:paraId="7EDCBA27" w14:textId="34CC53B7">
      <w:pPr>
        <w:pStyle w:val="ListParagraph"/>
        <w:spacing w:before="0" w:beforeAutospacing="off" w:after="0" w:afterAutospacing="off"/>
        <w:ind w:left="720"/>
      </w:pPr>
      <w:r w:rsidR="0B3DBB38">
        <w:drawing>
          <wp:inline wp14:editId="547EA25E" wp14:anchorId="71482D08">
            <wp:extent cx="4572000" cy="885825"/>
            <wp:effectExtent l="0" t="0" r="0" b="0"/>
            <wp:docPr id="625394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cce51bfbbf43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6EF27D" w:rsidP="1CAEE95E" w:rsidRDefault="626EF27D" w14:paraId="062F47DA" w14:textId="346F2359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US"/>
        </w:rPr>
      </w:pPr>
      <w:r w:rsidRPr="1CAEE95E" w:rsidR="626EF27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Delete Snapshot:</w:t>
      </w:r>
    </w:p>
    <w:p w:rsidR="626EF27D" w:rsidP="1CAEE95E" w:rsidRDefault="626EF27D" w14:paraId="5322A7C6" w14:textId="6D06656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626EF27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Once the snapshot is selected, click on the "Actions" dropdown menu at the top.</w:t>
      </w:r>
    </w:p>
    <w:p w:rsidR="626EF27D" w:rsidP="1CAEE95E" w:rsidRDefault="626EF27D" w14:paraId="5A108C35" w14:textId="6D95994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626EF27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Choose "Delete Snapshot" from the options.</w:t>
      </w:r>
    </w:p>
    <w:p w:rsidR="3D99A5C3" w:rsidP="1CAEE95E" w:rsidRDefault="3D99A5C3" w14:paraId="521938FF" w14:textId="5CC49E78">
      <w:pPr>
        <w:pStyle w:val="ListParagraph"/>
        <w:spacing w:before="0" w:beforeAutospacing="off" w:after="0" w:afterAutospacing="off"/>
        <w:ind w:left="720"/>
      </w:pPr>
      <w:r w:rsidR="3D99A5C3">
        <w:drawing>
          <wp:inline wp14:editId="46A59BB0" wp14:anchorId="4646E865">
            <wp:extent cx="4572000" cy="1333500"/>
            <wp:effectExtent l="0" t="0" r="0" b="0"/>
            <wp:docPr id="129954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bece59382148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EE95E" w:rsidP="1CAEE95E" w:rsidRDefault="1CAEE95E" w14:paraId="124F01C3" w14:textId="6F3424A9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en-US"/>
        </w:rPr>
      </w:pPr>
    </w:p>
    <w:p w:rsidR="1CAEE95E" w:rsidP="1CAEE95E" w:rsidRDefault="1CAEE95E" w14:paraId="3298E367" w14:textId="4489C06B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en-US"/>
        </w:rPr>
      </w:pPr>
    </w:p>
    <w:p w:rsidR="1CAEE95E" w:rsidP="1CAEE95E" w:rsidRDefault="1CAEE95E" w14:paraId="58C7DCC1" w14:textId="045F3CC7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en-US"/>
        </w:rPr>
      </w:pPr>
    </w:p>
    <w:p w:rsidR="1CAEE95E" w:rsidP="1CAEE95E" w:rsidRDefault="1CAEE95E" w14:paraId="355EA22F" w14:textId="19DFE74A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en-US"/>
        </w:rPr>
      </w:pPr>
    </w:p>
    <w:p w:rsidR="1CAEE95E" w:rsidP="1CAEE95E" w:rsidRDefault="1CAEE95E" w14:paraId="399D73BE" w14:textId="39ABC5BC">
      <w:pPr>
        <w:pStyle w:val="Normal"/>
        <w:rPr>
          <w:noProof w:val="0"/>
          <w:lang w:val="en-US"/>
        </w:rPr>
      </w:pPr>
    </w:p>
    <w:p w:rsidR="1CAEE95E" w:rsidP="1CAEE95E" w:rsidRDefault="1CAEE95E" w14:paraId="7E810356" w14:textId="635AAFA9">
      <w:pPr>
        <w:pStyle w:val="Normal"/>
        <w:rPr>
          <w:noProof w:val="0"/>
          <w:lang w:val="en-US"/>
        </w:rPr>
      </w:pPr>
    </w:p>
    <w:p w:rsidR="1CAEE95E" w:rsidP="1CAEE95E" w:rsidRDefault="1CAEE95E" w14:paraId="605ED9EF" w14:textId="43E13FAD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en-US"/>
        </w:rPr>
      </w:pPr>
    </w:p>
    <w:p w:rsidR="1CAEE95E" w:rsidP="1CAEE95E" w:rsidRDefault="1CAEE95E" w14:paraId="2C599CF0" w14:textId="18D7C241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en-US"/>
        </w:rPr>
      </w:pPr>
    </w:p>
    <w:p w:rsidR="626EF27D" w:rsidP="1CAEE95E" w:rsidRDefault="626EF27D" w14:paraId="196224F4" w14:textId="09C128D6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US"/>
        </w:rPr>
      </w:pPr>
      <w:r w:rsidRPr="1CAEE95E" w:rsidR="626EF27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Confirm Deletion:</w:t>
      </w:r>
    </w:p>
    <w:p w:rsidR="626EF27D" w:rsidP="1CAEE95E" w:rsidRDefault="626EF27D" w14:paraId="0DA126AD" w14:textId="37C10C19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626EF27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 xml:space="preserve">AWS will prompt you to confirm the deletion. Review the details and click "Yes, </w:t>
      </w:r>
      <w:bookmarkStart w:name="_Int_8Bejdglj" w:id="2035546875"/>
      <w:r w:rsidRPr="1CAEE95E" w:rsidR="59605F9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Delete</w:t>
      </w:r>
      <w:bookmarkEnd w:id="2035546875"/>
      <w:r w:rsidRPr="1CAEE95E" w:rsidR="626EF27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" or "Delete" to confirm.</w:t>
      </w:r>
    </w:p>
    <w:p w:rsidR="59AB07F5" w:rsidP="1CAEE95E" w:rsidRDefault="59AB07F5" w14:paraId="48F6F707" w14:textId="4543CDC2">
      <w:pPr>
        <w:pStyle w:val="Normal"/>
      </w:pPr>
      <w:r w:rsidR="59AB07F5">
        <w:drawing>
          <wp:inline wp14:editId="61CE8FBD" wp14:anchorId="63DBB2F5">
            <wp:extent cx="4572000" cy="2095500"/>
            <wp:effectExtent l="0" t="0" r="0" b="0"/>
            <wp:docPr id="151791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8f3ff05b944d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323FA2" w:rsidP="1CAEE95E" w:rsidRDefault="46323FA2" w14:paraId="0EA1140F" w14:textId="76264F71">
      <w:pPr>
        <w:pStyle w:val="Normal"/>
      </w:pPr>
      <w:r w:rsidR="46323FA2">
        <w:drawing>
          <wp:inline wp14:editId="6600790C" wp14:anchorId="55DE3395">
            <wp:extent cx="4572000" cy="1171575"/>
            <wp:effectExtent l="0" t="0" r="0" b="0"/>
            <wp:docPr id="1832148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862cf042974c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EE95E" w:rsidP="1CAEE95E" w:rsidRDefault="1CAEE95E" w14:paraId="7C2B33DF" w14:textId="40862D2E">
      <w:pPr>
        <w:pStyle w:val="Normal"/>
        <w:rPr>
          <w:b w:val="1"/>
          <w:bCs w:val="1"/>
          <w:color w:val="1F3864" w:themeColor="accent1" w:themeTint="FF" w:themeShade="80"/>
          <w:sz w:val="44"/>
          <w:szCs w:val="44"/>
        </w:rPr>
      </w:pPr>
    </w:p>
    <w:p w:rsidR="46323FA2" w:rsidP="1CAEE95E" w:rsidRDefault="46323FA2" w14:paraId="348EFEAD" w14:textId="2EF4E213">
      <w:pPr>
        <w:pStyle w:val="Normal"/>
        <w:rPr>
          <w:b w:val="0"/>
          <w:bCs w:val="0"/>
          <w:color w:val="000000" w:themeColor="text1" w:themeTint="FF" w:themeShade="FF"/>
          <w:sz w:val="44"/>
          <w:szCs w:val="44"/>
        </w:rPr>
      </w:pPr>
      <w:r w:rsidRPr="1CAEE95E" w:rsidR="46323FA2">
        <w:rPr>
          <w:b w:val="0"/>
          <w:bCs w:val="0"/>
          <w:color w:val="000000" w:themeColor="text1" w:themeTint="FF" w:themeShade="FF"/>
          <w:sz w:val="44"/>
          <w:szCs w:val="44"/>
        </w:rPr>
        <w:t>Step</w:t>
      </w:r>
      <w:r w:rsidRPr="1CAEE95E" w:rsidR="46323FA2">
        <w:rPr>
          <w:b w:val="0"/>
          <w:bCs w:val="0"/>
          <w:color w:val="000000" w:themeColor="text1" w:themeTint="FF" w:themeShade="FF"/>
          <w:sz w:val="44"/>
          <w:szCs w:val="44"/>
        </w:rPr>
        <w:t>4:-</w:t>
      </w:r>
      <w:r w:rsidRPr="1CAEE95E" w:rsidR="46323FA2">
        <w:rPr>
          <w:b w:val="0"/>
          <w:bCs w:val="0"/>
          <w:color w:val="000000" w:themeColor="text1" w:themeTint="FF" w:themeShade="FF"/>
          <w:sz w:val="44"/>
          <w:szCs w:val="44"/>
        </w:rPr>
        <w:t xml:space="preserve"> </w:t>
      </w:r>
      <w:r w:rsidRPr="1CAEE95E" w:rsidR="46323FA2">
        <w:rPr>
          <w:b w:val="1"/>
          <w:bCs w:val="1"/>
          <w:color w:val="1F3864" w:themeColor="accent1" w:themeTint="FF" w:themeShade="80"/>
          <w:sz w:val="44"/>
          <w:szCs w:val="44"/>
        </w:rPr>
        <w:t>Delete</w:t>
      </w:r>
      <w:r w:rsidRPr="1CAEE95E" w:rsidR="46323FA2">
        <w:rPr>
          <w:b w:val="1"/>
          <w:bCs w:val="1"/>
          <w:color w:val="1F3864" w:themeColor="accent1" w:themeTint="FF" w:themeShade="80"/>
          <w:sz w:val="44"/>
          <w:szCs w:val="44"/>
        </w:rPr>
        <w:t xml:space="preserve"> Multiple Snapshots Manually</w:t>
      </w:r>
      <w:r w:rsidRPr="1CAEE95E" w:rsidR="46323FA2">
        <w:rPr>
          <w:b w:val="0"/>
          <w:bCs w:val="0"/>
          <w:color w:val="000000" w:themeColor="text1" w:themeTint="FF" w:themeShade="FF"/>
          <w:sz w:val="44"/>
          <w:szCs w:val="44"/>
        </w:rPr>
        <w:t xml:space="preserve"> </w:t>
      </w:r>
    </w:p>
    <w:p w:rsidR="11757C95" w:rsidP="1CAEE95E" w:rsidRDefault="11757C95" w14:paraId="3D9BD709" w14:textId="46A09C75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US"/>
        </w:rPr>
      </w:pPr>
      <w:r w:rsidRPr="1CAEE95E" w:rsidR="11757C95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Select Snapshots to Delete:</w:t>
      </w:r>
    </w:p>
    <w:p w:rsidR="11757C95" w:rsidP="1CAEE95E" w:rsidRDefault="11757C95" w14:paraId="2296A6E1" w14:textId="2A4FB857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1757C9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 xml:space="preserve">Check the checkboxes next to the snapshots you want to </w:t>
      </w:r>
      <w:r w:rsidRPr="1CAEE95E" w:rsidR="11757C9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delete</w:t>
      </w:r>
      <w:r w:rsidRPr="1CAEE95E" w:rsidR="11757C9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. You can select multiple snapshots by clicking on each checkbox.</w:t>
      </w:r>
    </w:p>
    <w:p w:rsidR="11757C95" w:rsidP="1CAEE95E" w:rsidRDefault="11757C95" w14:paraId="62DAD9DF" w14:textId="33B25CE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1757C9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Alternatively, you can use the checkboxes in the table header to select all visible snapshots.</w:t>
      </w:r>
    </w:p>
    <w:p w:rsidR="7147BBF9" w:rsidP="1CAEE95E" w:rsidRDefault="7147BBF9" w14:paraId="731A670D" w14:textId="169514D4">
      <w:pPr>
        <w:pStyle w:val="ListParagraph"/>
        <w:spacing w:before="0" w:beforeAutospacing="off" w:after="0" w:afterAutospacing="off"/>
        <w:ind w:left="720"/>
      </w:pPr>
      <w:r w:rsidR="7147BBF9">
        <w:drawing>
          <wp:inline wp14:editId="29E90CBB" wp14:anchorId="5C27F85B">
            <wp:extent cx="4572000" cy="1333500"/>
            <wp:effectExtent l="0" t="0" r="0" b="0"/>
            <wp:docPr id="1051619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979d2b207b40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EE95E" w:rsidP="1CAEE95E" w:rsidRDefault="1CAEE95E" w14:paraId="00B6A567" w14:textId="44F78B69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en-US"/>
        </w:rPr>
      </w:pPr>
    </w:p>
    <w:p w:rsidR="1CAEE95E" w:rsidP="1CAEE95E" w:rsidRDefault="1CAEE95E" w14:paraId="7EF68474" w14:textId="638C3E4C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en-US"/>
        </w:rPr>
      </w:pPr>
    </w:p>
    <w:p w:rsidR="1CAEE95E" w:rsidP="1CAEE95E" w:rsidRDefault="1CAEE95E" w14:paraId="0181CD99" w14:textId="2728544B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en-US"/>
        </w:rPr>
      </w:pPr>
    </w:p>
    <w:p w:rsidR="11757C95" w:rsidP="1CAEE95E" w:rsidRDefault="11757C95" w14:paraId="18E55B37" w14:textId="3A2902AF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US"/>
        </w:rPr>
      </w:pPr>
      <w:r w:rsidRPr="1CAEE95E" w:rsidR="11757C95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Delete Selected Snapshots:</w:t>
      </w:r>
    </w:p>
    <w:p w:rsidR="11757C95" w:rsidP="1CAEE95E" w:rsidRDefault="11757C95" w14:paraId="2CDFBD53" w14:textId="342852EB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1757C9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 xml:space="preserve">Once </w:t>
      </w:r>
      <w:r w:rsidRPr="1CAEE95E" w:rsidR="11757C9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you've</w:t>
      </w:r>
      <w:r w:rsidRPr="1CAEE95E" w:rsidR="11757C9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 xml:space="preserve"> chosen the snapshots, click on the "Actions" button above the snapshots list.</w:t>
      </w:r>
    </w:p>
    <w:p w:rsidR="11757C95" w:rsidP="1CAEE95E" w:rsidRDefault="11757C95" w14:paraId="4E101FD2" w14:textId="614656AE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4"/>
          <w:szCs w:val="14"/>
          <w:lang w:val="en-US"/>
        </w:rPr>
      </w:pPr>
      <w:r w:rsidRPr="1CAEE95E" w:rsidR="11757C9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From the dropdown menu, choose "Delete Snapshot(s)."</w:t>
      </w:r>
    </w:p>
    <w:p w:rsidR="4F10097D" w:rsidP="1CAEE95E" w:rsidRDefault="4F10097D" w14:paraId="11C8932F" w14:textId="14B7D800">
      <w:pPr>
        <w:pStyle w:val="ListParagraph"/>
        <w:spacing w:before="0" w:beforeAutospacing="off" w:after="0" w:afterAutospacing="off"/>
        <w:ind w:left="720"/>
      </w:pPr>
      <w:r w:rsidR="4F10097D">
        <w:drawing>
          <wp:inline wp14:editId="44D320FC" wp14:anchorId="61B9C293">
            <wp:extent cx="4572000" cy="1238250"/>
            <wp:effectExtent l="0" t="0" r="0" b="0"/>
            <wp:docPr id="2019679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7a9ec1bab149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757C95" w:rsidP="1CAEE95E" w:rsidRDefault="11757C95" w14:paraId="1F6F5A09" w14:textId="67EDCEBA">
      <w:pPr>
        <w:pStyle w:val="Heading3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US"/>
        </w:rPr>
      </w:pPr>
      <w:r w:rsidRPr="1CAEE95E" w:rsidR="11757C95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Confirmation:</w:t>
      </w:r>
    </w:p>
    <w:p w:rsidR="11757C95" w:rsidP="1CAEE95E" w:rsidRDefault="11757C95" w14:paraId="5E06FF0B" w14:textId="7706791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1757C9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 xml:space="preserve">AWS will prompt a confirmation window showing the snapshot IDs </w:t>
      </w:r>
      <w:r w:rsidRPr="1CAEE95E" w:rsidR="11757C9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you've</w:t>
      </w:r>
      <w:r w:rsidRPr="1CAEE95E" w:rsidR="11757C9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 xml:space="preserve"> selected for deletion.</w:t>
      </w:r>
    </w:p>
    <w:p w:rsidR="11757C95" w:rsidP="1CAEE95E" w:rsidRDefault="11757C95" w14:paraId="601C7598" w14:textId="53DCD945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</w:pPr>
      <w:r w:rsidRPr="1CAEE95E" w:rsidR="11757C9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 xml:space="preserve">Review the list and click "Yes, </w:t>
      </w:r>
      <w:r w:rsidRPr="1CAEE95E" w:rsidR="11757C9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Delete</w:t>
      </w:r>
      <w:r w:rsidRPr="1CAEE95E" w:rsidR="11757C9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 xml:space="preserve">" or "Delete" to confirm and </w:t>
      </w:r>
      <w:r w:rsidRPr="1CAEE95E" w:rsidR="11757C9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>delete</w:t>
      </w:r>
      <w:r w:rsidRPr="1CAEE95E" w:rsidR="11757C9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US"/>
        </w:rPr>
        <w:t xml:space="preserve"> the selected snapshots.</w:t>
      </w:r>
    </w:p>
    <w:p w:rsidR="1DCF7B5D" w:rsidP="1CAEE95E" w:rsidRDefault="1DCF7B5D" w14:paraId="76B9A998" w14:textId="6F943358">
      <w:pPr>
        <w:pStyle w:val="Normal"/>
      </w:pPr>
      <w:r w:rsidR="1DCF7B5D">
        <w:drawing>
          <wp:inline wp14:editId="157559E7" wp14:anchorId="659CC8F5">
            <wp:extent cx="5343525" cy="1800225"/>
            <wp:effectExtent l="0" t="0" r="0" b="0"/>
            <wp:docPr id="823818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f30dedd0544d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F7B5D" w:rsidP="1CAEE95E" w:rsidRDefault="1DCF7B5D" w14:paraId="22E020BA" w14:textId="65374ED2">
      <w:pPr>
        <w:pStyle w:val="Normal"/>
      </w:pPr>
      <w:r w:rsidR="1DCF7B5D">
        <w:drawing>
          <wp:inline wp14:editId="64E0D50A" wp14:anchorId="6C36FA0E">
            <wp:extent cx="5381625" cy="1295400"/>
            <wp:effectExtent l="0" t="0" r="0" b="0"/>
            <wp:docPr id="1310087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929b939bfc42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EE95E" w:rsidP="1CAEE95E" w:rsidRDefault="1CAEE95E" w14:paraId="3B0AF047" w14:textId="69240F08">
      <w:pPr>
        <w:pStyle w:val="Normal"/>
        <w:rPr>
          <w:b w:val="1"/>
          <w:bCs w:val="1"/>
          <w:color w:val="1F3864" w:themeColor="accent1" w:themeTint="FF" w:themeShade="80"/>
          <w:sz w:val="44"/>
          <w:szCs w:val="4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8Bejdglj" int2:invalidationBookmarkName="" int2:hashCode="9v2+SNxU3Yb2MJ" int2:id="F7qtBpl7">
      <int2:state int2:type="AugLoop_Text_Critique" int2:value="Rejected"/>
    </int2:bookmark>
    <int2:bookmark int2:bookmarkName="_Int_PNcXUpNk" int2:invalidationBookmarkName="" int2:hashCode="gQ17EZ/PIAENQf" int2:id="vLHoZNnU">
      <int2:state int2:type="AugLoop_Text_Critique" int2:value="Rejected"/>
    </int2:bookmark>
    <int2:bookmark int2:bookmarkName="_Int_weJnbUZr" int2:invalidationBookmarkName="" int2:hashCode="kO9wL3OqiTM3/o" int2:id="xSdxOQWP">
      <int2:state int2:type="AugLoop_Acronyms_AcronymsCritique" int2:value="Rejected"/>
    </int2:bookmark>
    <int2:bookmark int2:bookmarkName="_Int_uxizZTx1" int2:invalidationBookmarkName="" int2:hashCode="dr8IzprChxIrVU" int2:id="2RXmNZ7T">
      <int2:state int2:type="AugLoop_Text_Critique" int2:value="Rejected"/>
    </int2:bookmark>
    <int2:bookmark int2:bookmarkName="_Int_N82wQFu0" int2:invalidationBookmarkName="" int2:hashCode="a0bNCQEkEbXO4L" int2:id="lOakPJzV">
      <int2:state int2:type="AugLoop_Text_Critique" int2:value="Rejected"/>
    </int2:bookmark>
    <int2:bookmark int2:bookmarkName="_Int_EHvOx5xP" int2:invalidationBookmarkName="" int2:hashCode="ymsj8i80aI/CTq" int2:id="UqcCRJ6Y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09c79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79E67F6"/>
    <w:rsid w:val="00919531"/>
    <w:rsid w:val="017D6A9E"/>
    <w:rsid w:val="02641607"/>
    <w:rsid w:val="0667FEEF"/>
    <w:rsid w:val="078A37B3"/>
    <w:rsid w:val="079E67F6"/>
    <w:rsid w:val="0877DE20"/>
    <w:rsid w:val="094CB73A"/>
    <w:rsid w:val="0B3DBB38"/>
    <w:rsid w:val="0F1B2B33"/>
    <w:rsid w:val="0FCB3B57"/>
    <w:rsid w:val="0FDAE297"/>
    <w:rsid w:val="11757C95"/>
    <w:rsid w:val="11B81320"/>
    <w:rsid w:val="13352BB7"/>
    <w:rsid w:val="137422E7"/>
    <w:rsid w:val="16ABC3A9"/>
    <w:rsid w:val="17AE31BD"/>
    <w:rsid w:val="18D6C217"/>
    <w:rsid w:val="196409F4"/>
    <w:rsid w:val="1ADEC56D"/>
    <w:rsid w:val="1CAEE95E"/>
    <w:rsid w:val="1CFBB6AD"/>
    <w:rsid w:val="1DCF7B5D"/>
    <w:rsid w:val="1DFC1D11"/>
    <w:rsid w:val="215501E3"/>
    <w:rsid w:val="2161776F"/>
    <w:rsid w:val="2763B218"/>
    <w:rsid w:val="2862B423"/>
    <w:rsid w:val="2AEF4D61"/>
    <w:rsid w:val="2CBF4AB1"/>
    <w:rsid w:val="2CF204EF"/>
    <w:rsid w:val="2F0E31A1"/>
    <w:rsid w:val="30C6FE35"/>
    <w:rsid w:val="332D9016"/>
    <w:rsid w:val="33E2B91E"/>
    <w:rsid w:val="359E3991"/>
    <w:rsid w:val="36F00E44"/>
    <w:rsid w:val="375CA6DE"/>
    <w:rsid w:val="377CA301"/>
    <w:rsid w:val="3CBB49FF"/>
    <w:rsid w:val="3D99A5C3"/>
    <w:rsid w:val="3DDB9B35"/>
    <w:rsid w:val="3E522E83"/>
    <w:rsid w:val="3F2BF37A"/>
    <w:rsid w:val="3F67B8C3"/>
    <w:rsid w:val="403DA427"/>
    <w:rsid w:val="40581458"/>
    <w:rsid w:val="41D0E4F2"/>
    <w:rsid w:val="4263E3B3"/>
    <w:rsid w:val="438442FD"/>
    <w:rsid w:val="44B8C4E7"/>
    <w:rsid w:val="44C9C236"/>
    <w:rsid w:val="460767F3"/>
    <w:rsid w:val="46323FA2"/>
    <w:rsid w:val="4916888F"/>
    <w:rsid w:val="4A6EA621"/>
    <w:rsid w:val="4C84D9C6"/>
    <w:rsid w:val="4DC530BC"/>
    <w:rsid w:val="4F10097D"/>
    <w:rsid w:val="5222A6C7"/>
    <w:rsid w:val="525BF285"/>
    <w:rsid w:val="52B6C144"/>
    <w:rsid w:val="57E5D56E"/>
    <w:rsid w:val="5809D700"/>
    <w:rsid w:val="58394FCA"/>
    <w:rsid w:val="59605F96"/>
    <w:rsid w:val="59AB07F5"/>
    <w:rsid w:val="5F214D30"/>
    <w:rsid w:val="5FDF72EB"/>
    <w:rsid w:val="6032D5A4"/>
    <w:rsid w:val="623A23A9"/>
    <w:rsid w:val="626EF27D"/>
    <w:rsid w:val="631852BD"/>
    <w:rsid w:val="63AE2935"/>
    <w:rsid w:val="67F7E9E3"/>
    <w:rsid w:val="68EDE27D"/>
    <w:rsid w:val="6A04425C"/>
    <w:rsid w:val="6A66684F"/>
    <w:rsid w:val="6B9C86E8"/>
    <w:rsid w:val="6BB93B1A"/>
    <w:rsid w:val="6DCE0683"/>
    <w:rsid w:val="6E226749"/>
    <w:rsid w:val="7147BBF9"/>
    <w:rsid w:val="716917D3"/>
    <w:rsid w:val="71D1D9C4"/>
    <w:rsid w:val="724604B6"/>
    <w:rsid w:val="73E1D517"/>
    <w:rsid w:val="74E57CB3"/>
    <w:rsid w:val="761450D1"/>
    <w:rsid w:val="76DD4151"/>
    <w:rsid w:val="78DC8240"/>
    <w:rsid w:val="79DBE25E"/>
    <w:rsid w:val="7AE41F7E"/>
    <w:rsid w:val="7BE992C1"/>
    <w:rsid w:val="7C61A987"/>
    <w:rsid w:val="7D362797"/>
    <w:rsid w:val="7DD5B475"/>
    <w:rsid w:val="7F4BC3C4"/>
    <w:rsid w:val="7FE19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E67F6"/>
  <w15:chartTrackingRefBased/>
  <w15:docId w15:val="{2FEE1465-DEA5-419F-805B-C5E45ADAAA4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10ac840b49a4040" /><Relationship Type="http://schemas.openxmlformats.org/officeDocument/2006/relationships/image" Target="/media/image2.png" Id="R30ce4a3515924dc4" /><Relationship Type="http://schemas.openxmlformats.org/officeDocument/2006/relationships/image" Target="/media/image3.png" Id="R3edd2fdbe16c4761" /><Relationship Type="http://schemas.openxmlformats.org/officeDocument/2006/relationships/image" Target="/media/image4.png" Id="R9b70ca9d0ba04a36" /><Relationship Type="http://schemas.openxmlformats.org/officeDocument/2006/relationships/image" Target="/media/image5.png" Id="Rcdcb181fa4354b52" /><Relationship Type="http://schemas.openxmlformats.org/officeDocument/2006/relationships/image" Target="/media/image6.png" Id="R6558694676804400" /><Relationship Type="http://schemas.openxmlformats.org/officeDocument/2006/relationships/image" Target="/media/image7.png" Id="Ra9abffa3a94b4d42" /><Relationship Type="http://schemas.openxmlformats.org/officeDocument/2006/relationships/image" Target="/media/image8.png" Id="R5c6d96f602de4601" /><Relationship Type="http://schemas.openxmlformats.org/officeDocument/2006/relationships/image" Target="/media/image9.png" Id="Ra0c07f777f8c4ace" /><Relationship Type="http://schemas.openxmlformats.org/officeDocument/2006/relationships/image" Target="/media/imagea.png" Id="R58abefe2eb6b4aca" /><Relationship Type="http://schemas.openxmlformats.org/officeDocument/2006/relationships/image" Target="/media/imageb.png" Id="Rb4a0346e5cfd46a3" /><Relationship Type="http://schemas.openxmlformats.org/officeDocument/2006/relationships/image" Target="/media/imagec.png" Id="Rb5fee2d011d04ca0" /><Relationship Type="http://schemas.openxmlformats.org/officeDocument/2006/relationships/image" Target="/media/imaged.png" Id="Rced7f11c8bd34e68" /><Relationship Type="http://schemas.openxmlformats.org/officeDocument/2006/relationships/image" Target="/media/imagee.png" Id="Ra5aefa07c0da4b58" /><Relationship Type="http://schemas.openxmlformats.org/officeDocument/2006/relationships/image" Target="/media/imagef.png" Id="R7caa43f75c37420a" /><Relationship Type="http://schemas.openxmlformats.org/officeDocument/2006/relationships/image" Target="/media/image10.png" Id="R8daa9a394d684e75" /><Relationship Type="http://schemas.openxmlformats.org/officeDocument/2006/relationships/image" Target="/media/image11.png" Id="R63cce51bfbbf43f3" /><Relationship Type="http://schemas.openxmlformats.org/officeDocument/2006/relationships/image" Target="/media/image12.png" Id="R50bece593821489d" /><Relationship Type="http://schemas.openxmlformats.org/officeDocument/2006/relationships/image" Target="/media/image13.png" Id="R768f3ff05b944d3c" /><Relationship Type="http://schemas.openxmlformats.org/officeDocument/2006/relationships/image" Target="/media/image14.png" Id="R75862cf042974cdb" /><Relationship Type="http://schemas.openxmlformats.org/officeDocument/2006/relationships/image" Target="/media/image15.png" Id="R97979d2b207b4017" /><Relationship Type="http://schemas.openxmlformats.org/officeDocument/2006/relationships/image" Target="/media/image16.png" Id="R487a9ec1bab149a6" /><Relationship Type="http://schemas.openxmlformats.org/officeDocument/2006/relationships/image" Target="/media/image17.png" Id="R17f30dedd0544d26" /><Relationship Type="http://schemas.openxmlformats.org/officeDocument/2006/relationships/image" Target="/media/image18.png" Id="R76929b939bfc4203" /><Relationship Type="http://schemas.microsoft.com/office/2020/10/relationships/intelligence" Target="intelligence2.xml" Id="Rc344166342104ed1" /><Relationship Type="http://schemas.openxmlformats.org/officeDocument/2006/relationships/numbering" Target="numbering.xml" Id="R1309cbd2f0b5497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2023-11-20T05:50:14.8617518Z</dcterms:created>
  <dcterms:modified xsi:type="dcterms:W3CDTF">2023-11-20T07:35:50.5351764Z</dcterms:modified>
  <dc:creator>Kalel, Vaibhav</dc:creator>
  <lastModifiedBy>Kalel, Vaibhav</lastModifiedBy>
</coreProperties>
</file>