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Style w:val="ListTable4-Accent4"/>
        <w:tblW w:w="5000" w:type="pct"/>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188"/>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331"/>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183"/>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331"/>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183"/>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