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r>
        <w:rPr>
          <w:noProof/>
          <w:lang w:eastAsia="en-IN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3657600</wp:posOffset>
                </wp:positionH>
                <wp:positionV relativeFrom="paragraph">
                  <wp:posOffset>3536507</wp:posOffset>
                </wp:positionV>
                <wp:extent cx="1863090" cy="1043304"/>
                <wp:effectExtent l="0" t="0" r="22860" b="328295"/>
                <wp:wrapNone/>
                <wp:docPr id="1026" name="Rectangular Callout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63090" cy="1043304"/>
                        </a:xfrm>
                        <a:prstGeom prst="wedgeRectCallout">
                          <a:avLst>
                            <a:gd name="adj1" fmla="val -37965"/>
                            <a:gd name="adj2" fmla="val 78210"/>
                          </a:avLst>
                        </a:prstGeom>
                        <a:solidFill>
                          <a:srgbClr val="ffffff"/>
                        </a:solidFill>
                        <a:ln cmpd="sng" cap="flat" w="25400">
                          <a:solidFill>
                            <a:srgbClr val="f7964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 id="1026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 page alignment between the tabs</w:t>
                            </w:r>
                          </w:p>
                        </w:txbxContent>
                      </wps:txbx>
                      <wps:bodyPr lIns="91440" rIns="91440" tIns="45720" bIns="45720" vert="horz" anchor="ctr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adj="1350,25920" o:spt="61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1026" type="#_x0000_t61" adj="2600,27693" fillcolor="white" style="position:absolute;margin-left:288.0pt;margin-top:278.47pt;width:146.7pt;height:82.15pt;z-index:2;mso-position-horizontal-relative:text;mso-position-vertical-relative:text;mso-width-relative:page;mso-height-relative:page;mso-wrap-distance-left:0.0pt;mso-wrap-distance-right:0.0pt;visibility:visible;v-text-anchor:middle;">
                <v:stroke color="#f79646" weight="2.0pt"/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 page alignment between the tabs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L="0" distT="0" distB="0" distR="0">
            <wp:extent cx="3988435" cy="8863330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88435" cy="88633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3683479</wp:posOffset>
                </wp:positionH>
                <wp:positionV relativeFrom="paragraph">
                  <wp:posOffset>2527540</wp:posOffset>
                </wp:positionV>
                <wp:extent cx="1586865" cy="766624"/>
                <wp:effectExtent l="514350" t="0" r="13334" b="33655"/>
                <wp:wrapNone/>
                <wp:docPr id="1028" name="Rectangular Callout 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86865" cy="766624"/>
                        </a:xfrm>
                        <a:prstGeom prst="wedgeRectCallout">
                          <a:avLst>
                            <a:gd name="adj1" fmla="val -81718"/>
                            <a:gd name="adj2" fmla="val 51745"/>
                          </a:avLst>
                        </a:prstGeom>
                        <a:solidFill>
                          <a:srgbClr val="ffffff"/>
                        </a:solidFill>
                        <a:ln cmpd="sng" cap="flat" w="25400">
                          <a:solidFill>
                            <a:srgbClr val="f7964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 id="1028">
                        <w:txbxContent>
                          <w:p>
                            <w:pPr>
                              <w:pStyle w:val="style0"/>
                              <w:jc w:val="center"/>
                              <w:rPr/>
                            </w:pPr>
                            <w:r>
                              <w:t xml:space="preserve">How it works- </w:t>
                            </w:r>
                            <w:r>
                              <w:t>change</w:t>
                            </w:r>
                            <w:r>
                              <w:t xml:space="preserve"> the look</w:t>
                            </w:r>
                          </w:p>
                        </w:txbxContent>
                      </wps:txbx>
                      <wps:bodyPr lIns="91440" rIns="91440" tIns="45720" bIns="45720" vert="horz" anchor="ctr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8" type="#_x0000_t61" adj="-6851,21977" fillcolor="white" style="position:absolute;margin-left:290.04pt;margin-top:199.02pt;width:124.95pt;height:60.36pt;z-index:3;mso-position-horizontal-relative:text;mso-position-vertical-relative:text;mso-width-percent:0;mso-height-percent:0;mso-width-relative:margin;mso-height-relative:margin;mso-wrap-distance-left:0.0pt;mso-wrap-distance-right:0.0pt;visibility:visible;v-text-anchor:middle;">
                <v:stroke color="#f79646" weight="2.0pt"/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/>
                      </w:pPr>
                      <w:r>
                        <w:t xml:space="preserve">How it works- </w:t>
                      </w:r>
                      <w:r>
                        <w:t>change</w:t>
                      </w:r>
                      <w:r>
                        <w:t xml:space="preserve"> the look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L="0" distT="0" distB="0" distR="0">
            <wp:extent cx="3988435" cy="8863330"/>
            <wp:effectExtent l="0" t="0" r="0" b="0"/>
            <wp:docPr id="1029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88435" cy="8863330"/>
                    </a:xfrm>
                    <a:prstGeom prst="rect"/>
                  </pic:spPr>
                </pic:pic>
              </a:graphicData>
            </a:graphic>
          </wp:inline>
        </w:drawing>
      </w:r>
      <w:r>
        <w:t>-</w:t>
      </w:r>
    </w:p>
    <w:p>
      <w:pPr>
        <w:pStyle w:val="style0"/>
        <w:rPr/>
      </w:pPr>
      <w:r>
        <w:rPr>
          <w:noProof/>
          <w:lang w:eastAsia="en-IN"/>
        </w:rPr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column">
                  <wp:posOffset>1992702</wp:posOffset>
                </wp:positionH>
                <wp:positionV relativeFrom="paragraph">
                  <wp:posOffset>405442</wp:posOffset>
                </wp:positionV>
                <wp:extent cx="1716405" cy="749970"/>
                <wp:effectExtent l="133350" t="0" r="17145" b="221615"/>
                <wp:wrapNone/>
                <wp:docPr id="1030" name="Rectangular Callout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16405" cy="749970"/>
                        </a:xfrm>
                        <a:prstGeom prst="wedgeRectCallout">
                          <a:avLst>
                            <a:gd name="adj1" fmla="val -57019"/>
                            <a:gd name="adj2" fmla="val 78205"/>
                          </a:avLst>
                        </a:prstGeom>
                        <a:solidFill>
                          <a:srgbClr val="ffffff"/>
                        </a:solidFill>
                        <a:ln cmpd="sng" cap="flat" w="25400">
                          <a:solidFill>
                            <a:srgbClr val="f7964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 id="1030">
                        <w:txbxContent>
                          <w:p>
                            <w:pPr>
                              <w:pStyle w:val="style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Once </w:t>
                            </w:r>
                            <w:r>
                              <w:rPr>
                                <w:lang w:val="en-US"/>
                              </w:rPr>
                              <w:t>customer select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pincode</w:t>
                            </w:r>
                            <w:r>
                              <w:rPr>
                                <w:lang w:val="en-US"/>
                              </w:rPr>
                              <w:t xml:space="preserve"> it does not take customer to cart page</w:t>
                            </w:r>
                          </w:p>
                        </w:txbxContent>
                      </wps:txbx>
                      <wps:bodyPr lIns="91440" rIns="91440" tIns="45720" bIns="45720" vert="horz" anchor="ctr" wrap="square">
                        <a:prstTxWarp prst="textNoShape"/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0" type="#_x0000_t61" adj="-1516,27692" fillcolor="white" style="position:absolute;margin-left:156.91pt;margin-top:31.92pt;width:135.15pt;height:59.05pt;z-index:4;mso-position-horizontal-relative:text;mso-position-vertical-relative:text;mso-height-percent:0;mso-width-relative:page;mso-height-relative:margin;mso-wrap-distance-left:0.0pt;mso-wrap-distance-right:0.0pt;visibility:visible;v-text-anchor:middle;">
                <v:stroke color="#f79646" weight="2.0pt"/>
                <v:fill/>
                <v:textbox inset="7.2pt,3.6pt,7.2pt,3.6pt">
                  <w:txbxContent>
                    <w:p>
                      <w:pPr>
                        <w:pStyle w:val="style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Once </w:t>
                      </w:r>
                      <w:r>
                        <w:rPr>
                          <w:lang w:val="en-US"/>
                        </w:rPr>
                        <w:t>customer select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pincode</w:t>
                      </w:r>
                      <w:r>
                        <w:rPr>
                          <w:lang w:val="en-US"/>
                        </w:rPr>
                        <w:t xml:space="preserve"> it does not take customer to cart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  <mc:AlternateContent>
          <mc:Choice Requires="wps">
            <w:drawing>
              <wp:inline distL="0" distT="0" distB="0" distR="0">
                <wp:extent cx="301625" cy="301625"/>
                <wp:effectExtent l="0" t="0" r="0" b="0"/>
                <wp:docPr id="1031" name="Rectangle 4" descr="blob:https://web.whatsapp.com/6c62a7da-abaf-462b-9f2b-a7eec78d818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1625" cy="301625"/>
                        </a:xfrm>
                        <a:prstGeom prst="rect"/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31" filled="f" stroked="f" alt="blob:https://web.whatsapp.com/6c62a7da-abaf-462b-9f2b-a7eec78d8180" style="margin-left:0.0pt;margin-top:0.0pt;width:23.75pt;height:23.75pt;mso-wrap-distance-left:0.0pt;mso-wrap-distance-right:0.0pt;visibility:visible;">
                <w10:anchorlock/>
                <v:stroke on="f"/>
                <v:fill rotate="true"/>
              </v:rect>
            </w:pict>
          </mc:Fallback>
        </mc:AlternateContent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  <w:drawing>
          <wp:inline distL="0" distT="0" distB="0" distR="0">
            <wp:extent cx="1944000" cy="4320000"/>
            <wp:effectExtent l="0" t="0" r="0" b="4445"/>
            <wp:docPr id="1033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44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  <w:lang w:eastAsia="en-IN"/>
        </w:rPr>
        <mc:AlternateContent>
          <mc:Choice Requires="wps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column">
                  <wp:posOffset>2001328</wp:posOffset>
                </wp:positionH>
                <wp:positionV relativeFrom="paragraph">
                  <wp:posOffset>103518</wp:posOffset>
                </wp:positionV>
                <wp:extent cx="1129665" cy="526056"/>
                <wp:effectExtent l="495300" t="0" r="13334" b="617220"/>
                <wp:wrapNone/>
                <wp:docPr id="1034" name="Rectangular Callout 1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29665" cy="526056"/>
                        </a:xfrm>
                        <a:prstGeom prst="wedgeRectCallout">
                          <a:avLst>
                            <a:gd name="adj1" fmla="val -92614"/>
                            <a:gd name="adj2" fmla="val 158535"/>
                          </a:avLst>
                        </a:prstGeom>
                        <a:solidFill>
                          <a:srgbClr val="ffffff"/>
                        </a:solidFill>
                        <a:ln cmpd="sng" cap="flat" w="25400">
                          <a:solidFill>
                            <a:srgbClr val="f7964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Address pop up rework</w:t>
                            </w:r>
                          </w:p>
                        </w:txbxContent>
                      </wps:txbx>
                      <wps:bodyPr lIns="91440" rIns="91440" tIns="45720" bIns="45720" vert="horz" anchor="ctr" wrap="square">
                        <a:prstTxWarp prst="textNoShape"/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4" type="#_x0000_t61" adj="-9205,45044" fillcolor="white" style="position:absolute;margin-left:157.58pt;margin-top:8.15pt;width:88.95pt;height:41.42pt;z-index:5;mso-position-horizontal-relative:text;mso-position-vertical-relative:text;mso-height-percent:0;mso-width-relative:page;mso-height-relative:margin;mso-wrap-distance-left:0.0pt;mso-wrap-distance-right:0.0pt;visibility:visible;v-text-anchor:middle;">
                <v:stroke color="#f79646" weight="2.0pt"/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Address pop up rework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L="0" distT="0" distB="0" distR="0">
            <wp:extent cx="1944000" cy="4320000"/>
            <wp:effectExtent l="0" t="0" r="0" b="4445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44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mc:AlternateContent>
          <mc:Choice Requires="wps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column">
                  <wp:posOffset>2087592</wp:posOffset>
                </wp:positionH>
                <wp:positionV relativeFrom="paragraph">
                  <wp:posOffset>673220</wp:posOffset>
                </wp:positionV>
                <wp:extent cx="1199072" cy="612140"/>
                <wp:effectExtent l="171450" t="0" r="20320" b="207009"/>
                <wp:wrapNone/>
                <wp:docPr id="1036" name="Rectangular Callout 1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99072" cy="612140"/>
                        </a:xfrm>
                        <a:prstGeom prst="wedgeRectCallout">
                          <a:avLst>
                            <a:gd name="adj1" fmla="val -63286"/>
                            <a:gd name="adj2" fmla="val 80820"/>
                          </a:avLst>
                        </a:prstGeom>
                        <a:solidFill>
                          <a:srgbClr val="ffffff"/>
                        </a:solidFill>
                        <a:ln cmpd="sng" cap="flat" w="25400">
                          <a:solidFill>
                            <a:srgbClr val="f7964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 id="1036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Coupon code page rework</w:t>
                            </w:r>
                          </w:p>
                        </w:txbxContent>
                      </wps:txbx>
                      <wps:bodyPr lIns="91440" rIns="91440" tIns="45720" bIns="45720" vert="horz" anchor="ctr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36" type="#_x0000_t61" adj="-2870,28257" fillcolor="white" style="position:absolute;margin-left:164.38pt;margin-top:53.01pt;width:94.42pt;height:48.2pt;z-index:6;mso-position-horizontal-relative:text;mso-position-vertical-relative:text;mso-width-percent:0;mso-width-relative:margin;mso-height-relative:page;mso-wrap-distance-left:0.0pt;mso-wrap-distance-right:0.0pt;visibility:visible;v-text-anchor:middle;">
                <v:stroke color="#f79646" weight="2.0pt"/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Coupon code page rework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  <mc:AlternateContent>
          <mc:Choice Requires="wps">
            <w:drawing>
              <wp:inline distL="0" distT="0" distB="0" distR="0">
                <wp:extent cx="301625" cy="301625"/>
                <wp:effectExtent l="0" t="0" r="0" b="0"/>
                <wp:docPr id="1037" name="Rectangle 12" descr="blob:https://web.whatsapp.com/fc062949-b145-45cf-ba83-0385aa1c63fa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1625" cy="301625"/>
                        </a:xfrm>
                        <a:prstGeom prst="rect"/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37" filled="f" stroked="f" alt="blob:https://web.whatsapp.com/fc062949-b145-45cf-ba83-0385aa1c63fa" style="margin-left:0.0pt;margin-top:0.0pt;width:23.75pt;height:23.75pt;mso-wrap-distance-left:0.0pt;mso-wrap-distance-right:0.0pt;visibility:visible;">
                <w10:anchorlock/>
                <v:stroke on="f"/>
                <v:fill rotate="true"/>
              </v:rect>
            </w:pict>
          </mc:Fallback>
        </mc:AlternateContent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  <w:drawing>
          <wp:inline distL="0" distT="0" distB="0" distR="0">
            <wp:extent cx="1944000" cy="4320000"/>
            <wp:effectExtent l="0" t="0" r="0" b="4445"/>
            <wp:docPr id="1039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44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Need to change the UI-UX of the user app, basically it </w:t>
      </w:r>
      <w:r>
        <w:t>shld</w:t>
      </w:r>
      <w:r>
        <w:t xml:space="preserve"> be very prices and less click for order process till payment</w:t>
      </w:r>
      <w:bookmarkEnd w:id="0"/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Words>56</Words>
  <Pages>5</Pages>
  <Characters>248</Characters>
  <Application>WPS Office</Application>
  <DocSecurity>0</DocSecurity>
  <Paragraphs>16</Paragraphs>
  <ScaleCrop>false</ScaleCrop>
  <LinksUpToDate>false</LinksUpToDate>
  <CharactersWithSpaces>297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2022-11-09T06:04:00Z</dcterms:created>
  <dc:creator>Kalpana</dc:creator>
  <lastModifiedBy>2201116SI</lastModifiedBy>
  <dcterms:modified xsi:type="dcterms:W3CDTF">2022-12-15T09:50:26Z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4863d3bd7f9a495d9ff71085ecf04993</vt:lpwstr>
  </property>
</Properties>
</file>