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291" w:rsidRDefault="001A2291" w:rsidP="001A2291">
      <w:pPr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iCs/>
          <w:color w:val="273239"/>
          <w:spacing w:val="4"/>
          <w:sz w:val="24"/>
          <w:szCs w:val="24"/>
        </w:rPr>
      </w:pPr>
    </w:p>
    <w:p w:rsidR="001A2291" w:rsidRPr="001A2291" w:rsidRDefault="001A2291" w:rsidP="001A2291">
      <w:pPr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iCs/>
          <w:color w:val="273239"/>
          <w:spacing w:val="4"/>
          <w:sz w:val="24"/>
          <w:szCs w:val="24"/>
        </w:rPr>
      </w:pPr>
      <w:r w:rsidRPr="001A2291">
        <w:rPr>
          <w:rFonts w:asciiTheme="majorHAnsi" w:eastAsia="Times New Roman" w:hAnsiTheme="majorHAnsi" w:cs="Arial"/>
          <w:b/>
          <w:iCs/>
          <w:color w:val="273239"/>
          <w:spacing w:val="4"/>
          <w:sz w:val="24"/>
          <w:szCs w:val="24"/>
        </w:rPr>
        <w:t>Drawback of standard K-means algorithm:</w:t>
      </w:r>
    </w:p>
    <w:p w:rsidR="001A2291" w:rsidRDefault="001A2291" w:rsidP="001A2291">
      <w:pPr>
        <w:shd w:val="clear" w:color="auto" w:fill="FFFFFF"/>
        <w:spacing w:after="150" w:line="240" w:lineRule="auto"/>
        <w:textAlignment w:val="baseline"/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</w:pPr>
    </w:p>
    <w:p w:rsidR="001A2291" w:rsidRPr="001A2291" w:rsidRDefault="001A2291" w:rsidP="001A2291">
      <w:pPr>
        <w:shd w:val="clear" w:color="auto" w:fill="FFFFFF"/>
        <w:spacing w:after="150" w:line="240" w:lineRule="auto"/>
        <w:textAlignment w:val="baseline"/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</w:pPr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 xml:space="preserve">One disadvantage of the K-means algorithm is that it is sensitive to the initialization of the </w:t>
      </w:r>
      <w:proofErr w:type="spellStart"/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>centroids</w:t>
      </w:r>
      <w:proofErr w:type="spellEnd"/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 xml:space="preserve"> or the mean points. So, if a </w:t>
      </w:r>
      <w:proofErr w:type="spellStart"/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>centroid</w:t>
      </w:r>
      <w:proofErr w:type="spellEnd"/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 xml:space="preserve"> is initialized to be a “far-off” point, it might just end up with no points associated with it, and at the same time, more than one cluster might end up linked with a single </w:t>
      </w:r>
      <w:proofErr w:type="spellStart"/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>centroid</w:t>
      </w:r>
      <w:proofErr w:type="spellEnd"/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 xml:space="preserve">. Similarly, more than one </w:t>
      </w:r>
      <w:proofErr w:type="spellStart"/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>centroids</w:t>
      </w:r>
      <w:proofErr w:type="spellEnd"/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 xml:space="preserve"> might be initialized into the same cluster resulting in poor clustering. For example, co</w:t>
      </w:r>
      <w:r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 xml:space="preserve">nsider the images shown below.  </w:t>
      </w:r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 xml:space="preserve">A poor initialization of </w:t>
      </w:r>
      <w:proofErr w:type="spellStart"/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>centroids</w:t>
      </w:r>
      <w:proofErr w:type="spellEnd"/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 xml:space="preserve"> resulted in poor clustering. </w:t>
      </w:r>
    </w:p>
    <w:p w:rsidR="001A2291" w:rsidRDefault="001A2291" w:rsidP="001A2291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iCs/>
          <w:color w:val="273239"/>
          <w:spacing w:val="4"/>
          <w:sz w:val="24"/>
          <w:szCs w:val="24"/>
        </w:rPr>
      </w:pPr>
      <w:r>
        <w:rPr>
          <w:rFonts w:asciiTheme="majorHAnsi" w:eastAsia="Times New Roman" w:hAnsiTheme="majorHAnsi" w:cs="Arial"/>
          <w:b/>
          <w:iCs/>
          <w:noProof/>
          <w:color w:val="273239"/>
          <w:spacing w:val="4"/>
          <w:sz w:val="24"/>
          <w:szCs w:val="24"/>
        </w:rPr>
        <w:drawing>
          <wp:inline distT="0" distB="0" distL="0" distR="0">
            <wp:extent cx="3332894" cy="2762250"/>
            <wp:effectExtent l="19050" t="0" r="85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894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291" w:rsidRDefault="001A2291" w:rsidP="001A2291">
      <w:pPr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iCs/>
          <w:color w:val="273239"/>
          <w:spacing w:val="4"/>
          <w:sz w:val="24"/>
          <w:szCs w:val="24"/>
        </w:rPr>
      </w:pPr>
    </w:p>
    <w:p w:rsidR="001A2291" w:rsidRDefault="001A2291" w:rsidP="001A2291">
      <w:pPr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iCs/>
          <w:color w:val="273239"/>
          <w:spacing w:val="4"/>
          <w:sz w:val="24"/>
          <w:szCs w:val="24"/>
        </w:rPr>
      </w:pPr>
      <w:r>
        <w:rPr>
          <w:rFonts w:asciiTheme="majorHAnsi" w:eastAsia="Times New Roman" w:hAnsiTheme="majorHAnsi" w:cs="Arial"/>
          <w:b/>
          <w:iCs/>
          <w:noProof/>
          <w:color w:val="273239"/>
          <w:spacing w:val="4"/>
          <w:sz w:val="24"/>
          <w:szCs w:val="24"/>
        </w:rPr>
        <w:drawing>
          <wp:inline distT="0" distB="0" distL="0" distR="0">
            <wp:extent cx="3176815" cy="2266950"/>
            <wp:effectExtent l="19050" t="0" r="45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463" cy="226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291" w:rsidRDefault="001A2291" w:rsidP="001A2291">
      <w:pPr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iCs/>
          <w:color w:val="273239"/>
          <w:spacing w:val="4"/>
          <w:sz w:val="24"/>
          <w:szCs w:val="24"/>
        </w:rPr>
      </w:pPr>
    </w:p>
    <w:p w:rsidR="001A2291" w:rsidRDefault="001A2291" w:rsidP="001A2291">
      <w:pPr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iCs/>
          <w:color w:val="273239"/>
          <w:spacing w:val="4"/>
          <w:sz w:val="24"/>
          <w:szCs w:val="24"/>
        </w:rPr>
      </w:pPr>
    </w:p>
    <w:p w:rsidR="001A2291" w:rsidRDefault="001A2291" w:rsidP="001A2291">
      <w:pPr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iCs/>
          <w:color w:val="273239"/>
          <w:spacing w:val="4"/>
          <w:sz w:val="24"/>
          <w:szCs w:val="24"/>
        </w:rPr>
      </w:pPr>
    </w:p>
    <w:p w:rsidR="001A2291" w:rsidRDefault="001A2291" w:rsidP="001A2291">
      <w:pPr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iCs/>
          <w:color w:val="273239"/>
          <w:spacing w:val="4"/>
          <w:sz w:val="24"/>
          <w:szCs w:val="24"/>
        </w:rPr>
      </w:pPr>
    </w:p>
    <w:p w:rsidR="001A2291" w:rsidRDefault="001A2291" w:rsidP="001A2291">
      <w:pPr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iCs/>
          <w:color w:val="273239"/>
          <w:spacing w:val="4"/>
          <w:sz w:val="24"/>
          <w:szCs w:val="24"/>
        </w:rPr>
      </w:pPr>
    </w:p>
    <w:p w:rsidR="001A2291" w:rsidRDefault="001A2291" w:rsidP="001A2291">
      <w:pPr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iCs/>
          <w:color w:val="273239"/>
          <w:spacing w:val="4"/>
          <w:sz w:val="24"/>
          <w:szCs w:val="24"/>
        </w:rPr>
      </w:pPr>
    </w:p>
    <w:p w:rsidR="001A2291" w:rsidRPr="001A2291" w:rsidRDefault="001A2291" w:rsidP="001A2291">
      <w:pPr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iCs/>
          <w:color w:val="273239"/>
          <w:spacing w:val="4"/>
          <w:sz w:val="24"/>
          <w:szCs w:val="24"/>
        </w:rPr>
      </w:pPr>
      <w:r w:rsidRPr="001A2291">
        <w:rPr>
          <w:rFonts w:asciiTheme="majorHAnsi" w:eastAsia="Times New Roman" w:hAnsiTheme="majorHAnsi" w:cs="Arial"/>
          <w:b/>
          <w:iCs/>
          <w:color w:val="273239"/>
          <w:spacing w:val="4"/>
          <w:sz w:val="24"/>
          <w:szCs w:val="24"/>
        </w:rPr>
        <w:t>K-means++</w:t>
      </w:r>
    </w:p>
    <w:p w:rsidR="0015367B" w:rsidRPr="0015367B" w:rsidRDefault="001A2291" w:rsidP="001A229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="Arial"/>
          <w:iCs/>
          <w:color w:val="273239"/>
          <w:spacing w:val="4"/>
        </w:rPr>
      </w:pPr>
      <w:r w:rsidRPr="0015367B">
        <w:rPr>
          <w:rFonts w:asciiTheme="majorHAnsi" w:hAnsiTheme="majorHAnsi" w:cs="Arial"/>
          <w:iCs/>
          <w:color w:val="273239"/>
          <w:spacing w:val="4"/>
        </w:rPr>
        <w:t xml:space="preserve">To overcome the above-mentioned drawback we use K-means++. This algorithm ensures a smarter initialization of the </w:t>
      </w:r>
      <w:proofErr w:type="spellStart"/>
      <w:r w:rsidRPr="0015367B">
        <w:rPr>
          <w:rFonts w:asciiTheme="majorHAnsi" w:hAnsiTheme="majorHAnsi" w:cs="Arial"/>
          <w:iCs/>
          <w:color w:val="273239"/>
          <w:spacing w:val="4"/>
        </w:rPr>
        <w:t>centroids</w:t>
      </w:r>
      <w:proofErr w:type="spellEnd"/>
      <w:r w:rsidRPr="0015367B">
        <w:rPr>
          <w:rFonts w:asciiTheme="majorHAnsi" w:hAnsiTheme="majorHAnsi" w:cs="Arial"/>
          <w:iCs/>
          <w:color w:val="273239"/>
          <w:spacing w:val="4"/>
        </w:rPr>
        <w:t xml:space="preserve"> and improves the quality of the clustering. Apart from initialization, the rest of the algorithm is the same as the standard K-means algorithm. That is K-means++ is the standard K-means algorithm coupled with a smarter initialization of the </w:t>
      </w:r>
      <w:proofErr w:type="spellStart"/>
      <w:r w:rsidRPr="0015367B">
        <w:rPr>
          <w:rFonts w:asciiTheme="majorHAnsi" w:hAnsiTheme="majorHAnsi" w:cs="Arial"/>
          <w:iCs/>
          <w:color w:val="273239"/>
          <w:spacing w:val="4"/>
        </w:rPr>
        <w:t>centroids</w:t>
      </w:r>
      <w:proofErr w:type="spellEnd"/>
      <w:r w:rsidRPr="0015367B">
        <w:rPr>
          <w:rFonts w:asciiTheme="majorHAnsi" w:hAnsiTheme="majorHAnsi" w:cs="Arial"/>
          <w:iCs/>
          <w:color w:val="273239"/>
          <w:spacing w:val="4"/>
        </w:rPr>
        <w:t>.</w:t>
      </w:r>
      <w:r w:rsidR="0015367B">
        <w:rPr>
          <w:rFonts w:asciiTheme="majorHAnsi" w:hAnsiTheme="majorHAnsi" w:cs="Arial"/>
          <w:iCs/>
          <w:color w:val="273239"/>
          <w:spacing w:val="4"/>
        </w:rPr>
        <w:br/>
      </w:r>
    </w:p>
    <w:p w:rsidR="001A2291" w:rsidRPr="0015367B" w:rsidRDefault="001A2291" w:rsidP="001A2291">
      <w:pPr>
        <w:pStyle w:val="Heading4"/>
        <w:shd w:val="clear" w:color="auto" w:fill="FFFFFF"/>
        <w:spacing w:before="0"/>
        <w:textAlignment w:val="baseline"/>
        <w:rPr>
          <w:rFonts w:eastAsia="Times New Roman" w:cs="Arial"/>
          <w:b w:val="0"/>
          <w:bCs w:val="0"/>
          <w:i w:val="0"/>
          <w:color w:val="273239"/>
          <w:spacing w:val="4"/>
          <w:sz w:val="24"/>
          <w:szCs w:val="24"/>
        </w:rPr>
      </w:pPr>
      <w:r w:rsidRPr="0015367B">
        <w:rPr>
          <w:rFonts w:eastAsia="Times New Roman"/>
          <w:i w:val="0"/>
          <w:spacing w:val="4"/>
          <w:sz w:val="24"/>
          <w:szCs w:val="24"/>
        </w:rPr>
        <w:t>Initialization algorithm:</w:t>
      </w:r>
    </w:p>
    <w:p w:rsidR="001A2291" w:rsidRDefault="001A2291" w:rsidP="0015367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="Arial"/>
          <w:iCs/>
          <w:color w:val="273239"/>
          <w:spacing w:val="4"/>
        </w:rPr>
      </w:pPr>
      <w:r w:rsidRPr="0015367B">
        <w:rPr>
          <w:rFonts w:asciiTheme="majorHAnsi" w:hAnsiTheme="majorHAnsi" w:cs="Arial"/>
          <w:iCs/>
          <w:color w:val="273239"/>
          <w:spacing w:val="4"/>
        </w:rPr>
        <w:t>The steps involved are: </w:t>
      </w:r>
    </w:p>
    <w:p w:rsidR="001A2291" w:rsidRPr="001A2291" w:rsidRDefault="001A2291" w:rsidP="001A2291">
      <w:pPr>
        <w:numPr>
          <w:ilvl w:val="0"/>
          <w:numId w:val="1"/>
        </w:numPr>
        <w:spacing w:after="0" w:line="240" w:lineRule="auto"/>
        <w:ind w:left="596"/>
        <w:jc w:val="both"/>
        <w:textAlignment w:val="baseline"/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</w:pPr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 xml:space="preserve">Randomly select the first </w:t>
      </w:r>
      <w:proofErr w:type="spellStart"/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>centroid</w:t>
      </w:r>
      <w:proofErr w:type="spellEnd"/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 xml:space="preserve"> from the data points.</w:t>
      </w:r>
    </w:p>
    <w:p w:rsidR="001A2291" w:rsidRPr="001A2291" w:rsidRDefault="001A2291" w:rsidP="001A2291">
      <w:pPr>
        <w:numPr>
          <w:ilvl w:val="0"/>
          <w:numId w:val="1"/>
        </w:numPr>
        <w:spacing w:after="0" w:line="240" w:lineRule="auto"/>
        <w:ind w:left="596"/>
        <w:jc w:val="both"/>
        <w:textAlignment w:val="baseline"/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</w:pPr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 xml:space="preserve">For each data point compute its distance from the nearest, previously chosen </w:t>
      </w:r>
      <w:proofErr w:type="spellStart"/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>centroid</w:t>
      </w:r>
      <w:proofErr w:type="spellEnd"/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>.</w:t>
      </w:r>
    </w:p>
    <w:p w:rsidR="001A2291" w:rsidRPr="001A2291" w:rsidRDefault="001A2291" w:rsidP="001A2291">
      <w:pPr>
        <w:numPr>
          <w:ilvl w:val="0"/>
          <w:numId w:val="1"/>
        </w:numPr>
        <w:spacing w:after="0" w:line="240" w:lineRule="auto"/>
        <w:ind w:left="596"/>
        <w:jc w:val="both"/>
        <w:textAlignment w:val="baseline"/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</w:pPr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 xml:space="preserve">Select the next </w:t>
      </w:r>
      <w:proofErr w:type="spellStart"/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>centroid</w:t>
      </w:r>
      <w:proofErr w:type="spellEnd"/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 xml:space="preserve"> from the data points such that the probability of choosing a point as </w:t>
      </w:r>
      <w:proofErr w:type="spellStart"/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>centroid</w:t>
      </w:r>
      <w:proofErr w:type="spellEnd"/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 xml:space="preserve"> is directly proportional to its distance from the nearest, previously chosen </w:t>
      </w:r>
      <w:proofErr w:type="spellStart"/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>centroid</w:t>
      </w:r>
      <w:proofErr w:type="spellEnd"/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 xml:space="preserve">. (i.e. the point having maximum distance from the nearest </w:t>
      </w:r>
      <w:proofErr w:type="spellStart"/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>centroid</w:t>
      </w:r>
      <w:proofErr w:type="spellEnd"/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 xml:space="preserve"> is most likely to be selected next as a </w:t>
      </w:r>
      <w:proofErr w:type="spellStart"/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>centroid</w:t>
      </w:r>
      <w:proofErr w:type="spellEnd"/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>)</w:t>
      </w:r>
    </w:p>
    <w:p w:rsidR="001A2291" w:rsidRPr="001A2291" w:rsidRDefault="001A2291" w:rsidP="001A2291">
      <w:pPr>
        <w:numPr>
          <w:ilvl w:val="0"/>
          <w:numId w:val="1"/>
        </w:numPr>
        <w:spacing w:after="0" w:line="240" w:lineRule="auto"/>
        <w:ind w:left="596"/>
        <w:jc w:val="both"/>
        <w:textAlignment w:val="baseline"/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</w:pPr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 xml:space="preserve">Repeat steps 2 and 3 until k </w:t>
      </w:r>
      <w:proofErr w:type="spellStart"/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>centroids</w:t>
      </w:r>
      <w:proofErr w:type="spellEnd"/>
      <w:r w:rsidRPr="001A2291">
        <w:rPr>
          <w:rFonts w:asciiTheme="majorHAnsi" w:eastAsia="Times New Roman" w:hAnsiTheme="majorHAnsi" w:cs="Arial"/>
          <w:iCs/>
          <w:color w:val="273239"/>
          <w:spacing w:val="4"/>
          <w:sz w:val="24"/>
          <w:szCs w:val="24"/>
        </w:rPr>
        <w:t xml:space="preserve"> have been sampled</w:t>
      </w:r>
    </w:p>
    <w:p w:rsidR="00000000" w:rsidRPr="001A2291" w:rsidRDefault="0015367B" w:rsidP="001A2291">
      <w:pPr>
        <w:jc w:val="both"/>
        <w:rPr>
          <w:rFonts w:asciiTheme="majorHAnsi" w:hAnsiTheme="majorHAnsi"/>
          <w:sz w:val="24"/>
          <w:szCs w:val="24"/>
        </w:rPr>
      </w:pPr>
    </w:p>
    <w:sectPr w:rsidR="00000000" w:rsidRPr="001A2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1A42"/>
    <w:multiLevelType w:val="multilevel"/>
    <w:tmpl w:val="E962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A2291"/>
    <w:rsid w:val="0015367B"/>
    <w:rsid w:val="001A2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22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2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22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2291"/>
    <w:rPr>
      <w:b/>
      <w:bCs/>
    </w:rPr>
  </w:style>
  <w:style w:type="paragraph" w:styleId="NormalWeb">
    <w:name w:val="Normal (Web)"/>
    <w:basedOn w:val="Normal"/>
    <w:uiPriority w:val="99"/>
    <w:unhideWhenUsed/>
    <w:rsid w:val="001A2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29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29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5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2023-02-16T07:40:00Z</dcterms:created>
  <dcterms:modified xsi:type="dcterms:W3CDTF">2023-02-16T07:51:00Z</dcterms:modified>
</cp:coreProperties>
</file>