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bookmarkStart w:colFirst="0" w:colLast="0" w:name="_gjdgxs" w:id="0"/>
      <w:bookmarkEnd w:id="0"/>
      <w:r w:rsidDel="00000000" w:rsidR="00000000" w:rsidRPr="00000000">
        <w:rPr>
          <w:rtl w:val="0"/>
        </w:rPr>
        <w:t xml:space="preserve">Project Report Format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1. Font  Times of New Roman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2. Chapter Title 16 pt Bold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3. Section Title 14 Pt Bold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4. Content 12 pt , Justify, Line spacing 1.5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5. reference IEEE Format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