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Nidhi Kulkarni</w:t>
      </w:r>
    </w:p>
    <w:p>
      <w:pPr>
        <w:pStyle w:val="IntenseQuote"/>
      </w:pPr>
      <w:r>
        <w:t>Mechanical Engineer</w:t>
      </w:r>
    </w:p>
    <w:p>
      <w:r>
        <w:t>Email: nidhikulkarni@gmail.com | Phone: +91-65080-3284</w:t>
      </w:r>
    </w:p>
    <w:p>
      <w:pPr>
        <w:pStyle w:val="Heading1"/>
      </w:pPr>
      <w:r>
        <w:t>Summary</w:t>
      </w:r>
    </w:p>
    <w:p>
      <w:r>
        <w:t>Mechanical Engineer with experience in relevant projects and technologies, eager to contribute effectively in a professional environment.</w:t>
      </w:r>
    </w:p>
    <w:p>
      <w:pPr>
        <w:pStyle w:val="Heading1"/>
      </w:pPr>
      <w:r>
        <w:t>Skills</w:t>
      </w:r>
    </w:p>
    <w:p>
      <w:r>
        <w:t>SolidWorks, CATIA, FEA, Thermodynamics, Quality Control</w:t>
      </w:r>
    </w:p>
    <w:p>
      <w:pPr>
        <w:pStyle w:val="Heading1"/>
      </w:pPr>
      <w:r>
        <w:t>Experience</w:t>
      </w:r>
    </w:p>
    <w:p>
      <w:r>
        <w:t>Mechanical Engineer — Sample Company, City (2021–Present)</w:t>
      </w:r>
    </w:p>
    <w:p>
      <w:r>
        <w:t>• Worked on projects relevant to the role, demonstrating skills and problem-solving.</w:t>
      </w:r>
    </w:p>
    <w:p>
      <w:r>
        <w:t>• Collaborated with team members to deliver high-quality solutions.</w:t>
      </w:r>
    </w:p>
    <w:p>
      <w:pPr>
        <w:pStyle w:val="Heading1"/>
      </w:pPr>
      <w:r>
        <w:t>Education</w:t>
      </w:r>
    </w:p>
    <w:p>
      <w:r>
        <w:t>B.Tech Mechanical — SVNIT Surat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