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Rohan Jain</w:t>
      </w:r>
    </w:p>
    <w:p>
      <w:pPr>
        <w:pStyle w:val="IntenseQuote"/>
      </w:pPr>
      <w:r>
        <w:t>E&amp;TC Engineer</w:t>
      </w:r>
    </w:p>
    <w:p>
      <w:r>
        <w:t>Email: rohanjain@gmail.com | Phone: +91-63509-5275</w:t>
      </w:r>
    </w:p>
    <w:p>
      <w:pPr>
        <w:pStyle w:val="Heading1"/>
      </w:pPr>
      <w:r>
        <w:t>Summary</w:t>
      </w:r>
    </w:p>
    <w:p>
      <w:r>
        <w:t>E&amp;TC Engineer with experience in relevant projects and technologies, eager to contribute effectively in a professional environment.</w:t>
      </w:r>
    </w:p>
    <w:p>
      <w:pPr>
        <w:pStyle w:val="Heading1"/>
      </w:pPr>
      <w:r>
        <w:t>Skills</w:t>
      </w:r>
    </w:p>
    <w:p>
      <w:r>
        <w:t>C/C++, MATLAB, PCB Design, IoT, Microcontrollers</w:t>
      </w:r>
    </w:p>
    <w:p>
      <w:pPr>
        <w:pStyle w:val="Heading1"/>
      </w:pPr>
      <w:r>
        <w:t>Experience</w:t>
      </w:r>
    </w:p>
    <w:p>
      <w:r>
        <w:t>E&amp;TC Engineer — Sample Company, City (2021–Present)</w:t>
      </w:r>
    </w:p>
    <w:p>
      <w:r>
        <w:t>• Worked on projects relevant to the role, demonstrating skills and problem-solving.</w:t>
      </w:r>
    </w:p>
    <w:p>
      <w:r>
        <w:t>• Collaborated with team members to deliver high-quality solutions.</w:t>
      </w:r>
    </w:p>
    <w:p>
      <w:pPr>
        <w:pStyle w:val="Heading1"/>
      </w:pPr>
      <w:r>
        <w:t>Education</w:t>
      </w:r>
    </w:p>
    <w:p>
      <w:r>
        <w:t>B.Tech E&amp;TC — D Y Patil College, Pune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