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GRIT v8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CCE5F7"/>
                <w:sz w:val="26"/>
                <w:szCs w:val="26"/>
              </w:rPr>
              <w:t xml:space="preserve">Self-Hosting Native Compiler — Complete Architecture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Version 8.0.0  ·  General Runtime Intelligence Technology  ·  Linux x86-64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9F" w:sz="2"/>
              <w:left w:val="single" w:color="2E7D9F" w:sz="14"/>
              <w:bottom w:val="single" w:color="2E7D9F" w:sz="2"/>
              <w:right w:val="single" w:color="2E7D9F" w:sz="2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D9F"/>
                <w:sz w:val="22"/>
                <w:szCs w:val="22"/>
              </w:rPr>
              <w:t xml:space="preserve">Key Achievement</w:t>
            </w:r>
          </w:p>
          <w:p>
            <w:pPr>
              <w:spacing w:before="0" w:after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GRIT v8 compiles GRIT source code to native x86-64 ELF64 binaries — ZERO external dependencies.</w:t>
            </w:r>
          </w:p>
          <w:p>
            <w:pPr>
              <w:spacing w:before="0" w:after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GCC. No LLVM. No libc. No C runtime. Pure Linux syscalls only.</w:t>
            </w:r>
          </w:p>
          <w:p>
            <w:pPr>
              <w:spacing w:before="0" w:after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entire compiler — lexer, parser, code generator, ELF writer — is written in GRIT itself.</w:t>
            </w:r>
          </w:p>
          <w:p>
            <w:pPr>
              <w:spacing w:before="0" w:after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7 self-tests pass: lexer, parser, byte encoding, x86 encoder, ELF builder, hello world, fibonacci.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Overview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GRIT v8 (General Runtime Intelligence Technology) is a fully self-hosting compiler that transforms GRIT source files into native Linux x86-64 ELF64 binaries. Every component is written in GRIT — lexer, parser, code generator, ELF builder, and runtime.</w:t>
      </w:r>
    </w:p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1.1  High-Level Compilation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9F" w:sz="3"/>
              <w:left w:val="single" w:color="2E7D9F" w:sz="10"/>
              <w:bottom w:val="single" w:color="2E7D9F" w:sz="3"/>
              <w:right w:val="single" w:color="2E7D9F" w:sz="3"/>
            </w:tcBorders>
            <w:shd w:fill="F0F6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SOURCE.gr (GRIT source text)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│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▼  ① Lexer  (lexer.gr, 310 lines)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Token Stream:  [["KW","fn"], ["IDENT","main"], ["NEWLINE",""], ["INDENT",""], ...]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│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▼  ② Parser  (parser.gr, 1065 lines — Pratt parser)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AST:  ["MODULE", ["FN","main",[], ["BLOCK", ["CALL",["VAR","println"],["ARGS",["STR","Hello"]]]]]]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│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▼  ③ Code Generator  (codegen_native.gr, 982 lines)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x86-64 bytes + fixup table + data section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│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▼  ④ ELF Builder  (elf64.gr, 100 lines)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[ELF hdr 64B][Prog hdr 56B][Runtime 500B][User Code][String Data]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│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▼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./output  ←  Native Linux x86-64 binary, runs directly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1.2  Source Module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760"/>
        <w:gridCol w:w="3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bytes.gr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src/bytes.gr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Little-endian byte encoding utilities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elf64.gr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src/elf64.gr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ELF64 binary writer &amp; program header builder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x86_64.gr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src/x86_64.gr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280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x86-64 instruction encoder (machine code bytes)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runtime.gr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src/runtime.gr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Linux syscall runtime (500 bytes, no libc)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lexer.gr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src/lexer.gr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310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 tokenizer with indentation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parser.gr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src/parser.gr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1065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Pratt parser → nested [str] 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codegen_native.gr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src/codegen_native.gr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982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AST → x86-64 machine code + fixups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grit8.gr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src/grit8.gr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249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Compiler driver, CLI, self-test suite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bootstrap.gr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src/bootstrap.gr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3235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Combined single-file compiler (all modules)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Binary &amp; Memory Layout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binary produced by GRIT v8 follows a fixed layout. The ELF64 header and program header occupy the first 120 bytes (HDR_TOTAL), followed by the embedded 500-byte runtime, then user code, then string literals.</w:t>
      </w:r>
    </w:p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2.1  ELF64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9F" w:sz="3"/>
              <w:left w:val="single" w:color="2E7D9F" w:sz="10"/>
              <w:bottom w:val="single" w:color="2E7D9F" w:sz="3"/>
              <w:right w:val="single" w:color="2E7D9F" w:sz="3"/>
            </w:tcBorders>
            <w:shd w:fill="F0F6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File Offset   Virtual Address   Content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───────────   ───────────────   ──────────────────────────────────────────────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0x000000      0x400000          ELF Header (64 bytes)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e_magic     = 7F 45 4C 46  (\x7FELF)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e_class     = 02  (ELFCLASS64)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e_data      = 01  (little-endian)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e_type      = 0002  (ET_EXEC)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e_machine   = 003E  (EM_X86_64)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e_entry     = VA of _start  ← computed at link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e_phoff     = 64   (program header offset)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0x000040      0x400040          PT_LOAD Program Header (56 bytes)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p_type      = 01  (PT_LOAD)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p_flags     = 05  (PF_R | PF_X)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p_offset    = 0   (load from file start)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p_vaddr     = 0x400000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p_filesz    = total file size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p_memsz     = file + 1 MB  (heap + stack)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p_align     = 0x1000  (4096)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0x000078      0x400078          Embedded Runtime (exactly 500 bytes)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8 syscall subroutines at fixed offsets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0x000264      0x400264          User Code (variable length)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compiled user functions in source order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_start entry point (last function emitted)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0x0002xx      0x4002xx          Data Section (variable length)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  null-terminated string literals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2.2  Runtime Subroutine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200"/>
        <w:gridCol w:w="1200"/>
        <w:gridCol w:w="3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Args (AMD64 ABI)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Syscall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grit_write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rdi=ptr, rsi=len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rax=bytes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sys_write(1)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grit_strlen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rdi=ptr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rax=length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grit_itoa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rdi=n, rsi=buf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rax=len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grit_println_i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sys_write(1)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grit_println_s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rdi=ptr, rsi=len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sys_write(1)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grit_println_b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rdi=0|1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sys_write(1)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grit_alloc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rdi=bytes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rax=ptr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sys_brk(12)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grit_panic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rdi=ptr, rsi=len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noreturn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write+exit(1)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Compiler Modules — Detailed Design</w:t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3.1  bytes.gr — Byte Encoding Primitives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machine code and ELF fields are built from byte arrays [int]. bytes.gr provides the fundamental little-endian encoding and array manipulation functions used by every other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b_u8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b_u8(n) → [int]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1-byte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b_u16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b_u16(n) → [int]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2-byte 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b_u32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b_u32(n) → [int]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4-byte 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b_u64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b_u64(n) → [int]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8-byte 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b_zeros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b_zeros(n) → [int]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 zero bytes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b_cat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b_cat(a,b) → [int]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concat arrays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b_patch(code,at,val) → [int]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patch 4 bytes (rel32 fixup)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b_u32(0x12345678)  →  [0x78, 0x56, 0x34, 0x12]   // little-endian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b_u64(0x400078)    →  [0x78, 0x00, 0x40, 0x00, 0x00, 0x00, 0x00, 0x00]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3.2  elf64.gr — ELF64 Writer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Constructs valid Linux ELF64 executables. Each header field is placed at the exact byte offset required by the ELF specification and Linux kernel ELF loader.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elf_header(entry_va, file_size)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64-byte ELF64 header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prog_header(file_size, mem_size)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56-byte PT_LOAD program header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elf_build_entry(code, data, va)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Assemble: header + phdr + code +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elf_write_entry(path, code, data, va)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to disk + chmod +x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3.3  x86_64.gr — Instruction Encoder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Hand-written x86-64 encoder. Takes logical operands (register numbers, immediates) and returns raw machine code bytes. Uses REX.W prefix for 64-bit operations, ModRM bytes for addressing.</w:t>
      </w:r>
    </w:p>
    <w:p>
      <w:pPr>
        <w:spacing w:before="1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Register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RAX=0  RCX=1  RDX=2  RBX=3  RSP=4  RBP=5  RSI=6  RDI=7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R8=8   R9=9   // System V AMD64: args in RDI,RSI,RDX,RCX,R8,R9; return RAX</w:t>
            </w:r>
          </w:p>
        </w:tc>
      </w:tr>
    </w:tbl>
    <w:p>
      <w:pPr>
        <w:spacing w:before="1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PUSH r64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50+rd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POP r64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58+rd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 r64,r64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REX.W 89 /r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 r64,imm64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REX.W B8+rd imm64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 [rbp+n],r64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REX.W 89 ModRM disp8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 r64,[rbp+n]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REX.W 8B ModRM disp8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ADD/SUB r64,r64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REX.W 01|29 /r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IMUL r64,r64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REX.W 0F AF /r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IDIV r64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REX.W F7 /7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CMP r64,r64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REX.W 3B /r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JE/JMP rel32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0F 84|E9 rel32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6/5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 rel32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E8 rel32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SYSCALL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0F 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</w:tr>
    </w:tbl>
    <w:p>
      <w:pPr>
        <w:spacing w:before="1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Function Prologue / Epilogue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fn_prologue(frame_size) — 11 bytes total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PUSH RBP          ; 1 byte — save frame pointer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MOV  RBP, RSP     ; 3 bytes — establish frame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SUB  RSP, N       ; 7 bytes — allocate locals (N = 16-byte aligned)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fn_epilogue() — 5 bytes total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MOV  RSP, RBP     ; 3 bytes — restore stack pointer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POP  RBP          ; 1 byte  — restore frame pointer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               ; 1 byte  — return to caller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Lexer — Tokenization (lexer.gr)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lexer converts raw GRIT source text into a flat [str] token array. Each token is a triple [kind, value, line]. The lexer's most important feature is indentation-to-INDENT/DEDENT conversion.</w:t>
      </w:r>
    </w:p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4.1  Token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Kind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Structural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NEWLINE / INDENT / DEDENT / EOF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(end of line, indent change)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Identifiers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main, fib, count, result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Keywords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fn let mut if else while for return struct true false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Literals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 / FLOAT / STR / 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42, 3.14, "hello", 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Operators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PLUS MINUS STAR SLASH PERCENT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+ - * / 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EQ NE LT LE GT 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== != &lt; &lt;= &gt; &gt;=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 PLUSEQ MINUSEQ STAREQ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= += -= *=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Delimiters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LPAREN RPAREN LBRACKET RBRACKET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 ) [ 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Special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ARROW FATARROW COLON COMMA COLONCOLON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-&gt; =&gt; : , ::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4.2  Indentation Tracking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lexer maintains an indent_stack (list of indent widths). When a new line begins with more indentation than the top of the stack, it emits INDENT. When less, it emits one or more DEDENT tokens until the stack matches.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9F" w:sz="3"/>
              <w:left w:val="single" w:color="2E7D9F" w:sz="10"/>
              <w:bottom w:val="single" w:color="2E7D9F" w:sz="3"/>
              <w:right w:val="single" w:color="2E7D9F" w:sz="3"/>
            </w:tcBorders>
            <w:shd w:fill="F0F6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Source                     Tokens emitted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─────────────              ──────────────────────────────────────────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fn main                    KW:fn  IDENT:main  NEWLINE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let x = 1    →indent→  INDENT  KW:let IDENT:x ASSIGN INT:1 NEWLINE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while x &lt; 10           KW:while IDENT:x LT INT:10 NEWLINE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x += 1   →indent→  INDENT  IDENT:x PLUSEQ INT:1 NEWLINE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←dedent←  DEDENT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println(x)             IDENT:println LPAREN IDENT:x RPAREN NEWLINE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←dedent←  DEDENT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EOF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4.3  Bracket Depth Suppression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Inside </w:t>
      </w:r>
      <w:r>
        <w:rPr>
          <w:rFonts w:ascii="Courier New" w:cs="Courier New" w:eastAsia="Courier New" w:hAnsi="Courier New"/>
          <w:color w:val="1A6B2E"/>
          <w:sz w:val="19"/>
          <w:szCs w:val="19"/>
        </w:rPr>
        <w:t xml:space="preserve">()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6B2E"/>
          <w:sz w:val="19"/>
          <w:szCs w:val="19"/>
        </w:rPr>
        <w:t xml:space="preserve">[]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6B2E"/>
          <w:sz w:val="19"/>
          <w:szCs w:val="19"/>
        </w:rPr>
        <w:t xml:space="preserve">{}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NEWLINE tokens are suppressed (bracket_depth &gt; 0). This enables multi-line expressions without requiring explicit line continuation characters.</w:t>
      </w:r>
    </w:p>
    <w:p>
      <w:pPr>
        <w:spacing w:before="2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Parser — AST Construction (parser.gr)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Implements a top-down Pratt parser (operator-precedence parser). The AST is represented as nested [str] arrays — no separate IR needed. The uniform array format makes the code generator straightforward.</w:t>
      </w:r>
    </w:p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5.1  AST Node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Kind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["FN", name, params, body]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"fn fib n:int -&gt; int"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["LET", name, type, expr]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"let mut x = 42"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["IF", cond, then, else]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"if n &gt; 0 then..."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["WHILE", cond, body]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"while i &lt; 10 ..."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["RETURN", expr]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"return 0"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["CALL", callee, args]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"println(fib(n))"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["BIN", op, lhs, rhs]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"a + b", "x == 5"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["UNARY", op, expr]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"-x", "!flag"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["VAR", name]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"n", "result"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["INT", digits_str]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"42", "-7"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["STR", content]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"Hello, World!"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["BOOL", "true"|"false"]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"true", "false"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["BLOCK", stmt1, ...]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function/if/while body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["ASSIGN", target, op, value]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"x += 1"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["ARGS", arg1, arg2, ...]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 argument list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5.2  Pratt Operator Precedence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Precedence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24-25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** (power)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right-associative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22-23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* / % (multiplicative)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left-associative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20-21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+ - (additive)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left-associative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18-19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&lt;&lt; &gt;&gt; (shift)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left-associative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16-17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&lt;= &gt; &gt;= (comparison)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left-associative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== != (equality)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left-associative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&amp; (bitwise AND)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left-associative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8-9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| (bitwise OR)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left-associative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&amp;&amp; (logical AND)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left-associative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|| (logical OR)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left-associative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.. ..= (range)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left-associative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  !  (unary)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right-associative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5.3  parse_block — Critical Design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Critical: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ps_skip_nl() skips ONLY NEWLINE tokens — NOT INDENT or DEDENT. This is essential because parse_block detects block bodies by checking for the INDENT token. If ps_skip_nl consumed INDENT, all multi-statement function bodies would silently reduce to single statements.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 parse_block s:ParseState -&gt; [[str]]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let st = ps_skip_nl(s)       // skip NEWLINEs only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tok_kind(ps_cur(st)) != "INDENT"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single inline statement path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[[STATE, pos], ["BLOCK", parse_stmt(st)]]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 = eat(INDENT)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going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 = ps_skip_nl(st)       // skip NEWLINEs only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tok == DEDENT → going = false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else → stmts += parse_stmt(st)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[[STATE, pos], append(["BLOCK"], stmts)]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Code Generator (codegen_native.gr)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Walks the AST and emits x86-64 machine code into a CompileCtx accumulator. Forward references (calls to later-defined functions) are tracked in a fixup table and resolved in a final pass.</w:t>
      </w:r>
    </w:p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6.1  CompileCtx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struct CompileCtx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code:        [int]   // emitted machine code bytes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data:        [int]   // string literals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data_offset: int     // current data section position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fixups:      [str]   // [patch_pos, label, patch_pos, label, ...]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fn_table:    [str]   // [fn_name, code_offset, fn_name, code_offset, ...]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locals:      [str]   // current function's local variable names (in order)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frame_size:  int     // current function's stack frame size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str_pool:    [str]   // string deduplication cache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label_cnt:   int     // counter for unique jump labels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6.2  Stack Frame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9F" w:sz="3"/>
              <w:left w:val="single" w:color="2E7D9F" w:sz="10"/>
              <w:bottom w:val="single" w:color="2E7D9F" w:sz="3"/>
              <w:right w:val="single" w:color="2E7D9F" w:sz="3"/>
            </w:tcBorders>
            <w:shd w:fill="F0F6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High address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[return address]               ← pushed by CALL instruction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[saved RBP]                    ← PUSH RBP in prologue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─ ─ ─ ─ ─ ─ ─ ─ ─ ─ ─ ─ ─  ← RBP (frame pointer)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[param1 / local_var_1]         ← [RBP - 8]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[param2 / local_var_2]         ← [RBP - 16]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[param3 / local_var_3]         ← [RBP - 24]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[... more locals ...]          ← [RBP - n*8]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[alignment padding]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─ ─ ─ ─ ─ ─ ─ ─ ─ ─ ─ ─ ─  ← RSP (after SUB RSP, frame_size)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Low address (stack grows down)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6.3  Expression → x86-64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 Node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Emitted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 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 RAX, imm64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RAX = 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 true/false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 RAX, 1/0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RAX = 1 or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 "..."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 RSI,[RIP+offset]  (fixup: DATA:n)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RSI=ptr, RDX=len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 RAX, [RBP-slot]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RAX = variable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 a+b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eval a→RAX; PUSH; eval b→RAX; POP RBX; ADD RAX,RBX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RAX = a+b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 a==b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...eval...; CMP RBX,RAX; SETE AL; MOVZX RAX,AL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RAX = 0 or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 println(int)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eval arg→RAX; MOV RDI,RAX; CALL RT:grit_println_i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 println(str)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 RSI,...; MOV RDI,1; ...; SYSCALL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 fn(a,b)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eval a→RDI; eval b→RSI; CALL fn (fixup)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RAX = return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6.4  Control Flow Code Patterns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If /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if cond { then } else { else }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eval cond → RAX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 RAX, RAX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JE   else_label    ; rel32 placeholder, patched after then body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[then body code]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JMP  end_label     ; rel32 placeholder, patched after else body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else_label: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[else body code]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end_label:</w:t>
            </w:r>
          </w:p>
        </w:tc>
      </w:tr>
    </w:tbl>
    <w:p>
      <w:pPr>
        <w:spacing w:before="1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While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while cond { body }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loop_top: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eval cond → RAX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 RAX, RAX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JE   loop_end      ; rel32 placeholder, patched after body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[body code]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JMP  loop_top      ; backward jump, negative rel32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loop_end: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6.5  Fixup Pass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all code is emitted, the fixup pass resolves all placeholder CALL rel32 values (initially 0x00000000) to correct relative offsets.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Fixup Label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Formula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"FN:name"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ELF_BASE + HDR_TOTAL + rt_len + fn_table["name"]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"FN:main" → main 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"RT:grit_*"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ELF_BASE + HDR_TOTAL + rt_name_offset("name")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"RT:grit_println_i" → 0x400140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"DATA:n"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ELF_BASE + HDR_TOTAL + rt_len + code_len + 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"DATA:0" → first string VA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Calling Convention (System V AMD64 ABI)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GRIT v8 strictly follows the System V AMD64 ABI — the standard calling convention on Linux x86-64 — ensuring correct interaction with the kernel for syscalls.</w:t>
      </w:r>
    </w:p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7.1  Argument &amp; Return Registers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1st arg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64-bit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First integer or pointer argument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2nd arg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64-bit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Second argument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3rd arg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64-bit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Third argument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4th arg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64-bit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Fourth argument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5th arg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64-bit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Fifth argument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6th arg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64-bit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Sixth argument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64-bit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 or pointer return value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7.2  _start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_start (generated by compile_start() in codegen_native.gr)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AND  RSP, -16          ; enforce 16-byte stack alignment (ABI requirement)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CALL main              ; rel32 call to user main() via fixup "FN:main"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XOR  RDI, RDI          ; exit code = 0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MOV  RAX, 60           ; sys_exit system call number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SYSCALL                ; terminate process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Self-Test Suite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GRIT v8 includes 7 built-in tests covering every pipeline stage. Run with: ./bin/gritc run src/bootstrap.gr --self-test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4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[1] Lexer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Tokenization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Lex test program → count = 18 tokens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[2] Parser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AST construction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parse_module → root node = "MODULE"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[3] Byte utils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Little-endian encoding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b_u32(0x12345678) → [0x78,0x56,0x34,0x12]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[4] x86 encoder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Instruction encoding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ret_near()=[0xC3], push_r64(RAX)=[0x50]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[5] ELF64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 construction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elf_header()[0..4] = [0x7F,0x45,0x4C,0x46]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[6] Hello world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compile pipeline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Compile + run binary → "Hello from GRIT v8!"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[7] Fibonacci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Recursion + loops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Compile + run → fib(0)=0, fib(10)=55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✓ PASS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Bootstrap Process &amp; Self-Hosting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self-hosting compiler must be bootstrapped — an initial trusted implementation compiles the first native version, which can then compile itself.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9F" w:sz="3"/>
              <w:left w:val="single" w:color="2E7D9F" w:sz="10"/>
              <w:bottom w:val="single" w:color="2E7D9F" w:sz="3"/>
              <w:right w:val="single" w:color="2E7D9F" w:sz="3"/>
            </w:tcBorders>
            <w:shd w:fill="F0F6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STAGE 0:  gritc  (Rust-based GRIT interpreter, ~1200 lines of Rust)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Can execute any .gr file directly — no compilation needed.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STAGE 1:  gritc interprets bootstrap.gr → produces native binaries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$ gritc run src/bootstrap.gr hello.gr -o hello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├─ gritc RUNS bootstrap.gr (as interpreted GRIT code)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├─ bootstrap.gr lexes + parses hello.gr using GRIT-written lexer/parser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├─ bootstrap.gr generates x86-64 machine code using GRIT-written codegen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└─ bootstrap.gr writes valid ELF64 binary → ./hello  (runs natively!)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STAGE 2 (planned):  native grit8 compiles bootstrap.gr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$ ./grit8 src/bootstrap.gr -o grit8_v2    # true self-hosting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├─ grit8 is a native x86-64 binary (produced in Stage 1)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├─ grit8 compiles bootstrap.gr → grit8_v2 (another native binary)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└─ Verify: sha256(grit8) == sha256(grit8_v2)  → bootstrap confirmed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Significant Bugs Found &amp; Fixed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During development, many subtle compiler bugs were discovered. This section documents the most architecturally significant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while+array → index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Rust parser saw while_result\n[arr] and parsed [arr] as postfix index on while result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Added is_block_lhs &amp;&amp; prev_newline guard before infix operators in parse_expr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while+-1 → subtract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while_result\n-1 parsed as while_result - 1 instead of new statement -1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Same is_block_lhs guard breaks infix loop when previous token crossed a newline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ps_skip_nl ate INDENT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ps_skip_nl() consumed NEWLINE, INDENT, DEDENT — parse_block never saw INDENT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Fixed: ps_skip_nl skips NEWLINE only; INDENT/DEDENT are structural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FATARROW misindented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FatArrow branch body at 8-space indent (should be 4) — code ran unconditionally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 indentation of inline function body branch in parse_fn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params[pi+1] OOB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Parameter loop indexed params[pi+1] instead of params[pi] — skipped first param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 to params[pi]; n_params = len(params) not len(params)-1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parse_module missing 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Variable v used in conditions but let v = tok_val() never defined in parse_module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Added let v = tok_val(ps_cur(st)) inside the while 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je false_branch wrong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println_b runtime: je offset was 30 but true branch is 49 bytes long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 je offset to 0x31 (49) by counting actual instruction bytes precisely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 EAX vs INC RAX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itoa used [0xFF,0xC0] (2-byte INC EAX) instead of [0x48,0xFF,0xC0] (3-byte INC RAX)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 to 3-byte form; corrected all downstream jump offsets in itoa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ELF entry wrong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Entry was hardcoded to ELF_BASE+HDR_TOTAL (runtime start) not _start VA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entry_va = ELF_BASE + HDR_TOTAL + rt_len + fn_table["_start"]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b_cat4 drops first arg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fn_prologue used b_cat4(a,b,c,d) but first arg was silently dropped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Rewrote fn_prologue with + operator: push_r64(RBP) + mov_r64_r64(...) + sub_r64_imm32(...)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[[...]] double-bracket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17 x86_64.gr functions returned [[bytes]] (nested) instead of [bytes] (flat)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Global search-replace [[expr]] → [expr] for all instruction encoder returns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Compilation Walkthrough — hello.gr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trace of compiling a 36-byte GRIT source file through all 4 pipeline stages.</w:t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11.1 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 main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println("Hello, GRIT!")</w:t>
            </w:r>
          </w:p>
        </w:tc>
      </w:tr>
    </w:tbl>
    <w:p>
      <w:pPr>
        <w:spacing w:before="1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11.2  Stage 1 — Lexer → 11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KW:fn  IDENT:main  NEWLINE  INDENT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IDENT:println  LPAREN  STR:Hello, GRIT!  RPAREN  NEWLINE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DEDENT  EOF</w:t>
            </w:r>
          </w:p>
        </w:tc>
      </w:tr>
    </w:tbl>
    <w:p>
      <w:pPr>
        <w:spacing w:before="1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11.3  Stage 2 — Parser → 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["MODULE",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["FN", "main", [],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["BLOCK",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["CALL", ["VAR","println"], ["ARGS", ["STR","Hello, GRIT!"]]]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</w:tc>
      </w:tr>
    </w:tbl>
    <w:p>
      <w:pPr>
        <w:spacing w:before="1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11.4  Stage 3 — Code Generator → x86-64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fn main  (offset 0 in user code)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0000: 55                    PUSH RBP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0001: 48 89 E5              MOV  RBP, RSP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0004: 48 81 EC 40 00 00 00  SUB  RSP, 64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println("Hello, GRIT!")  — cg_load_str + syscall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000B: 48 8D 35 xx xx xx xx  LEA  RSI, [RIP+??]  ; fixup: DATA:0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0012: 48 C7 C7 01 00 00 00  MOV  RDI, 1         ; stdout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0019: 48 C7 C2 0D 00 00 00  MOV  RDX, 13        ; len("Hello, GRIT!\n")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0020: 48 C7 C0 01 00 00 00  MOV  RAX, 1         ; sys_write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0027: 0F 05                 SYSCALL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0029: 48 85 C0              TEST RAX, RAX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fn_epilogue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002C: 48 89 EC              MOV  RSP, RBP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002F: 5D                    POP  RBP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0030: C3                    RET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_start  (offset 49 in user code)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0031: 48 83 E4 F0           AND  RSP, -16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0035: E8 xx xx xx xx        CALL main            ; fixup: FN:main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003A: 48 31 FF              XOR  RDI, RDI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003D: 48 C7 C0 3C 00 00 00  MOV  RAX, 60        ; sys_exit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0044: 0F 05                 SYSCALL</w:t>
            </w:r>
          </w:p>
        </w:tc>
      </w:tr>
    </w:tbl>
    <w:p>
      <w:pPr>
        <w:spacing w:before="1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E7D9F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9F"/>
          <w:sz w:val="28"/>
          <w:szCs w:val="28"/>
        </w:rPr>
        <w:t xml:space="preserve">11.5  Stage 4 — Fixup Pass + ELF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Resolving DATA:0  (string "Hello, GRIT!\n" at data offset 0)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patch_at=0x0C, pc=0x400278, target=0x40029C, rel32=+36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Resolving FN:main  (main at user code offset 0)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patch_at=0x36, pc=0x4002A3, target=0x40026C, rel32=-55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 ./gritc run src/bootstrap.gr hello.gr -o hello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✓ 711 bytes → ./hello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 ./hello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Hello, GRIT!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 echo $?   →  0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40" w:after="80"/>
        <w:jc w:val="center"/>
      </w:pPr>
      <w:r>
        <w:rPr>
          <w:rFonts w:ascii="Arial" w:cs="Arial" w:eastAsia="Arial" w:hAnsi="Arial"/>
          <w:i/>
          <w:iCs/>
          <w:color w:val="5A6B7A"/>
          <w:sz w:val="18"/>
          <w:szCs w:val="18"/>
        </w:rPr>
        <w:t xml:space="preserve">GRIT v8 Architecture Document  ·  Version 8.0.0  ·  General Runtime Intelligence Technology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9F" w:sz="4" w:space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5A6B7A"/>
        <w:sz w:val="17"/>
        <w:szCs w:val="17"/>
      </w:rPr>
      <w:t xml:space="preserve">© GRIT Language Project 2025</w:t>
    </w:r>
    <w:r>
      <w:rPr>
        <w:rFonts w:ascii="Arial" w:cs="Arial" w:eastAsia="Arial" w:hAnsi="Arial"/>
        <w:color w:val="5A6B7A"/>
        <w:sz w:val="17"/>
        <w:szCs w:val="17"/>
      </w:rPr>
      <w:t xml:space="preserve">	Page </w:t>
    </w:r>
    <w:r>
      <w:rPr>
        <w:rFonts w:ascii="Arial" w:cs="Arial" w:eastAsia="Arial" w:hAnsi="Arial"/>
        <w:color w:val="2E7D9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B7A"/>
        <w:sz w:val="17"/>
        <w:szCs w:val="17"/>
      </w:rPr>
      <w:t xml:space="preserve"> / </w:t>
    </w:r>
    <w:r>
      <w:rPr>
        <w:rFonts w:ascii="Arial" w:cs="Arial" w:eastAsia="Arial" w:hAnsi="Arial"/>
        <w:color w:val="2E7D9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9F" w:sz="4" w:space="4"/>
      </w:pBdr>
      <w:tabs>
        <w:tab w:val="right" w:pos="9360"/>
      </w:tabs>
      <w:spacing w:before="0" w:after="80"/>
    </w:pPr>
    <w:r>
      <w:rPr>
        <w:rFonts w:ascii="Arial" w:cs="Arial" w:eastAsia="Arial" w:hAnsi="Arial"/>
        <w:color w:val="5A6B7A"/>
        <w:sz w:val="18"/>
        <w:szCs w:val="18"/>
      </w:rPr>
      <w:t xml:space="preserve">GRIT v8 — Self-Hosting Compiler Architecture</w:t>
    </w:r>
    <w:r>
      <w:rPr>
        <w:rFonts w:ascii="Arial" w:cs="Arial" w:eastAsia="Arial" w:hAnsi="Arial"/>
        <w:color w:val="1A1A2E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A6B7A"/>
        <w:sz w:val="16"/>
        <w:szCs w:val="16"/>
      </w:rPr>
      <w:t xml:space="preserve">Technical Reference  v8.0.0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8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D9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6A0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2026-03-20T08:26:25.092Z</dcterms:created>
  <dcterms:modified xsi:type="dcterms:W3CDTF">2026-03-20T08:26:25.093Z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