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8BE9A" w14:textId="77777777" w:rsidR="00114D56" w:rsidRDefault="00114D56" w:rsidP="00114D56">
      <w:r>
        <w:t>GURU PURNIMA – A SPIRITUAL TREAT</w:t>
      </w:r>
    </w:p>
    <w:p w14:paraId="01C4C2DC" w14:textId="77777777" w:rsidR="00114D56" w:rsidRDefault="00114D56" w:rsidP="00114D56">
      <w:r>
        <w:t>By Sunetra Nagarkatti</w:t>
      </w:r>
    </w:p>
    <w:p w14:paraId="74742C24" w14:textId="77777777" w:rsidR="00114D56" w:rsidRDefault="00114D56" w:rsidP="00114D56">
      <w:r>
        <w:t>13th July 2022</w:t>
      </w:r>
    </w:p>
    <w:p w14:paraId="27CE4E77" w14:textId="77777777" w:rsidR="00114D56" w:rsidRDefault="00114D56" w:rsidP="00114D56">
      <w:r>
        <w:t xml:space="preserve">Guru Purnima heralds the beginning of Chaturmasa, which literally means 4 months, and specifically the four months of rainy season. This period is utilised for sadhana or </w:t>
      </w:r>
      <w:proofErr w:type="spellStart"/>
      <w:r>
        <w:t>anushthana</w:t>
      </w:r>
      <w:proofErr w:type="spellEnd"/>
      <w:r>
        <w:t xml:space="preserve">-s (the practice of religious austerities such as Japa, Meditation) by sadhaka-s and sannyasi-s. For sannyasi-s there is also another way to observe Chaturmasa, where it is observed for four fortnights, from </w:t>
      </w:r>
      <w:proofErr w:type="spellStart"/>
      <w:r>
        <w:t>Ashadha</w:t>
      </w:r>
      <w:proofErr w:type="spellEnd"/>
      <w:r>
        <w:t xml:space="preserve"> Shukla Purnima (Guru Purnima) to Bhadrapada Shukla Purnima (</w:t>
      </w:r>
      <w:proofErr w:type="spellStart"/>
      <w:r>
        <w:t>Seemollangana</w:t>
      </w:r>
      <w:proofErr w:type="spellEnd"/>
      <w:r>
        <w:t xml:space="preserve"> / </w:t>
      </w:r>
      <w:proofErr w:type="spellStart"/>
      <w:r>
        <w:t>Uttaavnche</w:t>
      </w:r>
      <w:proofErr w:type="spellEnd"/>
      <w:r>
        <w:t xml:space="preserve"> </w:t>
      </w:r>
      <w:proofErr w:type="spellStart"/>
      <w:r>
        <w:t>Punnava</w:t>
      </w:r>
      <w:proofErr w:type="spellEnd"/>
      <w:r>
        <w:t xml:space="preserve">).  As per our Chitrapur Math tradition, our Dharma Guru-s - the Mathadhipati-s observe Chaturmasa of four fortnights (paksha-s) i.e. two months. </w:t>
      </w:r>
      <w:proofErr w:type="spellStart"/>
      <w:r>
        <w:t>Chaturmasya</w:t>
      </w:r>
      <w:proofErr w:type="spellEnd"/>
      <w:r>
        <w:t xml:space="preserve"> Vrata is observed by our Swamiji every year at any one of the Samadhi </w:t>
      </w:r>
      <w:proofErr w:type="spellStart"/>
      <w:r>
        <w:t>sthala</w:t>
      </w:r>
      <w:proofErr w:type="spellEnd"/>
      <w:r>
        <w:t xml:space="preserve">-s of our previous Swamiji-s, staying for the entire duration at the sacred Kshetra. </w:t>
      </w:r>
    </w:p>
    <w:p w14:paraId="30A4E65A" w14:textId="77777777" w:rsidR="00114D56" w:rsidRDefault="00114D56" w:rsidP="00114D56">
      <w:r>
        <w:t xml:space="preserve">For </w:t>
      </w:r>
      <w:proofErr w:type="spellStart"/>
      <w:r>
        <w:t>Grhastha</w:t>
      </w:r>
      <w:proofErr w:type="spellEnd"/>
      <w:r>
        <w:t xml:space="preserve">-s, this period is doubly advantageous. They get the opportunity to serve their Guru, and also practise sadhana in different ways like Shravana, (listening), Manana (reflection), </w:t>
      </w:r>
      <w:proofErr w:type="spellStart"/>
      <w:r>
        <w:t>Nididhyasana</w:t>
      </w:r>
      <w:proofErr w:type="spellEnd"/>
      <w:r>
        <w:t xml:space="preserve"> (contemplation), Pujana, Bhajana, </w:t>
      </w:r>
      <w:proofErr w:type="gramStart"/>
      <w:r>
        <w:t>and  Japa</w:t>
      </w:r>
      <w:proofErr w:type="gramEnd"/>
      <w:r>
        <w:t xml:space="preserve">, all under The Guru’s guidance and </w:t>
      </w:r>
      <w:proofErr w:type="spellStart"/>
      <w:r>
        <w:t>drshti</w:t>
      </w:r>
      <w:proofErr w:type="spellEnd"/>
      <w:r>
        <w:t>!</w:t>
      </w:r>
    </w:p>
    <w:p w14:paraId="4125CA3C" w14:textId="77777777" w:rsidR="00114D56" w:rsidRDefault="00114D56" w:rsidP="00114D56">
      <w:r>
        <w:t xml:space="preserve">During this time, </w:t>
      </w:r>
      <w:proofErr w:type="spellStart"/>
      <w:r>
        <w:t>H.</w:t>
      </w:r>
      <w:proofErr w:type="gramStart"/>
      <w:r>
        <w:t>H.Swamiji</w:t>
      </w:r>
      <w:proofErr w:type="spellEnd"/>
      <w:proofErr w:type="gramEnd"/>
      <w:r>
        <w:t xml:space="preserve"> not only perform His own </w:t>
      </w:r>
      <w:proofErr w:type="spellStart"/>
      <w:r>
        <w:t>anushthana</w:t>
      </w:r>
      <w:proofErr w:type="spellEnd"/>
      <w:r>
        <w:t xml:space="preserve">, but also enlighten sadhaka-s through </w:t>
      </w:r>
      <w:proofErr w:type="spellStart"/>
      <w:r>
        <w:t>swadhyaya</w:t>
      </w:r>
      <w:proofErr w:type="spellEnd"/>
      <w:r>
        <w:t xml:space="preserve"> on topics from the Upanishad-s, Bhagawadgita, stotra-s, or any other spiritual treatise. We also benefit from </w:t>
      </w:r>
      <w:proofErr w:type="gramStart"/>
      <w:r>
        <w:t>His  Ashirvachana</w:t>
      </w:r>
      <w:proofErr w:type="gramEnd"/>
      <w:r>
        <w:t xml:space="preserve">-s during the 2-month period. Pujya Swamiji clears sadhaka-s’ doubts through </w:t>
      </w:r>
      <w:proofErr w:type="spellStart"/>
      <w:r>
        <w:t>Paramarsha</w:t>
      </w:r>
      <w:proofErr w:type="spellEnd"/>
      <w:r>
        <w:t xml:space="preserve"> sessions </w:t>
      </w:r>
      <w:proofErr w:type="gramStart"/>
      <w:r>
        <w:t>and also</w:t>
      </w:r>
      <w:proofErr w:type="gramEnd"/>
      <w:r>
        <w:t xml:space="preserve"> guides them in their spiritual practices.  So, we Chitrapur Saraswat-s, observe this period of Chaturmasa for </w:t>
      </w:r>
      <w:proofErr w:type="spellStart"/>
      <w:r>
        <w:t>samuhika</w:t>
      </w:r>
      <w:proofErr w:type="spellEnd"/>
      <w:r>
        <w:t xml:space="preserve"> as well as </w:t>
      </w:r>
      <w:proofErr w:type="spellStart"/>
      <w:r>
        <w:t>vaiyaktika</w:t>
      </w:r>
      <w:proofErr w:type="spellEnd"/>
      <w:r>
        <w:t xml:space="preserve"> sadhana.</w:t>
      </w:r>
    </w:p>
    <w:p w14:paraId="61CC3AD5" w14:textId="77777777" w:rsidR="00114D56" w:rsidRDefault="00114D56" w:rsidP="00114D56">
      <w:r>
        <w:t xml:space="preserve">The spiritual benefits for sadhaka-s are amplified if they combine their sadhana-s with control during Chaturmasa. The former may take the form of a resolve to do extra mala-s of </w:t>
      </w:r>
      <w:proofErr w:type="gramStart"/>
      <w:r>
        <w:t xml:space="preserve">the  </w:t>
      </w:r>
      <w:proofErr w:type="spellStart"/>
      <w:r>
        <w:t>ishta</w:t>
      </w:r>
      <w:proofErr w:type="spellEnd"/>
      <w:proofErr w:type="gramEnd"/>
      <w:r>
        <w:t xml:space="preserve">-mantra </w:t>
      </w:r>
      <w:proofErr w:type="spellStart"/>
      <w:r>
        <w:t>japa</w:t>
      </w:r>
      <w:proofErr w:type="spellEnd"/>
      <w:r>
        <w:t xml:space="preserve"> or reading of the Chitrapur Guruparampara Charitra. The latter could be a resolve to abstain from certain foods, or a vow to perform </w:t>
      </w:r>
      <w:proofErr w:type="spellStart"/>
      <w:r>
        <w:t>tapasya</w:t>
      </w:r>
      <w:proofErr w:type="spellEnd"/>
      <w:r>
        <w:t xml:space="preserve"> like sleeping on the ground, doing pranayama for a fixed duration of time every day, and so on. The vow, simple or hard, should commence on </w:t>
      </w:r>
      <w:proofErr w:type="spellStart"/>
      <w:r>
        <w:t>Ashadha</w:t>
      </w:r>
      <w:proofErr w:type="spellEnd"/>
      <w:r>
        <w:t xml:space="preserve"> Shukla Purnima i.e. Guru Purnima, (which falls on 13th July this year) and concludes on Bhadrapada Shukla Purnima. (10th September 2022)</w:t>
      </w:r>
    </w:p>
    <w:p w14:paraId="72F9F1D1" w14:textId="77777777" w:rsidR="00114D56" w:rsidRDefault="00114D56" w:rsidP="00114D56">
      <w:r>
        <w:t xml:space="preserve">The sadhaka expresses his/her resolve by taking a </w:t>
      </w:r>
      <w:proofErr w:type="spellStart"/>
      <w:r>
        <w:t>sankalpa</w:t>
      </w:r>
      <w:proofErr w:type="spellEnd"/>
      <w:r>
        <w:t xml:space="preserve"> and prays before a </w:t>
      </w:r>
      <w:proofErr w:type="spellStart"/>
      <w:r>
        <w:t>vigraha</w:t>
      </w:r>
      <w:proofErr w:type="spellEnd"/>
      <w:r>
        <w:t xml:space="preserve"> or picture of The Lord, “O God, I have undertaken this </w:t>
      </w:r>
      <w:proofErr w:type="spellStart"/>
      <w:r>
        <w:t>vrata</w:t>
      </w:r>
      <w:proofErr w:type="spellEnd"/>
      <w:r>
        <w:t xml:space="preserve"> in Your presence.  May I succeed without letting it go, and without any hindrance.”  On the concluding day of Chaturmasa, the sadhaka thanks The Lord for His </w:t>
      </w:r>
      <w:proofErr w:type="spellStart"/>
      <w:r>
        <w:t>Krpa</w:t>
      </w:r>
      <w:proofErr w:type="spellEnd"/>
      <w:r>
        <w:t xml:space="preserve">, for completion of their </w:t>
      </w:r>
      <w:proofErr w:type="spellStart"/>
      <w:r>
        <w:t>vrata</w:t>
      </w:r>
      <w:proofErr w:type="spellEnd"/>
      <w:r>
        <w:t xml:space="preserve"> successfully, and asks for forgiveness for any mistakes in the performance of the </w:t>
      </w:r>
      <w:proofErr w:type="spellStart"/>
      <w:r>
        <w:t>vrata</w:t>
      </w:r>
      <w:proofErr w:type="spellEnd"/>
      <w:r>
        <w:t>.</w:t>
      </w:r>
    </w:p>
    <w:p w14:paraId="79BEC31A" w14:textId="77777777" w:rsidR="00114D56" w:rsidRDefault="00114D56" w:rsidP="00114D56">
      <w:r>
        <w:t xml:space="preserve">The </w:t>
      </w:r>
      <w:proofErr w:type="spellStart"/>
      <w:r>
        <w:t>vrata</w:t>
      </w:r>
      <w:proofErr w:type="spellEnd"/>
      <w:r>
        <w:t xml:space="preserve"> is a way of honing our physical and spiritual stamina. It strengthens one’s ability to say NO to certain habits, boosting our determination and confidence, motivating us to take on bigger vows....and thus we slowly but surely progress towards a more intense, fulfilling sadhana.</w:t>
      </w:r>
    </w:p>
    <w:p w14:paraId="264FB71B" w14:textId="77777777" w:rsidR="00114D56" w:rsidRDefault="00114D56" w:rsidP="00114D56">
      <w:r>
        <w:t xml:space="preserve">Our sadhana can commence, progress, and be completed only with the grace of the Guru.  We need </w:t>
      </w:r>
      <w:proofErr w:type="spellStart"/>
      <w:r>
        <w:t>Upadesha</w:t>
      </w:r>
      <w:proofErr w:type="spellEnd"/>
      <w:r>
        <w:t xml:space="preserve"> and guidance of Guru at every step, so that we move in the right direction and at the right speed.  It is the Gurushakti which helps humans to reach the goal of human birth - Self Realisation - by protecting and guiding them constantly. It is but natural to express our respect and gratitude for all the </w:t>
      </w:r>
      <w:proofErr w:type="spellStart"/>
      <w:r>
        <w:t>Brahmavidya-Pravartaka</w:t>
      </w:r>
      <w:proofErr w:type="spellEnd"/>
      <w:r>
        <w:t xml:space="preserve"> (Guru-s who promote knowledge of Brahma-</w:t>
      </w:r>
      <w:r>
        <w:lastRenderedPageBreak/>
        <w:t xml:space="preserve">tattva, Principle </w:t>
      </w:r>
      <w:proofErr w:type="gramStart"/>
      <w:r>
        <w:t>of  Brahman</w:t>
      </w:r>
      <w:proofErr w:type="gramEnd"/>
      <w:r>
        <w:t>) by remembering Them; and this Pujya Swamiji does by  performing  Guru Mandala /Vyasa Mandala Pujana on Guru Purnima.</w:t>
      </w:r>
    </w:p>
    <w:p w14:paraId="5B30479F" w14:textId="77777777" w:rsidR="00114D56" w:rsidRDefault="00114D56" w:rsidP="00114D56">
      <w:r>
        <w:t xml:space="preserve">The day begins with Lord Bhavanishankar </w:t>
      </w:r>
      <w:proofErr w:type="spellStart"/>
      <w:r>
        <w:t>Suprabhatam</w:t>
      </w:r>
      <w:proofErr w:type="spellEnd"/>
      <w:r>
        <w:t xml:space="preserve"> and around 8 am H.H. Swamiji performs </w:t>
      </w:r>
      <w:proofErr w:type="spellStart"/>
      <w:r>
        <w:t>Jalabhisheka</w:t>
      </w:r>
      <w:proofErr w:type="spellEnd"/>
      <w:r>
        <w:t xml:space="preserve"> of the Samadhi-s of our Guru-s of Chitrapur Guruparampara at the Math where Chaturmasa is being observed.  Along with </w:t>
      </w:r>
      <w:proofErr w:type="spellStart"/>
      <w:r>
        <w:t>Jalabhisheka</w:t>
      </w:r>
      <w:proofErr w:type="spellEnd"/>
      <w:r>
        <w:t xml:space="preserve"> of Guru Samadhi-s, Swamiji performs </w:t>
      </w:r>
      <w:proofErr w:type="spellStart"/>
      <w:r>
        <w:t>Jalabhisheka</w:t>
      </w:r>
      <w:proofErr w:type="spellEnd"/>
      <w:r>
        <w:t xml:space="preserve"> of other deities also installed in that respective Math.</w:t>
      </w:r>
    </w:p>
    <w:p w14:paraId="66387D2B" w14:textId="77777777" w:rsidR="00114D56" w:rsidRDefault="00114D56" w:rsidP="00114D56">
      <w:r>
        <w:t xml:space="preserve">The Pradhana </w:t>
      </w:r>
      <w:proofErr w:type="spellStart"/>
      <w:r>
        <w:t>Archaka</w:t>
      </w:r>
      <w:proofErr w:type="spellEnd"/>
      <w:r>
        <w:t xml:space="preserve"> then does a </w:t>
      </w:r>
      <w:proofErr w:type="spellStart"/>
      <w:r>
        <w:t>prarthana</w:t>
      </w:r>
      <w:proofErr w:type="spellEnd"/>
      <w:r>
        <w:t xml:space="preserve"> and takes a </w:t>
      </w:r>
      <w:proofErr w:type="spellStart"/>
      <w:r>
        <w:t>sankalpa</w:t>
      </w:r>
      <w:proofErr w:type="spellEnd"/>
      <w:r>
        <w:t xml:space="preserve"> on behalf of the laity with the following </w:t>
      </w:r>
      <w:proofErr w:type="gramStart"/>
      <w:r>
        <w:t>words :</w:t>
      </w:r>
      <w:proofErr w:type="gramEnd"/>
      <w:r>
        <w:t xml:space="preserve"> “May it please Your Holiness to stay here most comfortably. We indeed deem it our good fortune and blessedness. We are grateful to Your Holiness for giving us this opportunity to serve You. We shall serve Your Holiness cheerfully and to the best of our ability.”</w:t>
      </w:r>
    </w:p>
    <w:p w14:paraId="2026D5BB" w14:textId="77777777" w:rsidR="00114D56" w:rsidRDefault="00114D56" w:rsidP="00114D56">
      <w:r>
        <w:t xml:space="preserve">After the Samuhika Prarthana, Swamiji returns to His </w:t>
      </w:r>
      <w:proofErr w:type="spellStart"/>
      <w:r>
        <w:t>Kutira</w:t>
      </w:r>
      <w:proofErr w:type="spellEnd"/>
      <w:r>
        <w:t>. At 10 am, H.H.  Swamiji arrives for the Vyasa Mandala Pujana. This Guru Purnima Pujana takes nearly 2 hours, and there is always a large gathering of sadhaka-s who witness this sacred occasion.</w:t>
      </w:r>
    </w:p>
    <w:p w14:paraId="0CE22B1F" w14:textId="77777777" w:rsidR="00114D56" w:rsidRDefault="00114D56" w:rsidP="00114D56"/>
    <w:p w14:paraId="5B9D02FA" w14:textId="77777777" w:rsidR="00114D56" w:rsidRDefault="00114D56" w:rsidP="00114D56">
      <w:r>
        <w:t>GURU PURNIMA PUJANA consists of four Puja-s:</w:t>
      </w:r>
    </w:p>
    <w:p w14:paraId="31880BEF" w14:textId="77777777" w:rsidR="00114D56" w:rsidRDefault="00114D56" w:rsidP="00114D56">
      <w:r>
        <w:t>1.  Shri Mahaganapati Pujana</w:t>
      </w:r>
    </w:p>
    <w:p w14:paraId="4B3EA4DE" w14:textId="77777777" w:rsidR="00114D56" w:rsidRDefault="00114D56" w:rsidP="00114D56">
      <w:r>
        <w:t xml:space="preserve">2.  </w:t>
      </w:r>
      <w:proofErr w:type="spellStart"/>
      <w:r>
        <w:t>Brahmadi</w:t>
      </w:r>
      <w:proofErr w:type="spellEnd"/>
      <w:r>
        <w:t xml:space="preserve"> Mandala Pujana</w:t>
      </w:r>
    </w:p>
    <w:p w14:paraId="3D47B8B5" w14:textId="77777777" w:rsidR="00114D56" w:rsidRDefault="00114D56" w:rsidP="00114D56">
      <w:r>
        <w:t>3.Vyasa Mandala Pujana</w:t>
      </w:r>
    </w:p>
    <w:p w14:paraId="0385CC5A" w14:textId="77777777" w:rsidR="00114D56" w:rsidRDefault="00114D56" w:rsidP="00114D56">
      <w:r>
        <w:t>4. Regular Guru Pujana</w:t>
      </w:r>
    </w:p>
    <w:p w14:paraId="3EFD4EF2" w14:textId="77777777" w:rsidR="00114D56" w:rsidRDefault="00114D56" w:rsidP="00114D56">
      <w:r>
        <w:t>GURU PURNIMA PUJANA:</w:t>
      </w:r>
    </w:p>
    <w:p w14:paraId="16CA60E0" w14:textId="77777777" w:rsidR="00114D56" w:rsidRDefault="00114D56" w:rsidP="00114D56">
      <w:r>
        <w:t xml:space="preserve">After the Pradhana Sankalpa, </w:t>
      </w:r>
      <w:proofErr w:type="spellStart"/>
      <w:r>
        <w:t>Purvanga</w:t>
      </w:r>
      <w:proofErr w:type="spellEnd"/>
      <w:r>
        <w:t xml:space="preserve"> puja with </w:t>
      </w:r>
      <w:proofErr w:type="spellStart"/>
      <w:r>
        <w:t>Manyusukta</w:t>
      </w:r>
      <w:proofErr w:type="spellEnd"/>
      <w:r>
        <w:t xml:space="preserve"> chanting by our Bhat mam-s, Shri Mahaganapati Puja is performed by Swamiji for completion of Guru Purnima Pujana without any obstacle. This is followed by the Pujana of the </w:t>
      </w:r>
      <w:proofErr w:type="spellStart"/>
      <w:r>
        <w:t>Brahmadi</w:t>
      </w:r>
      <w:proofErr w:type="spellEnd"/>
      <w:r>
        <w:t xml:space="preserve"> (also known as </w:t>
      </w:r>
      <w:proofErr w:type="spellStart"/>
      <w:r>
        <w:t>Sarvatobhadra</w:t>
      </w:r>
      <w:proofErr w:type="spellEnd"/>
      <w:r>
        <w:t>) Mandala of 57 Devata-s.</w:t>
      </w:r>
    </w:p>
    <w:p w14:paraId="6CF3255F" w14:textId="77777777" w:rsidR="00114D56" w:rsidRDefault="00114D56" w:rsidP="00114D56">
      <w:proofErr w:type="spellStart"/>
      <w:r>
        <w:t>Brahmadi</w:t>
      </w:r>
      <w:proofErr w:type="spellEnd"/>
      <w:r>
        <w:t xml:space="preserve"> Mandala, also known as the </w:t>
      </w:r>
      <w:proofErr w:type="spellStart"/>
      <w:r>
        <w:t>Sarvatobhadra</w:t>
      </w:r>
      <w:proofErr w:type="spellEnd"/>
      <w:r>
        <w:t xml:space="preserve"> Mandala</w:t>
      </w:r>
    </w:p>
    <w:p w14:paraId="46EDAFF6" w14:textId="77777777" w:rsidR="00114D56" w:rsidRDefault="00114D56" w:rsidP="00114D56">
      <w:r>
        <w:t xml:space="preserve"> A design (like the one shown above) is drawn on a board with colourful Rangoli powder and has a fixed place for each Devata of our Universe. Each Devata is invoked with mantra-s that pronounce their names. Among these are Brahman, Soma, Indra, Agni, </w:t>
      </w:r>
      <w:proofErr w:type="spellStart"/>
      <w:r>
        <w:t>Ashtavasu</w:t>
      </w:r>
      <w:proofErr w:type="spellEnd"/>
      <w:r>
        <w:t xml:space="preserve">, Kashyapa, Atri, Chamunda, Varahi, Gada, </w:t>
      </w:r>
      <w:proofErr w:type="spellStart"/>
      <w:r>
        <w:t>Trishula</w:t>
      </w:r>
      <w:proofErr w:type="spellEnd"/>
      <w:r>
        <w:t xml:space="preserve"> and Ganga. </w:t>
      </w:r>
      <w:proofErr w:type="spellStart"/>
      <w:r>
        <w:t>Shaligrama</w:t>
      </w:r>
      <w:proofErr w:type="spellEnd"/>
      <w:r>
        <w:t>-s are used to represent each Devata, and after placing them in their respective positions on the Mandala, they are offered Gandha, Akshata and Flowers.</w:t>
      </w:r>
    </w:p>
    <w:p w14:paraId="27845359" w14:textId="77777777" w:rsidR="00114D56" w:rsidRDefault="00114D56" w:rsidP="00114D56">
      <w:r>
        <w:t xml:space="preserve">After the </w:t>
      </w:r>
      <w:proofErr w:type="spellStart"/>
      <w:r>
        <w:t>pujana</w:t>
      </w:r>
      <w:proofErr w:type="spellEnd"/>
      <w:r>
        <w:t xml:space="preserve"> of </w:t>
      </w:r>
      <w:proofErr w:type="spellStart"/>
      <w:r>
        <w:t>Brahmadi</w:t>
      </w:r>
      <w:proofErr w:type="spellEnd"/>
      <w:r>
        <w:t xml:space="preserve"> Mandala, the </w:t>
      </w:r>
      <w:proofErr w:type="spellStart"/>
      <w:r>
        <w:t>pujana</w:t>
      </w:r>
      <w:proofErr w:type="spellEnd"/>
      <w:r>
        <w:t xml:space="preserve"> of Vyasa Mandala / Guru Mandala begins. </w:t>
      </w:r>
    </w:p>
    <w:p w14:paraId="1A7E5527" w14:textId="77777777" w:rsidR="00114D56" w:rsidRDefault="00114D56" w:rsidP="00114D56">
      <w:r>
        <w:t xml:space="preserve">A </w:t>
      </w:r>
      <w:proofErr w:type="spellStart"/>
      <w:r>
        <w:t>sketchof</w:t>
      </w:r>
      <w:proofErr w:type="spellEnd"/>
      <w:r>
        <w:t xml:space="preserve"> a Guru or </w:t>
      </w:r>
      <w:proofErr w:type="spellStart"/>
      <w:r>
        <w:t>Vysasa</w:t>
      </w:r>
      <w:proofErr w:type="spellEnd"/>
      <w:r>
        <w:t xml:space="preserve"> Mandala</w:t>
      </w:r>
    </w:p>
    <w:p w14:paraId="7B956825" w14:textId="77777777" w:rsidR="00114D56" w:rsidRDefault="00114D56" w:rsidP="00114D56">
      <w:r>
        <w:t xml:space="preserve"> The Guru or </w:t>
      </w:r>
      <w:proofErr w:type="spellStart"/>
      <w:r>
        <w:t>Vysasa</w:t>
      </w:r>
      <w:proofErr w:type="spellEnd"/>
      <w:r>
        <w:t xml:space="preserve"> Mandala prepared for Pujana</w:t>
      </w:r>
    </w:p>
    <w:p w14:paraId="2DC94F60" w14:textId="77777777" w:rsidR="00114D56" w:rsidRDefault="00114D56" w:rsidP="00114D56">
      <w:r>
        <w:t xml:space="preserve"> Vyasa Mandal is represented as a flower with eight petals around a small circle in the middle, drawn in a square on the board. The petals and circle in the middle are filled with colourful grains and the parts outside the flower are filled with coloured Rangoli. </w:t>
      </w:r>
    </w:p>
    <w:p w14:paraId="1EF6DA23" w14:textId="77777777" w:rsidR="00114D56" w:rsidRDefault="00114D56" w:rsidP="00114D56">
      <w:r>
        <w:lastRenderedPageBreak/>
        <w:t xml:space="preserve">H.H. Swamiji invokes Gurushakti on Vyasa Purnima in a systematic way as prescribed by our own Math Sampradaya. Gurushakti, down the ages, has manifested through innumerable forms of Guru-s. It is impossible to list them. So </w:t>
      </w:r>
      <w:proofErr w:type="spellStart"/>
      <w:r>
        <w:t>Panchaka</w:t>
      </w:r>
      <w:proofErr w:type="spellEnd"/>
      <w:r>
        <w:t>-s (The Guru and his four main shishya-s) of nine Guru-s are invoked by Swamiji with great reverence.</w:t>
      </w:r>
    </w:p>
    <w:p w14:paraId="7F1B3665" w14:textId="77777777" w:rsidR="00114D56" w:rsidRDefault="00114D56" w:rsidP="00114D56">
      <w:r>
        <w:t xml:space="preserve">The 9 </w:t>
      </w:r>
      <w:proofErr w:type="spellStart"/>
      <w:r>
        <w:t>Panchaka</w:t>
      </w:r>
      <w:proofErr w:type="spellEnd"/>
      <w:r>
        <w:t xml:space="preserve">-s (group of 5 each i.e. The Guru and His main 4 shishya-s) are as follows. The directions here are in relation to </w:t>
      </w:r>
      <w:proofErr w:type="spellStart"/>
      <w:r>
        <w:t>Dakshinamurti</w:t>
      </w:r>
      <w:proofErr w:type="spellEnd"/>
      <w:r>
        <w:t xml:space="preserve"> </w:t>
      </w:r>
      <w:proofErr w:type="spellStart"/>
      <w:r>
        <w:t>Panchaka</w:t>
      </w:r>
      <w:proofErr w:type="spellEnd"/>
      <w:r>
        <w:t>.</w:t>
      </w:r>
    </w:p>
    <w:p w14:paraId="5202BE0C" w14:textId="77777777" w:rsidR="00114D56" w:rsidRDefault="00114D56" w:rsidP="00114D56">
      <w:r>
        <w:t xml:space="preserve">1.Dakshinamurti </w:t>
      </w:r>
      <w:proofErr w:type="spellStart"/>
      <w:r>
        <w:t>Panchaka</w:t>
      </w:r>
      <w:proofErr w:type="spellEnd"/>
      <w:r>
        <w:t xml:space="preserve"> in the middle</w:t>
      </w:r>
    </w:p>
    <w:p w14:paraId="4E41A7DA" w14:textId="77777777" w:rsidR="00114D56" w:rsidRDefault="00114D56" w:rsidP="00114D56">
      <w:r>
        <w:t xml:space="preserve">          a) Sanaka b) Sanatana c) Sanatkumar d) Sanandana</w:t>
      </w:r>
    </w:p>
    <w:p w14:paraId="47D139B3" w14:textId="77777777" w:rsidR="00114D56" w:rsidRDefault="00114D56" w:rsidP="00114D56">
      <w:r>
        <w:t xml:space="preserve">2. Brahma </w:t>
      </w:r>
      <w:proofErr w:type="spellStart"/>
      <w:r>
        <w:t>Panchaka</w:t>
      </w:r>
      <w:proofErr w:type="spellEnd"/>
      <w:r>
        <w:t xml:space="preserve"> in Uttara (North)</w:t>
      </w:r>
    </w:p>
    <w:p w14:paraId="409F6A42" w14:textId="77777777" w:rsidR="00114D56" w:rsidRDefault="00114D56" w:rsidP="00114D56">
      <w:r>
        <w:t xml:space="preserve">          a) </w:t>
      </w:r>
      <w:proofErr w:type="spellStart"/>
      <w:r>
        <w:t>Atharvangirasa</w:t>
      </w:r>
      <w:proofErr w:type="spellEnd"/>
      <w:r>
        <w:t xml:space="preserve"> b) </w:t>
      </w:r>
      <w:proofErr w:type="spellStart"/>
      <w:r>
        <w:t>Shvetashvatara</w:t>
      </w:r>
      <w:proofErr w:type="spellEnd"/>
      <w:r>
        <w:t xml:space="preserve"> c) Bharadwaja d) Narada</w:t>
      </w:r>
    </w:p>
    <w:p w14:paraId="3EBC44D6" w14:textId="77777777" w:rsidR="00114D56" w:rsidRDefault="00114D56" w:rsidP="00114D56">
      <w:r>
        <w:t xml:space="preserve">3. Vasishtha </w:t>
      </w:r>
      <w:proofErr w:type="spellStart"/>
      <w:r>
        <w:t>Panchaka</w:t>
      </w:r>
      <w:proofErr w:type="spellEnd"/>
      <w:r>
        <w:t xml:space="preserve"> in </w:t>
      </w:r>
      <w:proofErr w:type="spellStart"/>
      <w:r>
        <w:t>Ιshanaya</w:t>
      </w:r>
      <w:proofErr w:type="spellEnd"/>
      <w:r>
        <w:t xml:space="preserve"> (Northeast)</w:t>
      </w:r>
    </w:p>
    <w:p w14:paraId="57A99DEF" w14:textId="77777777" w:rsidR="00114D56" w:rsidRDefault="00114D56" w:rsidP="00114D56">
      <w:r>
        <w:t xml:space="preserve">          </w:t>
      </w:r>
      <w:proofErr w:type="gramStart"/>
      <w:r>
        <w:t>a)</w:t>
      </w:r>
      <w:proofErr w:type="spellStart"/>
      <w:r>
        <w:t>Yajnavalkya</w:t>
      </w:r>
      <w:proofErr w:type="spellEnd"/>
      <w:proofErr w:type="gramEnd"/>
      <w:r>
        <w:t xml:space="preserve"> b) Dattatreya c) </w:t>
      </w:r>
      <w:proofErr w:type="spellStart"/>
      <w:r>
        <w:t>Shvetaketu</w:t>
      </w:r>
      <w:proofErr w:type="spellEnd"/>
      <w:r>
        <w:t xml:space="preserve"> d) Parashara</w:t>
      </w:r>
    </w:p>
    <w:p w14:paraId="211CABA6" w14:textId="77777777" w:rsidR="00114D56" w:rsidRDefault="00114D56" w:rsidP="00114D56">
      <w:r>
        <w:t xml:space="preserve"> 4. Vyasa </w:t>
      </w:r>
      <w:proofErr w:type="spellStart"/>
      <w:r>
        <w:t>Panchaka</w:t>
      </w:r>
      <w:proofErr w:type="spellEnd"/>
      <w:r>
        <w:t xml:space="preserve"> in Purva (East)</w:t>
      </w:r>
    </w:p>
    <w:p w14:paraId="63F1C044" w14:textId="77777777" w:rsidR="00114D56" w:rsidRDefault="00114D56" w:rsidP="00114D56">
      <w:r>
        <w:t xml:space="preserve">          a) Sumantu b) Jaimini c) </w:t>
      </w:r>
      <w:proofErr w:type="spellStart"/>
      <w:r>
        <w:t>Paila</w:t>
      </w:r>
      <w:proofErr w:type="spellEnd"/>
      <w:r>
        <w:t xml:space="preserve"> d) </w:t>
      </w:r>
      <w:proofErr w:type="spellStart"/>
      <w:r>
        <w:t>Vaishampayana</w:t>
      </w:r>
      <w:proofErr w:type="spellEnd"/>
    </w:p>
    <w:p w14:paraId="4C69DD0D" w14:textId="77777777" w:rsidR="00114D56" w:rsidRDefault="00114D56" w:rsidP="00114D56">
      <w:r>
        <w:t xml:space="preserve">5. </w:t>
      </w:r>
      <w:proofErr w:type="spellStart"/>
      <w:r>
        <w:t>Krshna</w:t>
      </w:r>
      <w:proofErr w:type="spellEnd"/>
      <w:r>
        <w:t xml:space="preserve"> </w:t>
      </w:r>
      <w:proofErr w:type="spellStart"/>
      <w:r>
        <w:t>Panchaka</w:t>
      </w:r>
      <w:proofErr w:type="spellEnd"/>
      <w:r>
        <w:t xml:space="preserve"> in Ajneya (Southeast)</w:t>
      </w:r>
    </w:p>
    <w:p w14:paraId="1452083A" w14:textId="77777777" w:rsidR="00114D56" w:rsidRDefault="00114D56" w:rsidP="00114D56">
      <w:r>
        <w:t xml:space="preserve">          a) Bhishma b) Shuka c) </w:t>
      </w:r>
      <w:proofErr w:type="spellStart"/>
      <w:r>
        <w:t>Gaudapada</w:t>
      </w:r>
      <w:proofErr w:type="spellEnd"/>
      <w:r>
        <w:t xml:space="preserve"> d) </w:t>
      </w:r>
      <w:proofErr w:type="spellStart"/>
      <w:r>
        <w:t>Govindapada</w:t>
      </w:r>
      <w:proofErr w:type="spellEnd"/>
    </w:p>
    <w:p w14:paraId="2A125E02" w14:textId="77777777" w:rsidR="00114D56" w:rsidRDefault="00114D56" w:rsidP="00114D56">
      <w:r>
        <w:t xml:space="preserve">6.Bhashyakara </w:t>
      </w:r>
      <w:proofErr w:type="spellStart"/>
      <w:r>
        <w:t>Panchaka</w:t>
      </w:r>
      <w:proofErr w:type="spellEnd"/>
      <w:r>
        <w:t xml:space="preserve"> in Dakshina (South)</w:t>
      </w:r>
    </w:p>
    <w:p w14:paraId="1DAD2A67" w14:textId="77777777" w:rsidR="00114D56" w:rsidRDefault="00114D56" w:rsidP="00114D56">
      <w:r>
        <w:t xml:space="preserve">          a) Vishwarupa (</w:t>
      </w:r>
      <w:proofErr w:type="spellStart"/>
      <w:r>
        <w:t>Sureshvaracharya</w:t>
      </w:r>
      <w:proofErr w:type="spellEnd"/>
      <w:r>
        <w:t xml:space="preserve">) b) Padmapada c) </w:t>
      </w:r>
      <w:proofErr w:type="spellStart"/>
      <w:r>
        <w:t>Hastamalaka</w:t>
      </w:r>
      <w:proofErr w:type="spellEnd"/>
    </w:p>
    <w:p w14:paraId="17406353" w14:textId="77777777" w:rsidR="00114D56" w:rsidRDefault="00114D56" w:rsidP="00114D56">
      <w:r>
        <w:t xml:space="preserve">          d) </w:t>
      </w:r>
      <w:proofErr w:type="spellStart"/>
      <w:r>
        <w:t>Totakacharya</w:t>
      </w:r>
      <w:proofErr w:type="spellEnd"/>
    </w:p>
    <w:p w14:paraId="1C2F1995" w14:textId="77777777" w:rsidR="00114D56" w:rsidRDefault="00114D56" w:rsidP="00114D56">
      <w:r>
        <w:t xml:space="preserve">7. </w:t>
      </w:r>
      <w:proofErr w:type="spellStart"/>
      <w:r>
        <w:t>Dravidacharya</w:t>
      </w:r>
      <w:proofErr w:type="spellEnd"/>
      <w:r>
        <w:t xml:space="preserve"> </w:t>
      </w:r>
      <w:proofErr w:type="spellStart"/>
      <w:r>
        <w:t>Panchaka</w:t>
      </w:r>
      <w:proofErr w:type="spellEnd"/>
      <w:r>
        <w:t xml:space="preserve"> in </w:t>
      </w:r>
      <w:proofErr w:type="spellStart"/>
      <w:r>
        <w:t>Nairutya</w:t>
      </w:r>
      <w:proofErr w:type="spellEnd"/>
      <w:r>
        <w:t xml:space="preserve"> (Southwest)</w:t>
      </w:r>
    </w:p>
    <w:p w14:paraId="55F525F8" w14:textId="77777777" w:rsidR="00114D56" w:rsidRDefault="00114D56" w:rsidP="00114D56">
      <w:r>
        <w:t xml:space="preserve">          a) </w:t>
      </w:r>
      <w:proofErr w:type="spellStart"/>
      <w:r>
        <w:t>Vivaranacharya</w:t>
      </w:r>
      <w:proofErr w:type="spellEnd"/>
      <w:r>
        <w:t xml:space="preserve"> b) Vidyaranya c) </w:t>
      </w:r>
      <w:proofErr w:type="spellStart"/>
      <w:r>
        <w:t>Anandagiri</w:t>
      </w:r>
      <w:proofErr w:type="spellEnd"/>
    </w:p>
    <w:p w14:paraId="38BE87D1" w14:textId="77777777" w:rsidR="00114D56" w:rsidRDefault="00114D56" w:rsidP="00114D56">
      <w:r>
        <w:t xml:space="preserve">          d) </w:t>
      </w:r>
      <w:proofErr w:type="spellStart"/>
      <w:r>
        <w:t>Anubhutiswarupacharya</w:t>
      </w:r>
      <w:proofErr w:type="spellEnd"/>
    </w:p>
    <w:p w14:paraId="006D25E9" w14:textId="77777777" w:rsidR="00114D56" w:rsidRDefault="00114D56" w:rsidP="00114D56">
      <w:r>
        <w:t xml:space="preserve">8. Guru </w:t>
      </w:r>
      <w:proofErr w:type="spellStart"/>
      <w:r>
        <w:t>Panchaka</w:t>
      </w:r>
      <w:proofErr w:type="spellEnd"/>
      <w:r>
        <w:t xml:space="preserve"> in </w:t>
      </w:r>
      <w:proofErr w:type="spellStart"/>
      <w:r>
        <w:t>Pashchima</w:t>
      </w:r>
      <w:proofErr w:type="spellEnd"/>
      <w:r>
        <w:t xml:space="preserve"> (West)</w:t>
      </w:r>
    </w:p>
    <w:p w14:paraId="76540BF8" w14:textId="77777777" w:rsidR="00114D56" w:rsidRDefault="00114D56" w:rsidP="00114D56">
      <w:r>
        <w:t xml:space="preserve">          a) Parama Guru b) </w:t>
      </w:r>
      <w:proofErr w:type="spellStart"/>
      <w:r>
        <w:t>Parameshthi</w:t>
      </w:r>
      <w:proofErr w:type="spellEnd"/>
      <w:r>
        <w:t xml:space="preserve"> Guru c) Paratpara Guru</w:t>
      </w:r>
    </w:p>
    <w:p w14:paraId="115C2F5F" w14:textId="77777777" w:rsidR="00114D56" w:rsidRDefault="00114D56" w:rsidP="00114D56">
      <w:r>
        <w:t xml:space="preserve">          d) Samasta </w:t>
      </w:r>
      <w:proofErr w:type="spellStart"/>
      <w:r>
        <w:t>Brahmavidya</w:t>
      </w:r>
      <w:proofErr w:type="spellEnd"/>
      <w:r>
        <w:t xml:space="preserve"> Sampradaya </w:t>
      </w:r>
      <w:proofErr w:type="spellStart"/>
      <w:r>
        <w:t>Pravartka</w:t>
      </w:r>
      <w:proofErr w:type="spellEnd"/>
    </w:p>
    <w:p w14:paraId="1891FB59" w14:textId="77777777" w:rsidR="00114D56" w:rsidRDefault="00114D56" w:rsidP="00114D56">
      <w:r>
        <w:t xml:space="preserve">9. Atma </w:t>
      </w:r>
      <w:proofErr w:type="spellStart"/>
      <w:r>
        <w:t>Panchaka</w:t>
      </w:r>
      <w:proofErr w:type="spellEnd"/>
      <w:r>
        <w:t xml:space="preserve"> in </w:t>
      </w:r>
      <w:proofErr w:type="spellStart"/>
      <w:r>
        <w:t>Vayavya</w:t>
      </w:r>
      <w:proofErr w:type="spellEnd"/>
      <w:r>
        <w:t xml:space="preserve"> (</w:t>
      </w:r>
      <w:proofErr w:type="gramStart"/>
      <w:r>
        <w:t>North West</w:t>
      </w:r>
      <w:proofErr w:type="gramEnd"/>
      <w:r>
        <w:t>)</w:t>
      </w:r>
    </w:p>
    <w:p w14:paraId="336442C6" w14:textId="77777777" w:rsidR="00114D56" w:rsidRDefault="00114D56" w:rsidP="00114D56">
      <w:r>
        <w:t xml:space="preserve">          a) </w:t>
      </w:r>
      <w:proofErr w:type="spellStart"/>
      <w:r>
        <w:t>Antaratman</w:t>
      </w:r>
      <w:proofErr w:type="spellEnd"/>
      <w:r>
        <w:t xml:space="preserve"> b) Paramatman c) Sarvatman d) </w:t>
      </w:r>
      <w:proofErr w:type="spellStart"/>
      <w:r>
        <w:t>Brahmatman</w:t>
      </w:r>
      <w:proofErr w:type="spellEnd"/>
    </w:p>
    <w:p w14:paraId="28627DAC" w14:textId="77777777" w:rsidR="00114D56" w:rsidRDefault="00114D56" w:rsidP="00114D56">
      <w:r>
        <w:t xml:space="preserve"> In the Mandala, The Guru and His four shishya-s are placed in their respective positions of the petals and are worshipped. Here too, </w:t>
      </w:r>
      <w:proofErr w:type="spellStart"/>
      <w:r>
        <w:t>Shaligrama</w:t>
      </w:r>
      <w:proofErr w:type="spellEnd"/>
      <w:r>
        <w:t>-s are used to represent the Guru-s and shishya-</w:t>
      </w:r>
      <w:proofErr w:type="spellStart"/>
      <w:proofErr w:type="gramStart"/>
      <w:r>
        <w:t>s.The</w:t>
      </w:r>
      <w:proofErr w:type="spellEnd"/>
      <w:proofErr w:type="gramEnd"/>
      <w:r>
        <w:t xml:space="preserve"> circle in the middle is a place of Shri </w:t>
      </w:r>
      <w:proofErr w:type="spellStart"/>
      <w:r>
        <w:t>Dakshinamurti</w:t>
      </w:r>
      <w:proofErr w:type="spellEnd"/>
      <w:r>
        <w:t xml:space="preserve">, the Guru form of Shiva, often depicted as sitting under banyan tree, with four hands holding </w:t>
      </w:r>
      <w:proofErr w:type="spellStart"/>
      <w:r>
        <w:t>Rudrakshamala</w:t>
      </w:r>
      <w:proofErr w:type="spellEnd"/>
      <w:r>
        <w:t xml:space="preserve">, a book,  Amrta Kalasha and one hand with </w:t>
      </w:r>
      <w:proofErr w:type="spellStart"/>
      <w:r>
        <w:t>Chinmudra</w:t>
      </w:r>
      <w:proofErr w:type="spellEnd"/>
      <w:r>
        <w:t>.  Pujya Swamiji places His Sphatika Shivalinga and Devi Rajarajeshwari Vigraha in the circle. So, totally nine Guru-s and their 36 shishya-s are worshipped on this Mandala by offering them Gandha, Akshata and flowers with the respective mantra-s.</w:t>
      </w:r>
    </w:p>
    <w:p w14:paraId="657BFDDB" w14:textId="77777777" w:rsidR="00114D56" w:rsidRDefault="00114D56" w:rsidP="00114D56">
      <w:r>
        <w:lastRenderedPageBreak/>
        <w:t xml:space="preserve">After Guru Mandala Puja, Swamiji commences with the regular Guru Pujana. During this Pujana, the devotees who are present there, repeat after Swamiji the shloka-s, </w:t>
      </w:r>
      <w:proofErr w:type="spellStart"/>
      <w:r>
        <w:t>prarthana</w:t>
      </w:r>
      <w:proofErr w:type="spellEnd"/>
      <w:r>
        <w:t xml:space="preserve">-s, and </w:t>
      </w:r>
      <w:proofErr w:type="spellStart"/>
      <w:r>
        <w:t>Ashtottarashata</w:t>
      </w:r>
      <w:proofErr w:type="spellEnd"/>
      <w:r>
        <w:t xml:space="preserve"> </w:t>
      </w:r>
      <w:proofErr w:type="spellStart"/>
      <w:r>
        <w:t>Namavali</w:t>
      </w:r>
      <w:proofErr w:type="spellEnd"/>
      <w:r>
        <w:t xml:space="preserve">-s. Swamiji performs Guru </w:t>
      </w:r>
      <w:proofErr w:type="spellStart"/>
      <w:r>
        <w:t>Ashtottarashata</w:t>
      </w:r>
      <w:proofErr w:type="spellEnd"/>
      <w:r>
        <w:t xml:space="preserve"> </w:t>
      </w:r>
      <w:proofErr w:type="spellStart"/>
      <w:r>
        <w:t>Namavali</w:t>
      </w:r>
      <w:proofErr w:type="spellEnd"/>
      <w:r>
        <w:t xml:space="preserve"> by offering </w:t>
      </w:r>
      <w:proofErr w:type="spellStart"/>
      <w:r>
        <w:t>Bilvapatri</w:t>
      </w:r>
      <w:proofErr w:type="spellEnd"/>
      <w:r>
        <w:t xml:space="preserve">-s and during Vedavyasa </w:t>
      </w:r>
      <w:proofErr w:type="spellStart"/>
      <w:r>
        <w:t>Ashtottarashata</w:t>
      </w:r>
      <w:proofErr w:type="spellEnd"/>
      <w:r>
        <w:t xml:space="preserve"> </w:t>
      </w:r>
      <w:proofErr w:type="spellStart"/>
      <w:r>
        <w:t>Namavali</w:t>
      </w:r>
      <w:proofErr w:type="spellEnd"/>
      <w:r>
        <w:t>, by offering Tulasi.</w:t>
      </w:r>
    </w:p>
    <w:p w14:paraId="60C6BA9C" w14:textId="77777777" w:rsidR="00114D56" w:rsidRDefault="00114D56" w:rsidP="00114D56">
      <w:r>
        <w:t xml:space="preserve">At the end of the Puja, H.H. </w:t>
      </w:r>
      <w:proofErr w:type="spellStart"/>
      <w:r>
        <w:t>Swamijii</w:t>
      </w:r>
      <w:proofErr w:type="spellEnd"/>
      <w:r>
        <w:t xml:space="preserve"> recites Shri Vedavyasa </w:t>
      </w:r>
      <w:proofErr w:type="spellStart"/>
      <w:r>
        <w:t>Ashtaka</w:t>
      </w:r>
      <w:proofErr w:type="spellEnd"/>
      <w:r>
        <w:t xml:space="preserve">, full of bhakti and all others repeat it after Him. Swamiji also explains the meaning of this Vedavyasa </w:t>
      </w:r>
      <w:proofErr w:type="spellStart"/>
      <w:r>
        <w:t>Ashtaka</w:t>
      </w:r>
      <w:proofErr w:type="spellEnd"/>
      <w:r>
        <w:t xml:space="preserve"> in which Guru Vyasa is praised with all his Guna-s. The morning session culminates with Shri Paduka Pujana and Tirtha Vitarana by H.H. Swamiji.</w:t>
      </w:r>
    </w:p>
    <w:p w14:paraId="42F1DCC5" w14:textId="77777777" w:rsidR="00114D56" w:rsidRDefault="00114D56" w:rsidP="00114D56">
      <w:r>
        <w:t xml:space="preserve">In the evening a Dharma Sabha is held, and all who have gathered for Guru Purnima </w:t>
      </w:r>
      <w:proofErr w:type="gramStart"/>
      <w:r>
        <w:t>await</w:t>
      </w:r>
      <w:proofErr w:type="gramEnd"/>
      <w:r>
        <w:t xml:space="preserve"> eagerly to listen to H.H. Swamiji’s Ashirvachana. The whole day of Guru Purnima is devoted to the Guru and Gurushakti </w:t>
      </w:r>
      <w:proofErr w:type="spellStart"/>
      <w:r>
        <w:t>smarana</w:t>
      </w:r>
      <w:proofErr w:type="spellEnd"/>
      <w:r>
        <w:t xml:space="preserve">. Morning has been spent remembering the 45 Guru-s. Evening is the time to remember the 11 Guru-s of our glorious Chitrapur Guruparampara by chanting the </w:t>
      </w:r>
      <w:proofErr w:type="spellStart"/>
      <w:r>
        <w:t>Dipanamaskara</w:t>
      </w:r>
      <w:proofErr w:type="spellEnd"/>
      <w:r>
        <w:t xml:space="preserve">. Guru Purnima celebrations culminate with Ratri </w:t>
      </w:r>
      <w:proofErr w:type="spellStart"/>
      <w:r>
        <w:t>Mangalarati</w:t>
      </w:r>
      <w:proofErr w:type="spellEnd"/>
      <w:r>
        <w:t xml:space="preserve"> followed by Ashtavadhana Seva of our Aradhya Devata, Lord Bhavanishankar.</w:t>
      </w:r>
    </w:p>
    <w:p w14:paraId="53AF5332" w14:textId="77777777" w:rsidR="00114D56" w:rsidRDefault="00114D56" w:rsidP="00114D56">
      <w:r>
        <w:t xml:space="preserve">Thus, all the different ways of Upasana like Pujana, Bhajana, Japa and Shravana of Swamiji’s valuable </w:t>
      </w:r>
      <w:proofErr w:type="spellStart"/>
      <w:r>
        <w:t>Upadesha</w:t>
      </w:r>
      <w:proofErr w:type="spellEnd"/>
      <w:r>
        <w:t xml:space="preserve">, makes our Guru Purnima Day spiritually rich!  Sadhaka-s get fully charged to do their sadhana throughout the Chaturmasa and the year ahead. Only our sincere efforts in our sadhana makes our Guru </w:t>
      </w:r>
      <w:proofErr w:type="spellStart"/>
      <w:r>
        <w:t>prasanna</w:t>
      </w:r>
      <w:proofErr w:type="spellEnd"/>
      <w:r>
        <w:t xml:space="preserve">. Intense sadhana leads to achieving </w:t>
      </w:r>
      <w:proofErr w:type="spellStart"/>
      <w:r>
        <w:t>chitta</w:t>
      </w:r>
      <w:proofErr w:type="spellEnd"/>
      <w:r>
        <w:t xml:space="preserve"> ekagrata and eventually to the </w:t>
      </w:r>
      <w:proofErr w:type="gramStart"/>
      <w:r>
        <w:t>ultimate goal</w:t>
      </w:r>
      <w:proofErr w:type="gramEnd"/>
      <w:r>
        <w:t xml:space="preserve"> of human birth - Self Realisation or Moksha which is the purpose of the Guru’s Avatara.</w:t>
      </w:r>
    </w:p>
    <w:p w14:paraId="13C1AAC6" w14:textId="08179902" w:rsidR="00AA6723" w:rsidRPr="00114D56" w:rsidRDefault="00114D56" w:rsidP="00114D56">
      <w:proofErr w:type="spellStart"/>
      <w:r>
        <w:t>Prasannostu</w:t>
      </w:r>
      <w:proofErr w:type="spellEnd"/>
      <w:r>
        <w:t xml:space="preserve"> Guru </w:t>
      </w:r>
      <w:proofErr w:type="spellStart"/>
      <w:r>
        <w:t>sada</w:t>
      </w:r>
      <w:proofErr w:type="spellEnd"/>
      <w:r>
        <w:t>” our earnest prayer.</w:t>
      </w:r>
    </w:p>
    <w:sectPr w:rsidR="00AA6723" w:rsidRPr="00114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1F"/>
    <w:rsid w:val="00114D56"/>
    <w:rsid w:val="00423843"/>
    <w:rsid w:val="00535A1F"/>
    <w:rsid w:val="00AA6723"/>
    <w:rsid w:val="00C26E06"/>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EDB6"/>
  <w15:chartTrackingRefBased/>
  <w15:docId w15:val="{8B5C4D54-E545-4D41-98D0-1906739E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A1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535A1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535A1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35A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A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A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A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A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A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A1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35A1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35A1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35A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A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A1F"/>
    <w:rPr>
      <w:rFonts w:eastAsiaTheme="majorEastAsia" w:cstheme="majorBidi"/>
      <w:color w:val="272727" w:themeColor="text1" w:themeTint="D8"/>
    </w:rPr>
  </w:style>
  <w:style w:type="paragraph" w:styleId="Title">
    <w:name w:val="Title"/>
    <w:basedOn w:val="Normal"/>
    <w:next w:val="Normal"/>
    <w:link w:val="TitleChar"/>
    <w:uiPriority w:val="10"/>
    <w:qFormat/>
    <w:rsid w:val="00535A1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35A1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35A1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35A1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35A1F"/>
    <w:pPr>
      <w:spacing w:before="160"/>
      <w:jc w:val="center"/>
    </w:pPr>
    <w:rPr>
      <w:i/>
      <w:iCs/>
      <w:color w:val="404040" w:themeColor="text1" w:themeTint="BF"/>
    </w:rPr>
  </w:style>
  <w:style w:type="character" w:customStyle="1" w:styleId="QuoteChar">
    <w:name w:val="Quote Char"/>
    <w:basedOn w:val="DefaultParagraphFont"/>
    <w:link w:val="Quote"/>
    <w:uiPriority w:val="29"/>
    <w:rsid w:val="00535A1F"/>
    <w:rPr>
      <w:i/>
      <w:iCs/>
      <w:color w:val="404040" w:themeColor="text1" w:themeTint="BF"/>
    </w:rPr>
  </w:style>
  <w:style w:type="paragraph" w:styleId="ListParagraph">
    <w:name w:val="List Paragraph"/>
    <w:basedOn w:val="Normal"/>
    <w:uiPriority w:val="34"/>
    <w:qFormat/>
    <w:rsid w:val="00535A1F"/>
    <w:pPr>
      <w:ind w:left="720"/>
      <w:contextualSpacing/>
    </w:pPr>
  </w:style>
  <w:style w:type="character" w:styleId="IntenseEmphasis">
    <w:name w:val="Intense Emphasis"/>
    <w:basedOn w:val="DefaultParagraphFont"/>
    <w:uiPriority w:val="21"/>
    <w:qFormat/>
    <w:rsid w:val="00535A1F"/>
    <w:rPr>
      <w:i/>
      <w:iCs/>
      <w:color w:val="0F4761" w:themeColor="accent1" w:themeShade="BF"/>
    </w:rPr>
  </w:style>
  <w:style w:type="paragraph" w:styleId="IntenseQuote">
    <w:name w:val="Intense Quote"/>
    <w:basedOn w:val="Normal"/>
    <w:next w:val="Normal"/>
    <w:link w:val="IntenseQuoteChar"/>
    <w:uiPriority w:val="30"/>
    <w:qFormat/>
    <w:rsid w:val="00535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A1F"/>
    <w:rPr>
      <w:i/>
      <w:iCs/>
      <w:color w:val="0F4761" w:themeColor="accent1" w:themeShade="BF"/>
    </w:rPr>
  </w:style>
  <w:style w:type="character" w:styleId="IntenseReference">
    <w:name w:val="Intense Reference"/>
    <w:basedOn w:val="DefaultParagraphFont"/>
    <w:uiPriority w:val="32"/>
    <w:qFormat/>
    <w:rsid w:val="00535A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418715">
      <w:bodyDiv w:val="1"/>
      <w:marLeft w:val="0"/>
      <w:marRight w:val="0"/>
      <w:marTop w:val="0"/>
      <w:marBottom w:val="0"/>
      <w:divBdr>
        <w:top w:val="none" w:sz="0" w:space="0" w:color="auto"/>
        <w:left w:val="none" w:sz="0" w:space="0" w:color="auto"/>
        <w:bottom w:val="none" w:sz="0" w:space="0" w:color="auto"/>
        <w:right w:val="none" w:sz="0" w:space="0" w:color="auto"/>
      </w:divBdr>
      <w:divsChild>
        <w:div w:id="1494760530">
          <w:marLeft w:val="0"/>
          <w:marRight w:val="0"/>
          <w:marTop w:val="0"/>
          <w:marBottom w:val="0"/>
          <w:divBdr>
            <w:top w:val="none" w:sz="0" w:space="0" w:color="auto"/>
            <w:left w:val="none" w:sz="0" w:space="0" w:color="auto"/>
            <w:bottom w:val="none" w:sz="0" w:space="0" w:color="auto"/>
            <w:right w:val="none" w:sz="0" w:space="0" w:color="auto"/>
          </w:divBdr>
          <w:divsChild>
            <w:div w:id="1184831037">
              <w:marLeft w:val="0"/>
              <w:marRight w:val="0"/>
              <w:marTop w:val="0"/>
              <w:marBottom w:val="0"/>
              <w:divBdr>
                <w:top w:val="none" w:sz="0" w:space="0" w:color="auto"/>
                <w:left w:val="none" w:sz="0" w:space="0" w:color="auto"/>
                <w:bottom w:val="single" w:sz="12" w:space="0" w:color="EEEEEE"/>
                <w:right w:val="none" w:sz="0" w:space="0" w:color="auto"/>
              </w:divBdr>
              <w:divsChild>
                <w:div w:id="1390424075">
                  <w:marLeft w:val="0"/>
                  <w:marRight w:val="0"/>
                  <w:marTop w:val="0"/>
                  <w:marBottom w:val="0"/>
                  <w:divBdr>
                    <w:top w:val="none" w:sz="0" w:space="0" w:color="auto"/>
                    <w:left w:val="none" w:sz="0" w:space="0" w:color="auto"/>
                    <w:bottom w:val="none" w:sz="0" w:space="0" w:color="auto"/>
                    <w:right w:val="none" w:sz="0" w:space="0" w:color="auto"/>
                  </w:divBdr>
                  <w:divsChild>
                    <w:div w:id="326633061">
                      <w:marLeft w:val="0"/>
                      <w:marRight w:val="0"/>
                      <w:marTop w:val="0"/>
                      <w:marBottom w:val="0"/>
                      <w:divBdr>
                        <w:top w:val="none" w:sz="0" w:space="0" w:color="auto"/>
                        <w:left w:val="none" w:sz="0" w:space="0" w:color="auto"/>
                        <w:bottom w:val="none" w:sz="0" w:space="0" w:color="auto"/>
                        <w:right w:val="none" w:sz="0" w:space="0" w:color="auto"/>
                      </w:divBdr>
                      <w:divsChild>
                        <w:div w:id="1689259590">
                          <w:marLeft w:val="0"/>
                          <w:marRight w:val="0"/>
                          <w:marTop w:val="0"/>
                          <w:marBottom w:val="0"/>
                          <w:divBdr>
                            <w:top w:val="none" w:sz="0" w:space="0" w:color="auto"/>
                            <w:left w:val="none" w:sz="0" w:space="0" w:color="auto"/>
                            <w:bottom w:val="none" w:sz="0" w:space="0" w:color="auto"/>
                            <w:right w:val="none" w:sz="0" w:space="0" w:color="auto"/>
                          </w:divBdr>
                          <w:divsChild>
                            <w:div w:id="12611948">
                              <w:marLeft w:val="0"/>
                              <w:marRight w:val="0"/>
                              <w:marTop w:val="0"/>
                              <w:marBottom w:val="0"/>
                              <w:divBdr>
                                <w:top w:val="none" w:sz="0" w:space="0" w:color="auto"/>
                                <w:left w:val="none" w:sz="0" w:space="0" w:color="auto"/>
                                <w:bottom w:val="none" w:sz="0" w:space="0" w:color="auto"/>
                                <w:right w:val="none" w:sz="0" w:space="0" w:color="auto"/>
                              </w:divBdr>
                              <w:divsChild>
                                <w:div w:id="5243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65026">
                  <w:marLeft w:val="0"/>
                  <w:marRight w:val="0"/>
                  <w:marTop w:val="0"/>
                  <w:marBottom w:val="0"/>
                  <w:divBdr>
                    <w:top w:val="none" w:sz="0" w:space="0" w:color="auto"/>
                    <w:left w:val="none" w:sz="0" w:space="0" w:color="auto"/>
                    <w:bottom w:val="none" w:sz="0" w:space="0" w:color="auto"/>
                    <w:right w:val="none" w:sz="0" w:space="0" w:color="auto"/>
                  </w:divBdr>
                  <w:divsChild>
                    <w:div w:id="14603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9269">
              <w:marLeft w:val="0"/>
              <w:marRight w:val="0"/>
              <w:marTop w:val="0"/>
              <w:marBottom w:val="0"/>
              <w:divBdr>
                <w:top w:val="none" w:sz="0" w:space="0" w:color="auto"/>
                <w:left w:val="none" w:sz="0" w:space="0" w:color="auto"/>
                <w:bottom w:val="single" w:sz="6" w:space="5" w:color="EEEEEE"/>
                <w:right w:val="none" w:sz="0" w:space="0" w:color="auto"/>
              </w:divBdr>
              <w:divsChild>
                <w:div w:id="1684432833">
                  <w:marLeft w:val="0"/>
                  <w:marRight w:val="0"/>
                  <w:marTop w:val="0"/>
                  <w:marBottom w:val="0"/>
                  <w:divBdr>
                    <w:top w:val="none" w:sz="0" w:space="0" w:color="auto"/>
                    <w:left w:val="none" w:sz="0" w:space="0" w:color="auto"/>
                    <w:bottom w:val="none" w:sz="0" w:space="0" w:color="auto"/>
                    <w:right w:val="none" w:sz="0" w:space="0" w:color="auto"/>
                  </w:divBdr>
                </w:div>
              </w:divsChild>
            </w:div>
            <w:div w:id="734738592">
              <w:marLeft w:val="0"/>
              <w:marRight w:val="0"/>
              <w:marTop w:val="0"/>
              <w:marBottom w:val="0"/>
              <w:divBdr>
                <w:top w:val="none" w:sz="0" w:space="0" w:color="auto"/>
                <w:left w:val="none" w:sz="0" w:space="0" w:color="auto"/>
                <w:bottom w:val="none" w:sz="0" w:space="0" w:color="auto"/>
                <w:right w:val="none" w:sz="0" w:space="0" w:color="auto"/>
              </w:divBdr>
              <w:divsChild>
                <w:div w:id="1683891170">
                  <w:marLeft w:val="-225"/>
                  <w:marRight w:val="-225"/>
                  <w:marTop w:val="0"/>
                  <w:marBottom w:val="0"/>
                  <w:divBdr>
                    <w:top w:val="none" w:sz="0" w:space="0" w:color="auto"/>
                    <w:left w:val="none" w:sz="0" w:space="0" w:color="auto"/>
                    <w:bottom w:val="none" w:sz="0" w:space="0" w:color="auto"/>
                    <w:right w:val="none" w:sz="0" w:space="0" w:color="auto"/>
                  </w:divBdr>
                  <w:divsChild>
                    <w:div w:id="929696201">
                      <w:marLeft w:val="0"/>
                      <w:marRight w:val="0"/>
                      <w:marTop w:val="0"/>
                      <w:marBottom w:val="0"/>
                      <w:divBdr>
                        <w:top w:val="none" w:sz="0" w:space="0" w:color="auto"/>
                        <w:left w:val="none" w:sz="0" w:space="0" w:color="auto"/>
                        <w:bottom w:val="none" w:sz="0" w:space="0" w:color="auto"/>
                        <w:right w:val="none" w:sz="0" w:space="0" w:color="auto"/>
                      </w:divBdr>
                      <w:divsChild>
                        <w:div w:id="1265766322">
                          <w:blockQuote w:val="1"/>
                          <w:marLeft w:val="0"/>
                          <w:marRight w:val="0"/>
                          <w:marTop w:val="0"/>
                          <w:marBottom w:val="300"/>
                          <w:divBdr>
                            <w:top w:val="none" w:sz="0" w:space="4" w:color="E67E22"/>
                            <w:left w:val="single" w:sz="12" w:space="11" w:color="E67E22"/>
                            <w:bottom w:val="none" w:sz="0" w:space="4" w:color="E67E22"/>
                            <w:right w:val="none" w:sz="0" w:space="11" w:color="E67E22"/>
                          </w:divBdr>
                        </w:div>
                      </w:divsChild>
                    </w:div>
                  </w:divsChild>
                </w:div>
              </w:divsChild>
            </w:div>
          </w:divsChild>
        </w:div>
        <w:div w:id="1034231886">
          <w:marLeft w:val="0"/>
          <w:marRight w:val="0"/>
          <w:marTop w:val="0"/>
          <w:marBottom w:val="0"/>
          <w:divBdr>
            <w:top w:val="none" w:sz="0" w:space="0" w:color="auto"/>
            <w:left w:val="none" w:sz="0" w:space="0" w:color="auto"/>
            <w:bottom w:val="none" w:sz="0" w:space="0" w:color="auto"/>
            <w:right w:val="none" w:sz="0" w:space="0" w:color="auto"/>
          </w:divBdr>
          <w:divsChild>
            <w:div w:id="627319171">
              <w:marLeft w:val="0"/>
              <w:marRight w:val="0"/>
              <w:marTop w:val="0"/>
              <w:marBottom w:val="0"/>
              <w:divBdr>
                <w:top w:val="none" w:sz="0" w:space="0" w:color="auto"/>
                <w:left w:val="none" w:sz="0" w:space="0" w:color="auto"/>
                <w:bottom w:val="none" w:sz="0" w:space="0" w:color="auto"/>
                <w:right w:val="none" w:sz="0" w:space="0" w:color="auto"/>
              </w:divBdr>
              <w:divsChild>
                <w:div w:id="44107724">
                  <w:marLeft w:val="0"/>
                  <w:marRight w:val="0"/>
                  <w:marTop w:val="0"/>
                  <w:marBottom w:val="0"/>
                  <w:divBdr>
                    <w:top w:val="none" w:sz="0" w:space="0" w:color="auto"/>
                    <w:left w:val="none" w:sz="0" w:space="0" w:color="auto"/>
                    <w:bottom w:val="none" w:sz="0" w:space="0" w:color="auto"/>
                    <w:right w:val="none" w:sz="0" w:space="0" w:color="auto"/>
                  </w:divBdr>
                  <w:divsChild>
                    <w:div w:id="1605385017">
                      <w:marLeft w:val="-225"/>
                      <w:marRight w:val="-225"/>
                      <w:marTop w:val="0"/>
                      <w:marBottom w:val="0"/>
                      <w:divBdr>
                        <w:top w:val="none" w:sz="0" w:space="0" w:color="auto"/>
                        <w:left w:val="none" w:sz="0" w:space="0" w:color="auto"/>
                        <w:bottom w:val="none" w:sz="0" w:space="0" w:color="auto"/>
                        <w:right w:val="none" w:sz="0" w:space="0" w:color="auto"/>
                      </w:divBdr>
                      <w:divsChild>
                        <w:div w:id="745687114">
                          <w:marLeft w:val="0"/>
                          <w:marRight w:val="0"/>
                          <w:marTop w:val="0"/>
                          <w:marBottom w:val="0"/>
                          <w:divBdr>
                            <w:top w:val="none" w:sz="0" w:space="0" w:color="auto"/>
                            <w:left w:val="none" w:sz="0" w:space="0" w:color="auto"/>
                            <w:bottom w:val="none" w:sz="0" w:space="0" w:color="auto"/>
                            <w:right w:val="none" w:sz="0" w:space="0" w:color="auto"/>
                          </w:divBdr>
                        </w:div>
                        <w:div w:id="1576889419">
                          <w:marLeft w:val="0"/>
                          <w:marRight w:val="0"/>
                          <w:marTop w:val="0"/>
                          <w:marBottom w:val="0"/>
                          <w:divBdr>
                            <w:top w:val="none" w:sz="0" w:space="0" w:color="auto"/>
                            <w:left w:val="none" w:sz="0" w:space="0" w:color="auto"/>
                            <w:bottom w:val="none" w:sz="0" w:space="0" w:color="auto"/>
                            <w:right w:val="none" w:sz="0" w:space="0" w:color="auto"/>
                          </w:divBdr>
                        </w:div>
                        <w:div w:id="6075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1488</Words>
  <Characters>8484</Characters>
  <Application>Microsoft Office Word</Application>
  <DocSecurity>0</DocSecurity>
  <Lines>70</Lines>
  <Paragraphs>19</Paragraphs>
  <ScaleCrop>false</ScaleCrop>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2</cp:revision>
  <dcterms:created xsi:type="dcterms:W3CDTF">2025-01-18T04:41:00Z</dcterms:created>
  <dcterms:modified xsi:type="dcterms:W3CDTF">2025-01-18T04:41:00Z</dcterms:modified>
</cp:coreProperties>
</file>