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xjhtuextw3tq" w:id="0"/>
      <w:bookmarkEnd w:id="0"/>
      <w:r w:rsidDel="00000000" w:rsidR="00000000" w:rsidRPr="00000000">
        <w:rPr>
          <w:rtl w:val="0"/>
        </w:rPr>
        <w:t xml:space="preserve">Mongo Assignment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all the information about each products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product price which are between 400 to 800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the product price which are not between 400 to 600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the four product which are greater than 500 in price 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the product name and product material of each products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product with a row id of 10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only the product name and product material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all products which contain the value of soft in product material 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products which contain product color indigo and product price 492.00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Delete the products which product price value are same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