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sz w:val="71"/>
          <w:szCs w:val="71"/>
        </w:rPr>
      </w:pPr>
      <w:r>
        <w:rPr>
          <w:sz w:val="71"/>
          <w:szCs w:val="71"/>
          <w:rtl w:val="0"/>
          <w:lang w:val="fr-FR"/>
        </w:rPr>
        <w:t xml:space="preserve">Objectives: </w:t>
      </w:r>
    </w:p>
    <w:p>
      <w:pPr>
        <w:pStyle w:val="Default"/>
        <w:bidi w:val="0"/>
        <w:spacing w:before="0" w:after="213" w:line="240" w:lineRule="auto"/>
        <w:ind w:left="0" w:right="0" w:firstLine="0"/>
        <w:jc w:val="both"/>
        <w:rPr>
          <w:b w:val="1"/>
          <w:bCs w:val="1"/>
          <w:sz w:val="37"/>
          <w:szCs w:val="37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both"/>
        <w:rPr>
          <w:sz w:val="32"/>
          <w:szCs w:val="32"/>
          <w:rtl w:val="0"/>
        </w:rPr>
      </w:pPr>
      <w:r>
        <w:rPr>
          <w:sz w:val="40"/>
          <w:szCs w:val="40"/>
          <w:rtl w:val="0"/>
          <w:lang w:val="en-US"/>
        </w:rPr>
        <w:t>From time to time, a philosopher gets hungry and tries to pick up the two chopsticks that are closest to her (the chopsticks that are between her and her left and right neighbours).</w:t>
      </w:r>
      <w:r>
        <w:rPr>
          <w:sz w:val="40"/>
          <w:szCs w:val="40"/>
          <w:rtl w:val="0"/>
        </w:rPr>
        <w:t> 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A philosopher may pick up only one chopstick at a time.</w:t>
      </w:r>
      <w:r>
        <w:rPr>
          <w:sz w:val="40"/>
          <w:szCs w:val="40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40"/>
          <w:szCs w:val="4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Obviously, she cannot pick up a chopstick that is already in the hand of a neighbour.</w:t>
      </w:r>
      <w:r>
        <w:rPr>
          <w:sz w:val="40"/>
          <w:szCs w:val="40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40"/>
          <w:szCs w:val="4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When a hungry philosopher has both her chopsticks at the same time, she eats without releasing her chopsticks.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40"/>
          <w:szCs w:val="4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When she is finished eating, she puts down both of her chopsticks and starts thinking again.</w:t>
      </w:r>
    </w:p>
    <w:p>
      <w:pPr>
        <w:pStyle w:val="Default"/>
        <w:bidi w:val="0"/>
        <w:spacing w:before="0" w:after="213" w:line="240" w:lineRule="auto"/>
        <w:ind w:left="0" w:right="0" w:firstLine="0"/>
        <w:jc w:val="both"/>
        <w:rPr>
          <w:sz w:val="40"/>
          <w:szCs w:val="40"/>
          <w:rtl w:val="0"/>
        </w:rPr>
      </w:pPr>
    </w:p>
    <w:p>
      <w:pPr>
        <w:pStyle w:val="Default"/>
        <w:bidi w:val="0"/>
        <w:spacing w:before="0" w:after="213" w:line="240" w:lineRule="auto"/>
        <w:ind w:left="0" w:right="0" w:firstLine="0"/>
        <w:jc w:val="both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It is a simple representation of the need to allocate several resources among several processes in a deadlock- and starvation free manner.</w:t>
      </w:r>
      <w:r>
        <w:rPr>
          <w:sz w:val="40"/>
          <w:szCs w:val="40"/>
          <w:rtl w:val="0"/>
        </w:rPr>
        <w:t> 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One simple solution is to represent each chopstick by a semaphore.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sz w:val="40"/>
          <w:szCs w:val="40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before="0" w:after="213" w:line="240" w:lineRule="auto"/>
        <w:ind w:right="0"/>
        <w:jc w:val="both"/>
        <w:rPr>
          <w:sz w:val="40"/>
          <w:szCs w:val="40"/>
          <w:rtl w:val="0"/>
          <w:lang w:val="en-US"/>
        </w:rPr>
      </w:pPr>
      <w:r>
        <w:rPr>
          <w:sz w:val="40"/>
          <w:szCs w:val="40"/>
          <w:rtl w:val="0"/>
          <w:lang w:val="en-US"/>
        </w:rPr>
        <w:t>A philosopher tries to grab the chopstick by executing a wait operation on that semaphore; she releases her chopsticks by executing the signal operation on the appropriate semaphores.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6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8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0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2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4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6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8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605" w:hanging="62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