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EB8" w:rsidRDefault="002D4EB8" w:rsidP="00167E8E">
      <w:pPr>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link for JDBC: </w:t>
      </w:r>
      <w:hyperlink r:id="rId7" w:history="1">
        <w:r w:rsidRPr="002D4EB8">
          <w:rPr>
            <w:rStyle w:val="Hyperlink"/>
            <w:rFonts w:ascii="Book Antiqua" w:hAnsi="Book Antiqua" w:cs="Arial"/>
            <w:shd w:val="clear" w:color="auto" w:fill="FFFFFF"/>
          </w:rPr>
          <w:t>http://tutorials.jenkov.com/jdbc/index.html</w:t>
        </w:r>
      </w:hyperlink>
      <w:bookmarkStart w:id="0" w:name="_GoBack"/>
      <w:bookmarkEnd w:id="0"/>
    </w:p>
    <w:p w:rsidR="00167E8E" w:rsidRPr="00167E8E" w:rsidRDefault="00167E8E" w:rsidP="00167E8E">
      <w:pPr>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Fundamental Steps in JDBC in the process of connecting to a database and executing a query consist of the following:</w:t>
      </w:r>
    </w:p>
    <w:p w:rsidR="00167E8E" w:rsidRPr="00167E8E" w:rsidRDefault="00167E8E" w:rsidP="00167E8E">
      <w:pPr>
        <w:jc w:val="both"/>
        <w:rPr>
          <w:rFonts w:ascii="Book Antiqua" w:hAnsi="Book Antiqua" w:cs="Arial"/>
          <w:color w:val="576871"/>
          <w:shd w:val="clear" w:color="auto" w:fill="FFFFFF"/>
        </w:rPr>
      </w:pPr>
    </w:p>
    <w:p w:rsidR="00167E8E" w:rsidRPr="00CC7A68" w:rsidRDefault="00167E8E"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Import JDBC packages.</w:t>
      </w:r>
    </w:p>
    <w:p w:rsidR="00167E8E" w:rsidRDefault="00167E8E" w:rsidP="003A0467">
      <w:pPr>
        <w:ind w:left="360"/>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This is for making the JDBC API classes immediately available to the application program.</w:t>
      </w:r>
    </w:p>
    <w:p w:rsidR="00167E8E" w:rsidRPr="00167E8E" w:rsidRDefault="00167E8E" w:rsidP="003A0467">
      <w:pPr>
        <w:ind w:left="360" w:firstLine="360"/>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-&gt;&gt; import java.sql.*;</w:t>
      </w:r>
    </w:p>
    <w:p w:rsidR="00167E8E" w:rsidRPr="00167E8E" w:rsidRDefault="00167E8E" w:rsidP="00167E8E">
      <w:pPr>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 xml:space="preserve">  </w:t>
      </w:r>
    </w:p>
    <w:p w:rsidR="00167E8E" w:rsidRPr="00CC7A68" w:rsidRDefault="00167E8E"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Load and register the JDBC driver.</w:t>
      </w:r>
    </w:p>
    <w:p w:rsidR="00167E8E" w:rsidRDefault="00167E8E" w:rsidP="003A0467">
      <w:pPr>
        <w:ind w:left="36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This is for loading and registering the </w:t>
      </w:r>
      <w:r w:rsidRPr="00167E8E">
        <w:rPr>
          <w:rFonts w:ascii="Book Antiqua" w:hAnsi="Book Antiqua" w:cs="Arial"/>
          <w:color w:val="576871"/>
          <w:shd w:val="clear" w:color="auto" w:fill="FFFFFF"/>
        </w:rPr>
        <w:t xml:space="preserve">JDBC </w:t>
      </w:r>
      <w:r>
        <w:rPr>
          <w:rFonts w:ascii="Book Antiqua" w:hAnsi="Book Antiqua" w:cs="Arial"/>
          <w:color w:val="576871"/>
          <w:shd w:val="clear" w:color="auto" w:fill="FFFFFF"/>
        </w:rPr>
        <w:t>drivers with</w:t>
      </w:r>
      <w:r w:rsidRPr="00167E8E">
        <w:rPr>
          <w:rFonts w:ascii="Book Antiqua" w:hAnsi="Book Antiqua" w:cs="Arial"/>
          <w:color w:val="576871"/>
          <w:shd w:val="clear" w:color="auto" w:fill="FFFFFF"/>
        </w:rPr>
        <w:t xml:space="preserve"> Oracle database. This is done by usin</w:t>
      </w:r>
      <w:r>
        <w:rPr>
          <w:rFonts w:ascii="Book Antiqua" w:hAnsi="Book Antiqua" w:cs="Arial"/>
          <w:color w:val="576871"/>
          <w:shd w:val="clear" w:color="auto" w:fill="FFFFFF"/>
        </w:rPr>
        <w:t xml:space="preserve">g the static </w:t>
      </w:r>
      <w:r w:rsidRPr="00167E8E">
        <w:rPr>
          <w:rFonts w:ascii="Book Antiqua" w:hAnsi="Book Antiqua" w:cs="Arial"/>
          <w:color w:val="576871"/>
          <w:shd w:val="clear" w:color="auto" w:fill="FFFFFF"/>
        </w:rPr>
        <w:t>registerDriver() method of the DriverManager class of the JDBC API. For the entire Java application, the J</w:t>
      </w:r>
      <w:r>
        <w:rPr>
          <w:rFonts w:ascii="Book Antiqua" w:hAnsi="Book Antiqua" w:cs="Arial"/>
          <w:color w:val="576871"/>
          <w:shd w:val="clear" w:color="auto" w:fill="FFFFFF"/>
        </w:rPr>
        <w:t xml:space="preserve">DBC driver is registered only </w:t>
      </w:r>
      <w:r w:rsidRPr="00167E8E">
        <w:rPr>
          <w:rFonts w:ascii="Book Antiqua" w:hAnsi="Book Antiqua" w:cs="Arial"/>
          <w:color w:val="576871"/>
          <w:shd w:val="clear" w:color="auto" w:fill="FFFFFF"/>
        </w:rPr>
        <w:t>once per each database that needs to be accessed. This is true even when there are multiple database connections t</w:t>
      </w:r>
      <w:r>
        <w:rPr>
          <w:rFonts w:ascii="Book Antiqua" w:hAnsi="Book Antiqua" w:cs="Arial"/>
          <w:color w:val="576871"/>
          <w:shd w:val="clear" w:color="auto" w:fill="FFFFFF"/>
        </w:rPr>
        <w:t>o the same data         server.</w:t>
      </w:r>
    </w:p>
    <w:p w:rsidR="00167E8E" w:rsidRPr="00167E8E" w:rsidRDefault="00167E8E" w:rsidP="003A0467">
      <w:pPr>
        <w:ind w:left="360" w:firstLine="360"/>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 xml:space="preserve"> -&gt;&gt; DriverManager.registerDriver(new oracle.jdbc.driver.OracleDriver());</w:t>
      </w:r>
    </w:p>
    <w:p w:rsidR="00167E8E" w:rsidRPr="00167E8E" w:rsidRDefault="00167E8E" w:rsidP="00167E8E">
      <w:pPr>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 xml:space="preserve">  </w:t>
      </w:r>
    </w:p>
    <w:p w:rsidR="00167E8E" w:rsidRPr="00CC7A68" w:rsidRDefault="00167E8E" w:rsidP="00EC1F3D">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Open a connection to the database.</w:t>
      </w:r>
    </w:p>
    <w:p w:rsidR="00167E8E" w:rsidRDefault="00167E8E" w:rsidP="003A0467">
      <w:pPr>
        <w:ind w:left="360"/>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 xml:space="preserve">Once the required packages </w:t>
      </w:r>
      <w:r>
        <w:rPr>
          <w:rFonts w:ascii="Book Antiqua" w:hAnsi="Book Antiqua" w:cs="Arial"/>
          <w:color w:val="576871"/>
          <w:shd w:val="clear" w:color="auto" w:fill="FFFFFF"/>
        </w:rPr>
        <w:t>are i</w:t>
      </w:r>
      <w:r w:rsidRPr="00167E8E">
        <w:rPr>
          <w:rFonts w:ascii="Book Antiqua" w:hAnsi="Book Antiqua" w:cs="Arial"/>
          <w:color w:val="576871"/>
          <w:shd w:val="clear" w:color="auto" w:fill="FFFFFF"/>
        </w:rPr>
        <w:t xml:space="preserve">mported and the Oracle JDBC driver </w:t>
      </w:r>
      <w:r>
        <w:rPr>
          <w:rFonts w:ascii="Book Antiqua" w:hAnsi="Book Antiqua" w:cs="Arial"/>
          <w:color w:val="576871"/>
          <w:shd w:val="clear" w:color="auto" w:fill="FFFFFF"/>
        </w:rPr>
        <w:t xml:space="preserve">is </w:t>
      </w:r>
      <w:r w:rsidRPr="00167E8E">
        <w:rPr>
          <w:rFonts w:ascii="Book Antiqua" w:hAnsi="Book Antiqua" w:cs="Arial"/>
          <w:color w:val="576871"/>
          <w:shd w:val="clear" w:color="auto" w:fill="FFFFFF"/>
        </w:rPr>
        <w:t xml:space="preserve">loaded and registered, a database connection must be established. This is done by using the </w:t>
      </w:r>
      <w:r w:rsidRPr="00167E8E">
        <w:rPr>
          <w:rFonts w:ascii="Book Antiqua" w:hAnsi="Book Antiqua" w:cs="Arial"/>
          <w:color w:val="576871"/>
          <w:u w:val="single"/>
          <w:shd w:val="clear" w:color="auto" w:fill="FFFFFF"/>
        </w:rPr>
        <w:t>getConnection() method of the DriverManager class</w:t>
      </w:r>
      <w:r>
        <w:rPr>
          <w:rFonts w:ascii="Book Antiqua" w:hAnsi="Book Antiqua" w:cs="Arial"/>
          <w:color w:val="576871"/>
          <w:shd w:val="clear" w:color="auto" w:fill="FFFFFF"/>
        </w:rPr>
        <w:t xml:space="preserve">. A call to </w:t>
      </w:r>
      <w:r w:rsidRPr="00167E8E">
        <w:rPr>
          <w:rFonts w:ascii="Book Antiqua" w:hAnsi="Book Antiqua" w:cs="Arial"/>
          <w:color w:val="576871"/>
          <w:shd w:val="clear" w:color="auto" w:fill="FFFFFF"/>
        </w:rPr>
        <w:t>this method creates an object instance of the java.sql.Connection class. The getConnection() requires</w:t>
      </w:r>
      <w:r>
        <w:rPr>
          <w:rFonts w:ascii="Book Antiqua" w:hAnsi="Book Antiqua" w:cs="Arial"/>
          <w:color w:val="576871"/>
          <w:shd w:val="clear" w:color="auto" w:fill="FFFFFF"/>
        </w:rPr>
        <w:t xml:space="preserve"> three input parameters- URL, username </w:t>
      </w:r>
      <w:r w:rsidRPr="00167E8E">
        <w:rPr>
          <w:rFonts w:ascii="Book Antiqua" w:hAnsi="Book Antiqua" w:cs="Arial"/>
          <w:color w:val="576871"/>
          <w:shd w:val="clear" w:color="auto" w:fill="FFFFFF"/>
        </w:rPr>
        <w:t>and a password</w:t>
      </w:r>
      <w:r>
        <w:rPr>
          <w:rFonts w:ascii="Book Antiqua" w:hAnsi="Book Antiqua" w:cs="Arial"/>
          <w:color w:val="576871"/>
          <w:shd w:val="clear" w:color="auto" w:fill="FFFFFF"/>
        </w:rPr>
        <w:t>, all 3 are String</w:t>
      </w:r>
      <w:r w:rsidRPr="00167E8E">
        <w:rPr>
          <w:rFonts w:ascii="Book Antiqua" w:hAnsi="Book Antiqua" w:cs="Arial"/>
          <w:color w:val="576871"/>
          <w:shd w:val="clear" w:color="auto" w:fill="FFFFFF"/>
        </w:rPr>
        <w:t>.</w:t>
      </w:r>
    </w:p>
    <w:p w:rsidR="00167E8E" w:rsidRPr="00167E8E" w:rsidRDefault="00167E8E" w:rsidP="003A0467">
      <w:pPr>
        <w:ind w:left="360"/>
        <w:jc w:val="both"/>
        <w:rPr>
          <w:rFonts w:ascii="Book Antiqua" w:hAnsi="Book Antiqua" w:cs="Arial"/>
          <w:color w:val="576871"/>
          <w:shd w:val="clear" w:color="auto" w:fill="FFFFFF"/>
        </w:rPr>
      </w:pPr>
      <w:r w:rsidRPr="00167E8E">
        <w:rPr>
          <w:rFonts w:ascii="Book Antiqua" w:hAnsi="Book Antiqua" w:cs="Arial"/>
          <w:color w:val="576871"/>
          <w:shd w:val="clear" w:color="auto" w:fill="FFFFFF"/>
        </w:rPr>
        <w:t>The getConnection() method is an overloaded method that takes</w:t>
      </w:r>
      <w:r>
        <w:rPr>
          <w:rFonts w:ascii="Book Antiqua" w:hAnsi="Book Antiqua" w:cs="Arial"/>
          <w:color w:val="576871"/>
          <w:shd w:val="clear" w:color="auto" w:fill="FFFFFF"/>
        </w:rPr>
        <w:t>-</w:t>
      </w:r>
    </w:p>
    <w:p w:rsidR="00167E8E" w:rsidRPr="00211B7A" w:rsidRDefault="00167E8E" w:rsidP="003A0467">
      <w:pPr>
        <w:pStyle w:val="ListParagraph"/>
        <w:numPr>
          <w:ilvl w:val="0"/>
          <w:numId w:val="2"/>
        </w:numPr>
        <w:ind w:left="1080"/>
        <w:jc w:val="both"/>
        <w:rPr>
          <w:rFonts w:ascii="Book Antiqua" w:hAnsi="Book Antiqua" w:cs="Arial"/>
          <w:color w:val="576871"/>
          <w:shd w:val="clear" w:color="auto" w:fill="FFFFFF"/>
        </w:rPr>
      </w:pPr>
      <w:r w:rsidRPr="00211B7A">
        <w:rPr>
          <w:rFonts w:ascii="Book Antiqua" w:hAnsi="Book Antiqua" w:cs="Arial"/>
          <w:color w:val="576871"/>
          <w:shd w:val="clear" w:color="auto" w:fill="FFFFFF"/>
        </w:rPr>
        <w:t>Three parameters, one each for the URL, username, and password.</w:t>
      </w:r>
    </w:p>
    <w:p w:rsidR="00167E8E" w:rsidRPr="00167E8E" w:rsidRDefault="003A0467" w:rsidP="003A0467">
      <w:pPr>
        <w:ind w:left="360" w:firstLine="720"/>
        <w:jc w:val="both"/>
        <w:rPr>
          <w:rFonts w:ascii="Book Antiqua" w:hAnsi="Book Antiqua" w:cs="Arial"/>
          <w:color w:val="576871"/>
          <w:shd w:val="clear" w:color="auto" w:fill="FFFFFF"/>
        </w:rPr>
      </w:pPr>
      <w:r>
        <w:rPr>
          <w:rFonts w:ascii="Book Antiqua" w:hAnsi="Book Antiqua" w:cs="Arial"/>
          <w:color w:val="576871"/>
          <w:shd w:val="clear" w:color="auto" w:fill="FFFFFF"/>
        </w:rPr>
        <w:t>-&gt;&gt;</w:t>
      </w:r>
      <w:r w:rsidR="00167E8E" w:rsidRPr="00167E8E">
        <w:rPr>
          <w:rFonts w:ascii="Book Antiqua" w:hAnsi="Book Antiqua" w:cs="Arial"/>
          <w:color w:val="576871"/>
          <w:shd w:val="clear" w:color="auto" w:fill="FFFFFF"/>
        </w:rPr>
        <w:t>Connection conn = DriverManager.getConnection(URL, username, passwd);</w:t>
      </w:r>
    </w:p>
    <w:p w:rsidR="00167E8E" w:rsidRPr="00211B7A" w:rsidRDefault="00167E8E" w:rsidP="003A0467">
      <w:pPr>
        <w:pStyle w:val="ListParagraph"/>
        <w:numPr>
          <w:ilvl w:val="0"/>
          <w:numId w:val="2"/>
        </w:numPr>
        <w:ind w:left="1080"/>
        <w:jc w:val="both"/>
        <w:rPr>
          <w:rFonts w:ascii="Book Antiqua" w:hAnsi="Book Antiqua" w:cs="Arial"/>
          <w:color w:val="576871"/>
          <w:shd w:val="clear" w:color="auto" w:fill="FFFFFF"/>
        </w:rPr>
      </w:pPr>
      <w:r w:rsidRPr="00211B7A">
        <w:rPr>
          <w:rFonts w:ascii="Book Antiqua" w:hAnsi="Book Antiqua" w:cs="Arial"/>
          <w:color w:val="576871"/>
          <w:shd w:val="clear" w:color="auto" w:fill="FFFFFF"/>
        </w:rPr>
        <w:t>Only one parameter for the database URL. In this case, the URL contains the username and password.</w:t>
      </w:r>
    </w:p>
    <w:p w:rsidR="00167E8E" w:rsidRDefault="003A0467" w:rsidP="003A0467">
      <w:pPr>
        <w:ind w:left="360" w:firstLine="720"/>
        <w:jc w:val="both"/>
        <w:rPr>
          <w:rFonts w:ascii="Book Antiqua" w:hAnsi="Book Antiqua" w:cs="Arial"/>
          <w:color w:val="576871"/>
          <w:shd w:val="clear" w:color="auto" w:fill="FFFFFF"/>
        </w:rPr>
      </w:pPr>
      <w:r>
        <w:rPr>
          <w:rFonts w:ascii="Book Antiqua" w:hAnsi="Book Antiqua" w:cs="Arial"/>
          <w:color w:val="576871"/>
          <w:shd w:val="clear" w:color="auto" w:fill="FFFFFF"/>
        </w:rPr>
        <w:t>-&gt;&gt;</w:t>
      </w:r>
      <w:r w:rsidR="00211B7A" w:rsidRPr="00167E8E">
        <w:rPr>
          <w:rFonts w:ascii="Book Antiqua" w:hAnsi="Book Antiqua" w:cs="Arial"/>
          <w:color w:val="576871"/>
          <w:shd w:val="clear" w:color="auto" w:fill="FFFFFF"/>
        </w:rPr>
        <w:t>Connection conn = DriverManager.getConnection(URL);</w:t>
      </w:r>
    </w:p>
    <w:p w:rsidR="00211B7A" w:rsidRPr="00167E8E" w:rsidRDefault="00211B7A" w:rsidP="00211B7A">
      <w:pPr>
        <w:jc w:val="both"/>
        <w:rPr>
          <w:rFonts w:ascii="Book Antiqua" w:hAnsi="Book Antiqua" w:cs="Arial"/>
          <w:color w:val="576871"/>
          <w:shd w:val="clear" w:color="auto" w:fill="FFFFFF"/>
        </w:rPr>
      </w:pPr>
    </w:p>
    <w:p w:rsidR="00167E8E" w:rsidRPr="00CC7A68" w:rsidRDefault="00167E8E"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Create a statement object to perform a query.</w:t>
      </w:r>
    </w:p>
    <w:p w:rsidR="00211B7A" w:rsidRDefault="00211B7A" w:rsidP="003A0467">
      <w:pPr>
        <w:ind w:left="360"/>
        <w:jc w:val="both"/>
        <w:rPr>
          <w:rFonts w:ascii="Book Antiqua" w:hAnsi="Book Antiqua" w:cs="Arial"/>
          <w:color w:val="576871"/>
          <w:shd w:val="clear" w:color="auto" w:fill="FFFFFF"/>
        </w:rPr>
      </w:pPr>
      <w:r>
        <w:rPr>
          <w:rFonts w:ascii="Book Antiqua" w:hAnsi="Book Antiqua" w:cs="Arial"/>
          <w:color w:val="576871"/>
          <w:shd w:val="clear" w:color="auto" w:fill="FFFFFF"/>
        </w:rPr>
        <w:lastRenderedPageBreak/>
        <w:t xml:space="preserve">In this step we try to get a Statement object which is what will allow us to run our SQL queries. A Statement object can be obtained by </w:t>
      </w:r>
      <w:r w:rsidRPr="00211B7A">
        <w:rPr>
          <w:rFonts w:ascii="Book Antiqua" w:hAnsi="Book Antiqua" w:cs="Arial"/>
          <w:color w:val="576871"/>
          <w:u w:val="single"/>
          <w:shd w:val="clear" w:color="auto" w:fill="FFFFFF"/>
        </w:rPr>
        <w:t>createStatement() </w:t>
      </w:r>
      <w:r>
        <w:rPr>
          <w:rFonts w:ascii="Book Antiqua" w:hAnsi="Book Antiqua" w:cs="Arial"/>
          <w:color w:val="576871"/>
          <w:u w:val="single"/>
          <w:shd w:val="clear" w:color="auto" w:fill="FFFFFF"/>
        </w:rPr>
        <w:t xml:space="preserve">method of the </w:t>
      </w:r>
      <w:r w:rsidRPr="00211B7A">
        <w:rPr>
          <w:rFonts w:ascii="Book Antiqua" w:hAnsi="Book Antiqua" w:cs="Arial"/>
          <w:color w:val="576871"/>
          <w:u w:val="single"/>
          <w:shd w:val="clear" w:color="auto" w:fill="FFFFFF"/>
        </w:rPr>
        <w:t>Connection object</w:t>
      </w:r>
      <w:r w:rsidRPr="00211B7A">
        <w:rPr>
          <w:rFonts w:ascii="Book Antiqua" w:hAnsi="Book Antiqua" w:cs="Arial"/>
          <w:color w:val="576871"/>
          <w:shd w:val="clear" w:color="auto" w:fill="FFFFFF"/>
        </w:rPr>
        <w:t xml:space="preserve"> created above. A call to this method creates an object instance of the Statement class.</w:t>
      </w:r>
    </w:p>
    <w:p w:rsidR="00211B7A" w:rsidRPr="00211B7A" w:rsidRDefault="00211B7A" w:rsidP="003A0467">
      <w:pPr>
        <w:ind w:left="360" w:firstLine="36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-&gt;&gt; </w:t>
      </w:r>
      <w:r w:rsidRPr="00211B7A">
        <w:rPr>
          <w:rFonts w:ascii="Book Antiqua" w:hAnsi="Book Antiqua" w:cs="Arial"/>
          <w:color w:val="576871"/>
          <w:shd w:val="clear" w:color="auto" w:fill="FFFFFF"/>
        </w:rPr>
        <w:t>Statement sql_stmt = conn.createStatement();</w:t>
      </w:r>
    </w:p>
    <w:p w:rsidR="00167E8E" w:rsidRPr="00CC7A68" w:rsidRDefault="00A81CEC"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Execute the SQL query with help of S</w:t>
      </w:r>
      <w:r w:rsidR="00167E8E" w:rsidRPr="00CC7A68">
        <w:rPr>
          <w:rFonts w:ascii="Book Antiqua" w:hAnsi="Book Antiqua" w:cs="Arial"/>
          <w:b/>
          <w:color w:val="576871"/>
          <w:sz w:val="28"/>
          <w:szCs w:val="28"/>
          <w:shd w:val="clear" w:color="auto" w:fill="FFFFFF"/>
        </w:rPr>
        <w:t xml:space="preserve">tatement object and return </w:t>
      </w:r>
      <w:r w:rsidRPr="00CC7A68">
        <w:rPr>
          <w:rFonts w:ascii="Book Antiqua" w:hAnsi="Book Antiqua" w:cs="Arial"/>
          <w:b/>
          <w:color w:val="576871"/>
          <w:sz w:val="28"/>
          <w:szCs w:val="28"/>
          <w:shd w:val="clear" w:color="auto" w:fill="FFFFFF"/>
        </w:rPr>
        <w:t>output as ResultS</w:t>
      </w:r>
      <w:r w:rsidR="00167E8E" w:rsidRPr="00CC7A68">
        <w:rPr>
          <w:rFonts w:ascii="Book Antiqua" w:hAnsi="Book Antiqua" w:cs="Arial"/>
          <w:b/>
          <w:color w:val="576871"/>
          <w:sz w:val="28"/>
          <w:szCs w:val="28"/>
          <w:shd w:val="clear" w:color="auto" w:fill="FFFFFF"/>
        </w:rPr>
        <w:t>et</w:t>
      </w:r>
      <w:r w:rsidRPr="00CC7A68">
        <w:rPr>
          <w:rFonts w:ascii="Book Antiqua" w:hAnsi="Book Antiqua" w:cs="Arial"/>
          <w:b/>
          <w:color w:val="576871"/>
          <w:sz w:val="28"/>
          <w:szCs w:val="28"/>
          <w:shd w:val="clear" w:color="auto" w:fill="FFFFFF"/>
        </w:rPr>
        <w:t xml:space="preserve"> object</w:t>
      </w:r>
      <w:r w:rsidR="00167E8E" w:rsidRPr="00CC7A68">
        <w:rPr>
          <w:rFonts w:ascii="Book Antiqua" w:hAnsi="Book Antiqua" w:cs="Arial"/>
          <w:b/>
          <w:color w:val="576871"/>
          <w:sz w:val="28"/>
          <w:szCs w:val="28"/>
          <w:shd w:val="clear" w:color="auto" w:fill="FFFFFF"/>
        </w:rPr>
        <w:t>.</w:t>
      </w:r>
    </w:p>
    <w:p w:rsidR="00A81CEC" w:rsidRDefault="008C3EC0" w:rsidP="008C3EC0">
      <w:pPr>
        <w:ind w:left="360"/>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Once a Statement</w:t>
      </w:r>
      <w:r>
        <w:rPr>
          <w:rFonts w:ascii="Book Antiqua" w:hAnsi="Book Antiqua" w:cs="Arial"/>
          <w:color w:val="576871"/>
          <w:shd w:val="clear" w:color="auto" w:fill="FFFFFF"/>
        </w:rPr>
        <w:t xml:space="preserve"> object is created, next we execute our SQL </w:t>
      </w:r>
      <w:r w:rsidRPr="008C3EC0">
        <w:rPr>
          <w:rFonts w:ascii="Book Antiqua" w:hAnsi="Book Antiqua" w:cs="Arial"/>
          <w:color w:val="576871"/>
          <w:shd w:val="clear" w:color="auto" w:fill="FFFFFF"/>
        </w:rPr>
        <w:t xml:space="preserve">query. This is done </w:t>
      </w:r>
      <w:r w:rsidRPr="008C3EC0">
        <w:rPr>
          <w:rFonts w:ascii="Book Antiqua" w:hAnsi="Book Antiqua" w:cs="Arial"/>
          <w:color w:val="576871"/>
          <w:u w:val="single"/>
          <w:shd w:val="clear" w:color="auto" w:fill="FFFFFF"/>
        </w:rPr>
        <w:t>by using the executeQuery() method of the Statement object</w:t>
      </w:r>
      <w:r w:rsidRPr="008C3EC0">
        <w:rPr>
          <w:rFonts w:ascii="Book Antiqua" w:hAnsi="Book Antiqua" w:cs="Arial"/>
          <w:color w:val="576871"/>
          <w:shd w:val="clear" w:color="auto" w:fill="FFFFFF"/>
        </w:rPr>
        <w:t xml:space="preserve">. A call to this method takes as parameter a SQL </w:t>
      </w:r>
      <w:r w:rsidRPr="008C3EC0">
        <w:rPr>
          <w:rFonts w:ascii="Book Antiqua" w:hAnsi="Book Antiqua" w:cs="Arial"/>
          <w:b/>
          <w:color w:val="576871"/>
          <w:shd w:val="clear" w:color="auto" w:fill="FFFFFF"/>
        </w:rPr>
        <w:t>SELECT</w:t>
      </w:r>
      <w:r>
        <w:rPr>
          <w:rFonts w:ascii="Book Antiqua" w:hAnsi="Book Antiqua" w:cs="Arial"/>
          <w:color w:val="576871"/>
          <w:shd w:val="clear" w:color="auto" w:fill="FFFFFF"/>
        </w:rPr>
        <w:t xml:space="preserve"> statement and returns a </w:t>
      </w:r>
      <w:r w:rsidRPr="008C3EC0">
        <w:rPr>
          <w:rFonts w:ascii="Book Antiqua" w:hAnsi="Book Antiqua" w:cs="Arial"/>
          <w:color w:val="576871"/>
          <w:shd w:val="clear" w:color="auto" w:fill="FFFFFF"/>
        </w:rPr>
        <w:t>ResultSet object.</w:t>
      </w:r>
    </w:p>
    <w:p w:rsidR="008C3EC0" w:rsidRPr="008C3EC0" w:rsidRDefault="008C3EC0" w:rsidP="008C3EC0">
      <w:pPr>
        <w:ind w:left="72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-&gt;&gt; ResultSet result = </w:t>
      </w:r>
      <w:r w:rsidRPr="008C3EC0">
        <w:rPr>
          <w:rFonts w:ascii="Book Antiqua" w:hAnsi="Book Antiqua" w:cs="Arial"/>
          <w:color w:val="576871"/>
          <w:shd w:val="clear" w:color="auto" w:fill="FFFFFF"/>
        </w:rPr>
        <w:t>s</w:t>
      </w:r>
      <w:r>
        <w:rPr>
          <w:rFonts w:ascii="Book Antiqua" w:hAnsi="Book Antiqua" w:cs="Arial"/>
          <w:color w:val="576871"/>
          <w:shd w:val="clear" w:color="auto" w:fill="FFFFFF"/>
        </w:rPr>
        <w:t xml:space="preserve">tmt.executeQuery("SELECT empno, … </w:t>
      </w:r>
      <w:r w:rsidRPr="008C3EC0">
        <w:rPr>
          <w:rFonts w:ascii="Book Antiqua" w:hAnsi="Book Antiqua" w:cs="Arial"/>
          <w:color w:val="576871"/>
          <w:shd w:val="clear" w:color="auto" w:fill="FFFFFF"/>
        </w:rPr>
        <w:t xml:space="preserve">FROM </w:t>
      </w:r>
      <w:r>
        <w:rPr>
          <w:rFonts w:ascii="Book Antiqua" w:hAnsi="Book Antiqua" w:cs="Arial"/>
          <w:color w:val="576871"/>
          <w:shd w:val="clear" w:color="auto" w:fill="FFFFFF"/>
        </w:rPr>
        <w:t>emp …</w:t>
      </w:r>
      <w:r w:rsidRPr="008C3EC0">
        <w:rPr>
          <w:rFonts w:ascii="Book Antiqua" w:hAnsi="Book Antiqua" w:cs="Arial"/>
          <w:color w:val="576871"/>
          <w:shd w:val="clear" w:color="auto" w:fill="FFFFFF"/>
        </w:rPr>
        <w:t>");</w:t>
      </w:r>
    </w:p>
    <w:p w:rsidR="008C3EC0" w:rsidRPr="008C3EC0" w:rsidRDefault="008C3EC0" w:rsidP="008C3EC0">
      <w:pPr>
        <w:ind w:left="720" w:firstLine="720"/>
        <w:rPr>
          <w:rFonts w:ascii="Book Antiqua" w:hAnsi="Book Antiqua" w:cs="Arial"/>
          <w:color w:val="576871"/>
          <w:shd w:val="clear" w:color="auto" w:fill="FFFFFF"/>
        </w:rPr>
      </w:pPr>
      <w:r w:rsidRPr="008C3EC0">
        <w:rPr>
          <w:rFonts w:ascii="Book Antiqua" w:hAnsi="Book Antiqua" w:cs="Arial"/>
          <w:color w:val="576871"/>
          <w:shd w:val="clear" w:color="auto" w:fill="FFFFFF"/>
        </w:rPr>
        <w:t>OR</w:t>
      </w:r>
    </w:p>
    <w:p w:rsidR="008C3EC0" w:rsidRPr="008C3EC0" w:rsidRDefault="008C3EC0" w:rsidP="008C3EC0">
      <w:pPr>
        <w:ind w:left="72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-&gt;&gt; </w:t>
      </w:r>
      <w:r w:rsidRPr="008C3EC0">
        <w:rPr>
          <w:rFonts w:ascii="Book Antiqua" w:hAnsi="Book Antiqua" w:cs="Arial"/>
          <w:color w:val="576871"/>
          <w:shd w:val="clear" w:color="auto" w:fill="FFFFFF"/>
        </w:rPr>
        <w:t xml:space="preserve">String sql = "SELECT empno, </w:t>
      </w:r>
      <w:r>
        <w:rPr>
          <w:rFonts w:ascii="Book Antiqua" w:hAnsi="Book Antiqua" w:cs="Arial"/>
          <w:color w:val="576871"/>
          <w:shd w:val="clear" w:color="auto" w:fill="FFFFFF"/>
        </w:rPr>
        <w:t xml:space="preserve">… </w:t>
      </w:r>
      <w:r w:rsidRPr="008C3EC0">
        <w:rPr>
          <w:rFonts w:ascii="Book Antiqua" w:hAnsi="Book Antiqua" w:cs="Arial"/>
          <w:color w:val="576871"/>
          <w:shd w:val="clear" w:color="auto" w:fill="FFFFFF"/>
        </w:rPr>
        <w:t xml:space="preserve">FROM emp </w:t>
      </w:r>
      <w:r>
        <w:rPr>
          <w:rFonts w:ascii="Book Antiqua" w:hAnsi="Book Antiqua" w:cs="Arial"/>
          <w:color w:val="576871"/>
          <w:shd w:val="clear" w:color="auto" w:fill="FFFFFF"/>
        </w:rPr>
        <w:t>…</w:t>
      </w:r>
      <w:r w:rsidRPr="008C3EC0">
        <w:rPr>
          <w:rFonts w:ascii="Book Antiqua" w:hAnsi="Book Antiqua" w:cs="Arial"/>
          <w:color w:val="576871"/>
          <w:shd w:val="clear" w:color="auto" w:fill="FFFFFF"/>
        </w:rPr>
        <w:t>";</w:t>
      </w:r>
    </w:p>
    <w:p w:rsidR="008C3EC0" w:rsidRDefault="008C3EC0" w:rsidP="008C3EC0">
      <w:pPr>
        <w:ind w:left="720" w:firstLine="36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ResultSet result = </w:t>
      </w:r>
      <w:r w:rsidRPr="008C3EC0">
        <w:rPr>
          <w:rFonts w:ascii="Book Antiqua" w:hAnsi="Book Antiqua" w:cs="Arial"/>
          <w:color w:val="576871"/>
          <w:shd w:val="clear" w:color="auto" w:fill="FFFFFF"/>
        </w:rPr>
        <w:t>stmt.executeQuery(sql);</w:t>
      </w:r>
    </w:p>
    <w:p w:rsidR="008C3EC0" w:rsidRPr="00A81CEC" w:rsidRDefault="008C3EC0" w:rsidP="008C3EC0">
      <w:pPr>
        <w:jc w:val="both"/>
        <w:rPr>
          <w:rFonts w:ascii="Book Antiqua" w:hAnsi="Book Antiqua" w:cs="Arial"/>
          <w:color w:val="576871"/>
          <w:shd w:val="clear" w:color="auto" w:fill="FFFFFF"/>
        </w:rPr>
      </w:pPr>
    </w:p>
    <w:p w:rsidR="00167E8E" w:rsidRPr="00CC7A68" w:rsidRDefault="008C3EC0"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Process the ResultS</w:t>
      </w:r>
      <w:r w:rsidR="00167E8E" w:rsidRPr="00CC7A68">
        <w:rPr>
          <w:rFonts w:ascii="Book Antiqua" w:hAnsi="Book Antiqua" w:cs="Arial"/>
          <w:b/>
          <w:color w:val="576871"/>
          <w:sz w:val="28"/>
          <w:szCs w:val="28"/>
          <w:shd w:val="clear" w:color="auto" w:fill="FFFFFF"/>
        </w:rPr>
        <w:t>et.</w:t>
      </w:r>
    </w:p>
    <w:p w:rsidR="008C3EC0" w:rsidRDefault="008C3EC0" w:rsidP="008C3EC0">
      <w:pPr>
        <w:ind w:left="360"/>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Once the query has been executed, there are two steps to be carried out:</w:t>
      </w:r>
    </w:p>
    <w:p w:rsidR="008C3EC0" w:rsidRPr="008C3EC0" w:rsidRDefault="008C3EC0" w:rsidP="008C3EC0">
      <w:pPr>
        <w:pStyle w:val="ListParagraph"/>
        <w:numPr>
          <w:ilvl w:val="0"/>
          <w:numId w:val="3"/>
        </w:numPr>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Processing the output resultset to fetch the rows</w:t>
      </w:r>
    </w:p>
    <w:p w:rsidR="008C3EC0" w:rsidRPr="008C3EC0" w:rsidRDefault="008C3EC0" w:rsidP="008C3EC0">
      <w:pPr>
        <w:pStyle w:val="ListParagraph"/>
        <w:numPr>
          <w:ilvl w:val="0"/>
          <w:numId w:val="3"/>
        </w:numPr>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Retrieving the column values of the current row</w:t>
      </w:r>
    </w:p>
    <w:p w:rsidR="008C3EC0" w:rsidRPr="008C3EC0" w:rsidRDefault="008C3EC0" w:rsidP="008C3EC0">
      <w:pPr>
        <w:ind w:left="360"/>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The first step is done using the next() method of the ResultSet object. A call to next() is executed in a loop to fetch the rows one row at a time, with each call to next() advancing the control to the next available row. The next() method returns the Boolean value true while rows are still available for fetching and returns false when all the rows have been fetched.</w:t>
      </w:r>
    </w:p>
    <w:p w:rsidR="008C3EC0" w:rsidRDefault="008C3EC0" w:rsidP="008C3EC0">
      <w:pPr>
        <w:ind w:left="360"/>
        <w:jc w:val="both"/>
        <w:rPr>
          <w:rFonts w:ascii="Book Antiqua" w:hAnsi="Book Antiqua" w:cs="Arial"/>
          <w:color w:val="576871"/>
          <w:shd w:val="clear" w:color="auto" w:fill="FFFFFF"/>
        </w:rPr>
      </w:pPr>
      <w:r w:rsidRPr="008C3EC0">
        <w:rPr>
          <w:rFonts w:ascii="Book Antiqua" w:hAnsi="Book Antiqua" w:cs="Arial"/>
          <w:color w:val="576871"/>
          <w:shd w:val="clear" w:color="auto" w:fill="FFFFFF"/>
        </w:rPr>
        <w:t>The second step is done by using t</w:t>
      </w:r>
      <w:r>
        <w:rPr>
          <w:rFonts w:ascii="Book Antiqua" w:hAnsi="Book Antiqua" w:cs="Arial"/>
          <w:color w:val="576871"/>
          <w:shd w:val="clear" w:color="auto" w:fill="FFFFFF"/>
        </w:rPr>
        <w:t xml:space="preserve">he getXXX() methods of the ResultSet </w:t>
      </w:r>
      <w:r w:rsidRPr="008C3EC0">
        <w:rPr>
          <w:rFonts w:ascii="Book Antiqua" w:hAnsi="Book Antiqua" w:cs="Arial"/>
          <w:color w:val="576871"/>
          <w:shd w:val="clear" w:color="auto" w:fill="FFFFFF"/>
        </w:rPr>
        <w:t>object. Here getXXX() corresponds to the getInt(), getString() etc with XXX being replaced by a Java datatype.</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u w:val="single"/>
          <w:shd w:val="clear" w:color="auto" w:fill="FFFFFF"/>
        </w:rPr>
        <w:t>String str;</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b/>
          <w:bCs/>
          <w:color w:val="576871"/>
          <w:u w:val="single"/>
          <w:shd w:val="clear" w:color="auto" w:fill="FFFFFF"/>
        </w:rPr>
        <w:t>while</w:t>
      </w:r>
      <w:r w:rsidRPr="003A0467">
        <w:rPr>
          <w:rFonts w:ascii="Book Antiqua" w:hAnsi="Book Antiqua" w:cs="Arial"/>
          <w:color w:val="576871"/>
          <w:u w:val="single"/>
          <w:shd w:val="clear" w:color="auto" w:fill="FFFFFF"/>
        </w:rPr>
        <w:t xml:space="preserve"> (result.next())</w:t>
      </w:r>
      <w:r w:rsidRPr="003A0467">
        <w:rPr>
          <w:rFonts w:ascii="Book Antiqua" w:hAnsi="Book Antiqua" w:cs="Arial"/>
          <w:color w:val="576871"/>
          <w:shd w:val="clear" w:color="auto" w:fill="FFFFFF"/>
        </w:rPr>
        <w:t>{</w:t>
      </w:r>
      <w:r w:rsidRPr="003A0467">
        <w:rPr>
          <w:rFonts w:ascii="Book Antiqua" w:hAnsi="Book Antiqua" w:cs="Arial"/>
          <w:color w:val="576871"/>
          <w:shd w:val="clear" w:color="auto" w:fill="FFFFFF"/>
        </w:rPr>
        <w:tab/>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ab/>
        <w:t xml:space="preserve">str = result.getInt(1)+ " "+ result.getString(2)+ " </w:t>
      </w:r>
    </w:p>
    <w:p w:rsidR="003A0467" w:rsidRPr="003A0467" w:rsidRDefault="003A0467" w:rsidP="003A0467">
      <w:pPr>
        <w:ind w:left="1440" w:firstLine="72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 xml:space="preserve">    "+result.getFloat(3)+ " "result.getInt(4)+ "\n";</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u w:val="single"/>
          <w:shd w:val="clear" w:color="auto" w:fill="FFFFFF"/>
        </w:rPr>
        <w:t xml:space="preserve"> }</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b/>
          <w:bCs/>
          <w:color w:val="576871"/>
          <w:shd w:val="clear" w:color="auto" w:fill="FFFFFF"/>
        </w:rPr>
        <w:t>byte</w:t>
      </w:r>
      <w:r w:rsidRPr="003A0467">
        <w:rPr>
          <w:rFonts w:ascii="Book Antiqua" w:hAnsi="Book Antiqua" w:cs="Arial"/>
          <w:color w:val="576871"/>
          <w:shd w:val="clear" w:color="auto" w:fill="FFFFFF"/>
        </w:rPr>
        <w:t xml:space="preserve"> buf[] = str.getBytes();</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 xml:space="preserve">OutputStream fp = </w:t>
      </w:r>
      <w:r w:rsidRPr="003A0467">
        <w:rPr>
          <w:rFonts w:ascii="Book Antiqua" w:hAnsi="Book Antiqua" w:cs="Arial"/>
          <w:b/>
          <w:bCs/>
          <w:color w:val="576871"/>
          <w:shd w:val="clear" w:color="auto" w:fill="FFFFFF"/>
        </w:rPr>
        <w:t>new</w:t>
      </w:r>
      <w:r w:rsidRPr="003A0467">
        <w:rPr>
          <w:rFonts w:ascii="Book Antiqua" w:hAnsi="Book Antiqua" w:cs="Arial"/>
          <w:color w:val="576871"/>
          <w:shd w:val="clear" w:color="auto" w:fill="FFFFFF"/>
        </w:rPr>
        <w:t xml:space="preserve"> FileOutputStream("query1.lst");</w:t>
      </w:r>
    </w:p>
    <w:p w:rsidR="003A0467" w:rsidRP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lastRenderedPageBreak/>
        <w:t>fp.write(buf);</w:t>
      </w:r>
    </w:p>
    <w:p w:rsidR="003A0467" w:rsidRDefault="003A0467" w:rsidP="003A0467">
      <w:pPr>
        <w:ind w:left="144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fp.close();</w:t>
      </w:r>
    </w:p>
    <w:p w:rsidR="003A0467" w:rsidRDefault="003A0467" w:rsidP="003A0467">
      <w:pPr>
        <w:jc w:val="both"/>
        <w:rPr>
          <w:rFonts w:ascii="Book Antiqua" w:hAnsi="Book Antiqua" w:cs="Arial"/>
          <w:color w:val="576871"/>
          <w:shd w:val="clear" w:color="auto" w:fill="FFFFFF"/>
        </w:rPr>
      </w:pPr>
    </w:p>
    <w:p w:rsidR="003A0467" w:rsidRDefault="003A0467" w:rsidP="003A0467">
      <w:pPr>
        <w:jc w:val="both"/>
        <w:rPr>
          <w:rFonts w:ascii="Book Antiqua" w:hAnsi="Book Antiqua" w:cs="Arial"/>
          <w:color w:val="576871"/>
          <w:shd w:val="clear" w:color="auto" w:fill="FFFFFF"/>
        </w:rPr>
      </w:pPr>
    </w:p>
    <w:p w:rsidR="003A0467" w:rsidRPr="003A0467" w:rsidRDefault="003A0467" w:rsidP="003A0467">
      <w:pPr>
        <w:jc w:val="both"/>
        <w:rPr>
          <w:rFonts w:ascii="Book Antiqua" w:hAnsi="Book Antiqua" w:cs="Arial"/>
          <w:color w:val="576871"/>
          <w:shd w:val="clear" w:color="auto" w:fill="FFFFFF"/>
        </w:rPr>
      </w:pPr>
    </w:p>
    <w:p w:rsidR="00167E8E" w:rsidRPr="00CC7A68" w:rsidRDefault="003A0467"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Close the ResultSet and S</w:t>
      </w:r>
      <w:r w:rsidR="00167E8E" w:rsidRPr="00CC7A68">
        <w:rPr>
          <w:rFonts w:ascii="Book Antiqua" w:hAnsi="Book Antiqua" w:cs="Arial"/>
          <w:b/>
          <w:color w:val="576871"/>
          <w:sz w:val="28"/>
          <w:szCs w:val="28"/>
          <w:shd w:val="clear" w:color="auto" w:fill="FFFFFF"/>
        </w:rPr>
        <w:t>tatement objects.</w:t>
      </w:r>
    </w:p>
    <w:p w:rsidR="003A0467" w:rsidRDefault="003A0467" w:rsidP="003A0467">
      <w:pPr>
        <w:ind w:left="36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 xml:space="preserve">Once the ResultSet and Statement objects have been used, they must be closed explicitly. This is done by calls to the </w:t>
      </w:r>
      <w:r w:rsidRPr="003A0467">
        <w:rPr>
          <w:rFonts w:ascii="Book Antiqua" w:hAnsi="Book Antiqua" w:cs="Arial"/>
          <w:color w:val="576871"/>
          <w:u w:val="single"/>
          <w:shd w:val="clear" w:color="auto" w:fill="FFFFFF"/>
        </w:rPr>
        <w:t>close() method of the ResultSet and Statement</w:t>
      </w:r>
      <w:r w:rsidRPr="003A0467">
        <w:rPr>
          <w:rFonts w:ascii="Book Antiqua" w:hAnsi="Book Antiqua" w:cs="Arial"/>
          <w:color w:val="576871"/>
          <w:shd w:val="clear" w:color="auto" w:fill="FFFFFF"/>
        </w:rPr>
        <w:t xml:space="preserve"> classes</w:t>
      </w:r>
    </w:p>
    <w:p w:rsidR="003A0467" w:rsidRPr="003A0467" w:rsidRDefault="003A0467" w:rsidP="003A0467">
      <w:pPr>
        <w:ind w:left="360" w:firstLine="36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-&gt;&gt; </w:t>
      </w:r>
      <w:r w:rsidRPr="003A0467">
        <w:rPr>
          <w:rFonts w:ascii="Book Antiqua" w:hAnsi="Book Antiqua" w:cs="Arial"/>
          <w:color w:val="576871"/>
          <w:shd w:val="clear" w:color="auto" w:fill="FFFFFF"/>
        </w:rPr>
        <w:t>rset.close();</w:t>
      </w:r>
    </w:p>
    <w:p w:rsidR="003A0467" w:rsidRPr="003A0467" w:rsidRDefault="003A0467" w:rsidP="003A0467">
      <w:pPr>
        <w:ind w:left="108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 </w:t>
      </w:r>
      <w:r w:rsidRPr="003A0467">
        <w:rPr>
          <w:rFonts w:ascii="Book Antiqua" w:hAnsi="Book Antiqua" w:cs="Arial"/>
          <w:color w:val="576871"/>
          <w:shd w:val="clear" w:color="auto" w:fill="FFFFFF"/>
        </w:rPr>
        <w:t>sql_stmt.close();</w:t>
      </w:r>
    </w:p>
    <w:p w:rsidR="003A0467" w:rsidRPr="003A0467" w:rsidRDefault="003A0467" w:rsidP="003A0467">
      <w:pPr>
        <w:jc w:val="both"/>
        <w:rPr>
          <w:rFonts w:ascii="Book Antiqua" w:hAnsi="Book Antiqua" w:cs="Arial"/>
          <w:color w:val="576871"/>
          <w:shd w:val="clear" w:color="auto" w:fill="FFFFFF"/>
        </w:rPr>
      </w:pPr>
    </w:p>
    <w:p w:rsidR="00ED47E6" w:rsidRPr="00CC7A68" w:rsidRDefault="00167E8E" w:rsidP="00167E8E">
      <w:pPr>
        <w:pStyle w:val="ListParagraph"/>
        <w:numPr>
          <w:ilvl w:val="0"/>
          <w:numId w:val="1"/>
        </w:numPr>
        <w:jc w:val="both"/>
        <w:rPr>
          <w:rFonts w:ascii="Book Antiqua" w:hAnsi="Book Antiqua" w:cs="Arial"/>
          <w:b/>
          <w:color w:val="576871"/>
          <w:sz w:val="28"/>
          <w:szCs w:val="28"/>
          <w:shd w:val="clear" w:color="auto" w:fill="FFFFFF"/>
        </w:rPr>
      </w:pPr>
      <w:r w:rsidRPr="00CC7A68">
        <w:rPr>
          <w:rFonts w:ascii="Book Antiqua" w:hAnsi="Book Antiqua" w:cs="Arial"/>
          <w:b/>
          <w:color w:val="576871"/>
          <w:sz w:val="28"/>
          <w:szCs w:val="28"/>
          <w:shd w:val="clear" w:color="auto" w:fill="FFFFFF"/>
        </w:rPr>
        <w:t>Close the connection.</w:t>
      </w:r>
    </w:p>
    <w:p w:rsidR="003A0467" w:rsidRPr="003A0467" w:rsidRDefault="003A0467" w:rsidP="003A0467">
      <w:pPr>
        <w:ind w:left="360"/>
        <w:jc w:val="both"/>
        <w:rPr>
          <w:rFonts w:ascii="Book Antiqua" w:hAnsi="Book Antiqua" w:cs="Arial"/>
          <w:color w:val="576871"/>
          <w:shd w:val="clear" w:color="auto" w:fill="FFFFFF"/>
        </w:rPr>
      </w:pPr>
      <w:r w:rsidRPr="003A0467">
        <w:rPr>
          <w:rFonts w:ascii="Book Antiqua" w:hAnsi="Book Antiqua" w:cs="Arial"/>
          <w:color w:val="576871"/>
          <w:shd w:val="clear" w:color="auto" w:fill="FFFFFF"/>
        </w:rPr>
        <w:t xml:space="preserve">The last step is to close the database connection opened in the beginning after importing the packages and loading the JDBC drivers. This is done by a call to the </w:t>
      </w:r>
      <w:r w:rsidRPr="003A0467">
        <w:rPr>
          <w:rFonts w:ascii="Book Antiqua" w:hAnsi="Book Antiqua" w:cs="Arial"/>
          <w:color w:val="576871"/>
          <w:u w:val="single"/>
          <w:shd w:val="clear" w:color="auto" w:fill="FFFFFF"/>
        </w:rPr>
        <w:t>close() method of the Connection class</w:t>
      </w:r>
      <w:r w:rsidRPr="003A0467">
        <w:rPr>
          <w:rFonts w:ascii="Book Antiqua" w:hAnsi="Book Antiqua" w:cs="Arial"/>
          <w:color w:val="576871"/>
          <w:shd w:val="clear" w:color="auto" w:fill="FFFFFF"/>
        </w:rPr>
        <w:t>. Closing the ResultSet and Statement objects does not close the connection. It should be closed by explicitly invoking the close() method of the Connection class.</w:t>
      </w:r>
    </w:p>
    <w:p w:rsidR="00CC7A68" w:rsidRDefault="003A0467" w:rsidP="00CC7A68">
      <w:pPr>
        <w:ind w:left="360" w:firstLine="36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-&gt;&gt; </w:t>
      </w:r>
      <w:r w:rsidR="00CC7A68">
        <w:rPr>
          <w:rFonts w:ascii="Book Antiqua" w:hAnsi="Book Antiqua" w:cs="Arial"/>
          <w:color w:val="576871"/>
          <w:shd w:val="clear" w:color="auto" w:fill="FFFFFF"/>
        </w:rPr>
        <w:t>conn.close();</w:t>
      </w:r>
    </w:p>
    <w:p w:rsidR="00CC7A68" w:rsidRDefault="00CC7A68" w:rsidP="00CC7A68">
      <w:pPr>
        <w:jc w:val="both"/>
        <w:rPr>
          <w:rFonts w:ascii="Book Antiqua" w:hAnsi="Book Antiqua" w:cs="Arial"/>
          <w:color w:val="576871"/>
          <w:shd w:val="clear" w:color="auto" w:fill="FFFFFF"/>
        </w:rPr>
      </w:pPr>
    </w:p>
    <w:p w:rsidR="00CC7A68" w:rsidRDefault="00CC7A68" w:rsidP="00CC7A68">
      <w:pPr>
        <w:jc w:val="both"/>
        <w:rPr>
          <w:rFonts w:ascii="Book Antiqua" w:hAnsi="Book Antiqua" w:cs="Arial"/>
          <w:color w:val="576871"/>
          <w:shd w:val="clear" w:color="auto" w:fill="FFFFFF"/>
        </w:rPr>
      </w:pPr>
    </w:p>
    <w:p w:rsidR="00CC7A68" w:rsidRPr="00085FAC" w:rsidRDefault="00CC7A68" w:rsidP="00085FAC">
      <w:pPr>
        <w:jc w:val="both"/>
        <w:rPr>
          <w:rFonts w:ascii="Book Antiqua" w:hAnsi="Book Antiqua" w:cs="Arial"/>
          <w:b/>
          <w:color w:val="576871"/>
          <w:sz w:val="28"/>
          <w:szCs w:val="28"/>
          <w:shd w:val="clear" w:color="auto" w:fill="FFFFFF"/>
        </w:rPr>
      </w:pPr>
      <w:r w:rsidRPr="00085FAC">
        <w:rPr>
          <w:rFonts w:ascii="Book Antiqua" w:hAnsi="Book Antiqua" w:cs="Arial"/>
          <w:b/>
          <w:color w:val="576871"/>
          <w:sz w:val="28"/>
          <w:szCs w:val="28"/>
          <w:shd w:val="clear" w:color="auto" w:fill="FFFFFF"/>
        </w:rPr>
        <w:t>Processing the Results of a Database Query That Returns a Single Row</w:t>
      </w:r>
    </w:p>
    <w:p w:rsidR="00085FAC" w:rsidRDefault="00CC7A68" w:rsidP="00085FAC">
      <w:pPr>
        <w:ind w:left="360"/>
        <w:jc w:val="both"/>
        <w:rPr>
          <w:rFonts w:ascii="Book Antiqua" w:hAnsi="Book Antiqua" w:cs="Arial"/>
          <w:color w:val="576871"/>
          <w:shd w:val="clear" w:color="auto" w:fill="FFFFFF"/>
        </w:rPr>
      </w:pPr>
      <w:r w:rsidRPr="00CC7A68">
        <w:rPr>
          <w:rFonts w:ascii="Book Antiqua" w:hAnsi="Book Antiqua" w:cs="Arial"/>
          <w:color w:val="576871"/>
          <w:shd w:val="clear" w:color="auto" w:fill="FFFFFF"/>
        </w:rPr>
        <w:t>The above sections show the processing of a query that returned multiple rows. This section highlights the p</w:t>
      </w:r>
      <w:r w:rsidR="00085FAC">
        <w:rPr>
          <w:rFonts w:ascii="Book Antiqua" w:hAnsi="Book Antiqua" w:cs="Arial"/>
          <w:color w:val="576871"/>
          <w:shd w:val="clear" w:color="auto" w:fill="FFFFFF"/>
        </w:rPr>
        <w:t>rocessing of a single-row query.</w:t>
      </w:r>
    </w:p>
    <w:p w:rsidR="00CC7A68" w:rsidRPr="00CC7A68" w:rsidRDefault="00CC7A68" w:rsidP="00085FAC">
      <w:pPr>
        <w:ind w:left="360"/>
        <w:jc w:val="both"/>
        <w:rPr>
          <w:rFonts w:ascii="Book Antiqua" w:hAnsi="Book Antiqua" w:cs="Arial"/>
          <w:color w:val="576871"/>
          <w:shd w:val="clear" w:color="auto" w:fill="FFFFFF"/>
        </w:rPr>
      </w:pPr>
      <w:r w:rsidRPr="00CC7A68">
        <w:rPr>
          <w:rFonts w:ascii="Book Antiqua" w:hAnsi="Book Antiqua" w:cs="Arial"/>
          <w:color w:val="576871"/>
          <w:shd w:val="clear" w:color="auto" w:fill="FFFFFF"/>
        </w:rPr>
        <w:t>NO_DATA_FOUND exception in PL/SQL is simulated in JDBC by using the return value of the next() method of the ResultSet object. A value of false returned by the next() method identifies a NO_DATA_FOUND exception.</w:t>
      </w:r>
    </w:p>
    <w:p w:rsidR="00CC7A68" w:rsidRPr="00CC7A68" w:rsidRDefault="00CC7A68" w:rsidP="00085FAC">
      <w:pPr>
        <w:ind w:left="360"/>
        <w:jc w:val="both"/>
        <w:rPr>
          <w:rFonts w:ascii="Book Antiqua" w:hAnsi="Book Antiqua" w:cs="Arial"/>
          <w:color w:val="576871"/>
          <w:shd w:val="clear" w:color="auto" w:fill="FFFFFF"/>
        </w:rPr>
      </w:pPr>
      <w:r w:rsidRPr="00CC7A68">
        <w:rPr>
          <w:rFonts w:ascii="Book Antiqua" w:hAnsi="Book Antiqua" w:cs="Arial"/>
          <w:color w:val="576871"/>
          <w:shd w:val="clear" w:color="auto" w:fill="FFFFFF"/>
        </w:rPr>
        <w:t>(result is obtained from above query)</w:t>
      </w:r>
    </w:p>
    <w:p w:rsidR="00CC7A68" w:rsidRPr="00CC7A68" w:rsidRDefault="00085FAC" w:rsidP="00085FAC">
      <w:pPr>
        <w:ind w:left="72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if (result.next()) </w:t>
      </w:r>
      <w:r w:rsidR="00CC7A68" w:rsidRPr="00CC7A68">
        <w:rPr>
          <w:rFonts w:ascii="Book Antiqua" w:hAnsi="Book Antiqua" w:cs="Arial"/>
          <w:color w:val="576871"/>
          <w:shd w:val="clear" w:color="auto" w:fill="FFFFFF"/>
        </w:rPr>
        <w:t>// Process the row returned</w:t>
      </w:r>
    </w:p>
    <w:p w:rsidR="00CC7A68" w:rsidRPr="003A0467" w:rsidRDefault="00085FAC" w:rsidP="00085FAC">
      <w:pPr>
        <w:ind w:left="720"/>
        <w:jc w:val="both"/>
        <w:rPr>
          <w:rFonts w:ascii="Book Antiqua" w:hAnsi="Book Antiqua" w:cs="Arial"/>
          <w:color w:val="576871"/>
          <w:shd w:val="clear" w:color="auto" w:fill="FFFFFF"/>
        </w:rPr>
      </w:pPr>
      <w:r>
        <w:rPr>
          <w:rFonts w:ascii="Book Antiqua" w:hAnsi="Book Antiqua" w:cs="Arial"/>
          <w:color w:val="576871"/>
          <w:shd w:val="clear" w:color="auto" w:fill="FFFFFF"/>
        </w:rPr>
        <w:t xml:space="preserve">else </w:t>
      </w:r>
      <w:r w:rsidR="00CC7A68" w:rsidRPr="00CC7A68">
        <w:rPr>
          <w:rFonts w:ascii="Book Antiqua" w:hAnsi="Book Antiqua" w:cs="Arial"/>
          <w:color w:val="576871"/>
          <w:shd w:val="clear" w:color="auto" w:fill="FFFFFF"/>
        </w:rPr>
        <w:t>System.out.println("</w:t>
      </w:r>
      <w:r>
        <w:rPr>
          <w:rFonts w:ascii="Book Antiqua" w:hAnsi="Book Antiqua" w:cs="Arial"/>
          <w:color w:val="576871"/>
          <w:shd w:val="clear" w:color="auto" w:fill="FFFFFF"/>
        </w:rPr>
        <w:t xml:space="preserve">Does </w:t>
      </w:r>
      <w:r w:rsidR="00CC7A68" w:rsidRPr="00CC7A68">
        <w:rPr>
          <w:rFonts w:ascii="Book Antiqua" w:hAnsi="Book Antiqua" w:cs="Arial"/>
          <w:color w:val="576871"/>
          <w:shd w:val="clear" w:color="auto" w:fill="FFFFFF"/>
        </w:rPr>
        <w:t>not exist");</w:t>
      </w:r>
    </w:p>
    <w:sectPr w:rsidR="00CC7A68" w:rsidRPr="003A0467" w:rsidSect="00AA168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F20" w:rsidRDefault="00361F20" w:rsidP="00762833">
      <w:pPr>
        <w:spacing w:after="0" w:line="240" w:lineRule="auto"/>
      </w:pPr>
      <w:r>
        <w:separator/>
      </w:r>
    </w:p>
  </w:endnote>
  <w:endnote w:type="continuationSeparator" w:id="0">
    <w:p w:rsidR="00361F20" w:rsidRDefault="00361F20" w:rsidP="0076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F20" w:rsidRDefault="00361F20" w:rsidP="00762833">
      <w:pPr>
        <w:spacing w:after="0" w:line="240" w:lineRule="auto"/>
      </w:pPr>
      <w:r>
        <w:separator/>
      </w:r>
    </w:p>
  </w:footnote>
  <w:footnote w:type="continuationSeparator" w:id="0">
    <w:p w:rsidR="00361F20" w:rsidRDefault="00361F20" w:rsidP="0076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F730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2D56FAB"/>
    <w:multiLevelType w:val="hybridMultilevel"/>
    <w:tmpl w:val="83665A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C25A55"/>
    <w:multiLevelType w:val="hybridMultilevel"/>
    <w:tmpl w:val="83665A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33"/>
    <w:rsid w:val="00085FAC"/>
    <w:rsid w:val="00167E8E"/>
    <w:rsid w:val="00211B7A"/>
    <w:rsid w:val="00282170"/>
    <w:rsid w:val="002D4EB8"/>
    <w:rsid w:val="00361F20"/>
    <w:rsid w:val="003A0467"/>
    <w:rsid w:val="00446717"/>
    <w:rsid w:val="00692D64"/>
    <w:rsid w:val="006B0E0B"/>
    <w:rsid w:val="00762833"/>
    <w:rsid w:val="00767D18"/>
    <w:rsid w:val="00890BAA"/>
    <w:rsid w:val="008C3EC0"/>
    <w:rsid w:val="008D0903"/>
    <w:rsid w:val="00901FD3"/>
    <w:rsid w:val="00946605"/>
    <w:rsid w:val="00A81CEC"/>
    <w:rsid w:val="00AF4C02"/>
    <w:rsid w:val="00C40B9A"/>
    <w:rsid w:val="00CC5093"/>
    <w:rsid w:val="00CC7A68"/>
    <w:rsid w:val="00DD1ECB"/>
    <w:rsid w:val="00E410A8"/>
    <w:rsid w:val="00E80615"/>
    <w:rsid w:val="00EC2AEB"/>
    <w:rsid w:val="00ED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06FA6"/>
  <w15:chartTrackingRefBased/>
  <w15:docId w15:val="{C8F3E7D0-96A7-4DFF-AC63-202B00C7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82170"/>
    <w:rPr>
      <w:i/>
      <w:iCs/>
    </w:rPr>
  </w:style>
  <w:style w:type="character" w:styleId="Strong">
    <w:name w:val="Strong"/>
    <w:basedOn w:val="DefaultParagraphFont"/>
    <w:uiPriority w:val="22"/>
    <w:qFormat/>
    <w:rsid w:val="00282170"/>
    <w:rPr>
      <w:b/>
      <w:bCs/>
    </w:rPr>
  </w:style>
  <w:style w:type="paragraph" w:styleId="ListParagraph">
    <w:name w:val="List Paragraph"/>
    <w:basedOn w:val="Normal"/>
    <w:uiPriority w:val="34"/>
    <w:qFormat/>
    <w:rsid w:val="00282170"/>
    <w:pPr>
      <w:ind w:left="720"/>
      <w:contextualSpacing/>
    </w:pPr>
  </w:style>
  <w:style w:type="paragraph" w:styleId="NormalWeb">
    <w:name w:val="Normal (Web)"/>
    <w:basedOn w:val="Normal"/>
    <w:uiPriority w:val="99"/>
    <w:semiHidden/>
    <w:unhideWhenUsed/>
    <w:rsid w:val="008D0903"/>
    <w:rPr>
      <w:rFonts w:ascii="Times New Roman" w:hAnsi="Times New Roman" w:cs="Times New Roman"/>
      <w:sz w:val="24"/>
      <w:szCs w:val="24"/>
    </w:rPr>
  </w:style>
  <w:style w:type="character" w:styleId="Hyperlink">
    <w:name w:val="Hyperlink"/>
    <w:basedOn w:val="DefaultParagraphFont"/>
    <w:uiPriority w:val="99"/>
    <w:unhideWhenUsed/>
    <w:rsid w:val="002D4E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3925">
      <w:bodyDiv w:val="1"/>
      <w:marLeft w:val="0"/>
      <w:marRight w:val="0"/>
      <w:marTop w:val="0"/>
      <w:marBottom w:val="0"/>
      <w:divBdr>
        <w:top w:val="none" w:sz="0" w:space="0" w:color="auto"/>
        <w:left w:val="none" w:sz="0" w:space="0" w:color="auto"/>
        <w:bottom w:val="none" w:sz="0" w:space="0" w:color="auto"/>
        <w:right w:val="none" w:sz="0" w:space="0" w:color="auto"/>
      </w:divBdr>
    </w:div>
    <w:div w:id="427627858">
      <w:bodyDiv w:val="1"/>
      <w:marLeft w:val="0"/>
      <w:marRight w:val="0"/>
      <w:marTop w:val="0"/>
      <w:marBottom w:val="0"/>
      <w:divBdr>
        <w:top w:val="none" w:sz="0" w:space="0" w:color="auto"/>
        <w:left w:val="none" w:sz="0" w:space="0" w:color="auto"/>
        <w:bottom w:val="none" w:sz="0" w:space="0" w:color="auto"/>
        <w:right w:val="none" w:sz="0" w:space="0" w:color="auto"/>
      </w:divBdr>
    </w:div>
    <w:div w:id="639266409">
      <w:bodyDiv w:val="1"/>
      <w:marLeft w:val="0"/>
      <w:marRight w:val="0"/>
      <w:marTop w:val="0"/>
      <w:marBottom w:val="0"/>
      <w:divBdr>
        <w:top w:val="none" w:sz="0" w:space="0" w:color="auto"/>
        <w:left w:val="none" w:sz="0" w:space="0" w:color="auto"/>
        <w:bottom w:val="none" w:sz="0" w:space="0" w:color="auto"/>
        <w:right w:val="none" w:sz="0" w:space="0" w:color="auto"/>
      </w:divBdr>
    </w:div>
    <w:div w:id="765882387">
      <w:bodyDiv w:val="1"/>
      <w:marLeft w:val="0"/>
      <w:marRight w:val="0"/>
      <w:marTop w:val="0"/>
      <w:marBottom w:val="0"/>
      <w:divBdr>
        <w:top w:val="none" w:sz="0" w:space="0" w:color="auto"/>
        <w:left w:val="none" w:sz="0" w:space="0" w:color="auto"/>
        <w:bottom w:val="none" w:sz="0" w:space="0" w:color="auto"/>
        <w:right w:val="none" w:sz="0" w:space="0" w:color="auto"/>
      </w:divBdr>
    </w:div>
    <w:div w:id="858202354">
      <w:bodyDiv w:val="1"/>
      <w:marLeft w:val="0"/>
      <w:marRight w:val="0"/>
      <w:marTop w:val="0"/>
      <w:marBottom w:val="0"/>
      <w:divBdr>
        <w:top w:val="none" w:sz="0" w:space="0" w:color="auto"/>
        <w:left w:val="none" w:sz="0" w:space="0" w:color="auto"/>
        <w:bottom w:val="none" w:sz="0" w:space="0" w:color="auto"/>
        <w:right w:val="none" w:sz="0" w:space="0" w:color="auto"/>
      </w:divBdr>
    </w:div>
    <w:div w:id="1141190426">
      <w:bodyDiv w:val="1"/>
      <w:marLeft w:val="0"/>
      <w:marRight w:val="0"/>
      <w:marTop w:val="0"/>
      <w:marBottom w:val="0"/>
      <w:divBdr>
        <w:top w:val="none" w:sz="0" w:space="0" w:color="auto"/>
        <w:left w:val="none" w:sz="0" w:space="0" w:color="auto"/>
        <w:bottom w:val="none" w:sz="0" w:space="0" w:color="auto"/>
        <w:right w:val="none" w:sz="0" w:space="0" w:color="auto"/>
      </w:divBdr>
    </w:div>
    <w:div w:id="1525944043">
      <w:bodyDiv w:val="1"/>
      <w:marLeft w:val="0"/>
      <w:marRight w:val="0"/>
      <w:marTop w:val="0"/>
      <w:marBottom w:val="0"/>
      <w:divBdr>
        <w:top w:val="none" w:sz="0" w:space="0" w:color="auto"/>
        <w:left w:val="none" w:sz="0" w:space="0" w:color="auto"/>
        <w:bottom w:val="none" w:sz="0" w:space="0" w:color="auto"/>
        <w:right w:val="none" w:sz="0" w:space="0" w:color="auto"/>
      </w:divBdr>
    </w:div>
    <w:div w:id="1659990945">
      <w:bodyDiv w:val="1"/>
      <w:marLeft w:val="0"/>
      <w:marRight w:val="0"/>
      <w:marTop w:val="0"/>
      <w:marBottom w:val="0"/>
      <w:divBdr>
        <w:top w:val="none" w:sz="0" w:space="0" w:color="auto"/>
        <w:left w:val="none" w:sz="0" w:space="0" w:color="auto"/>
        <w:bottom w:val="none" w:sz="0" w:space="0" w:color="auto"/>
        <w:right w:val="none" w:sz="0" w:space="0" w:color="auto"/>
      </w:divBdr>
    </w:div>
    <w:div w:id="1913346095">
      <w:bodyDiv w:val="1"/>
      <w:marLeft w:val="0"/>
      <w:marRight w:val="0"/>
      <w:marTop w:val="0"/>
      <w:marBottom w:val="0"/>
      <w:divBdr>
        <w:top w:val="none" w:sz="0" w:space="0" w:color="auto"/>
        <w:left w:val="none" w:sz="0" w:space="0" w:color="auto"/>
        <w:bottom w:val="none" w:sz="0" w:space="0" w:color="auto"/>
        <w:right w:val="none" w:sz="0" w:space="0" w:color="auto"/>
      </w:divBdr>
    </w:div>
    <w:div w:id="211570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torials.jenkov.com/jdbc/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Souveer, Vaibhav (Cognizant)</dc:creator>
  <cp:keywords/>
  <dc:description/>
  <cp:lastModifiedBy>Souveer, Vaibhav (Cognizant)</cp:lastModifiedBy>
  <cp:revision>3</cp:revision>
  <dcterms:created xsi:type="dcterms:W3CDTF">2019-03-01T09:27:00Z</dcterms:created>
  <dcterms:modified xsi:type="dcterms:W3CDTF">2019-03-05T11:16:00Z</dcterms:modified>
</cp:coreProperties>
</file>