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A1C9" w14:textId="55828EBE" w:rsidR="00C412F0" w:rsidRDefault="009B1A92" w:rsidP="009B1A92">
      <w:pPr>
        <w:ind w:left="720" w:hanging="720"/>
      </w:pPr>
      <w:r>
        <w:t>We have tried to implement two different kinds of model</w:t>
      </w:r>
    </w:p>
    <w:p w14:paraId="0CAAE68B" w14:textId="699A7D9A" w:rsidR="009B1A92" w:rsidRDefault="009B1A92" w:rsidP="009B1A92">
      <w:pPr>
        <w:pStyle w:val="ListParagraph"/>
        <w:numPr>
          <w:ilvl w:val="0"/>
          <w:numId w:val="1"/>
        </w:numPr>
      </w:pPr>
      <w:r>
        <w:t>Conv3D</w:t>
      </w:r>
    </w:p>
    <w:p w14:paraId="66D17979" w14:textId="582CCF8C" w:rsidR="009B1A92" w:rsidRDefault="009B1A92" w:rsidP="009B1A92">
      <w:pPr>
        <w:pStyle w:val="ListParagraph"/>
        <w:numPr>
          <w:ilvl w:val="0"/>
          <w:numId w:val="1"/>
        </w:numPr>
      </w:pPr>
      <w:r>
        <w:t>Conv + RNN/GRU</w:t>
      </w:r>
    </w:p>
    <w:p w14:paraId="4A230873" w14:textId="7EC4F39A" w:rsidR="008B5655" w:rsidRDefault="008B5655" w:rsidP="009B1A92">
      <w:pPr>
        <w:pStyle w:val="ListParagraph"/>
        <w:numPr>
          <w:ilvl w:val="0"/>
          <w:numId w:val="1"/>
        </w:numPr>
      </w:pPr>
      <w:r>
        <w:t>Transfer Learning + GRU</w:t>
      </w:r>
    </w:p>
    <w:p w14:paraId="49061C3B" w14:textId="77777777" w:rsidR="009B1A92" w:rsidRDefault="009B1A92" w:rsidP="009B1A92"/>
    <w:tbl>
      <w:tblPr>
        <w:tblStyle w:val="TableGrid"/>
        <w:tblW w:w="0" w:type="auto"/>
        <w:tblLook w:val="04A0" w:firstRow="1" w:lastRow="0" w:firstColumn="1" w:lastColumn="0" w:noHBand="0" w:noVBand="1"/>
      </w:tblPr>
      <w:tblGrid>
        <w:gridCol w:w="2538"/>
        <w:gridCol w:w="2212"/>
        <w:gridCol w:w="1725"/>
        <w:gridCol w:w="2875"/>
      </w:tblGrid>
      <w:tr w:rsidR="00E5552A" w14:paraId="6221E77D" w14:textId="77777777" w:rsidTr="00E5552A">
        <w:tc>
          <w:tcPr>
            <w:tcW w:w="2538" w:type="dxa"/>
          </w:tcPr>
          <w:p w14:paraId="035FA8E0" w14:textId="0351B9CA" w:rsidR="00E5552A" w:rsidRDefault="00E5552A">
            <w:pPr>
              <w:rPr>
                <w:b/>
              </w:rPr>
            </w:pPr>
            <w:r>
              <w:rPr>
                <w:b/>
              </w:rPr>
              <w:t>Experiment Number</w:t>
            </w:r>
          </w:p>
        </w:tc>
        <w:tc>
          <w:tcPr>
            <w:tcW w:w="2212" w:type="dxa"/>
          </w:tcPr>
          <w:p w14:paraId="3D4576E3" w14:textId="5558B51B" w:rsidR="00E5552A" w:rsidRDefault="00E5552A">
            <w:pPr>
              <w:rPr>
                <w:b/>
              </w:rPr>
            </w:pPr>
            <w:r>
              <w:rPr>
                <w:b/>
              </w:rPr>
              <w:t>Model</w:t>
            </w:r>
          </w:p>
        </w:tc>
        <w:tc>
          <w:tcPr>
            <w:tcW w:w="1725" w:type="dxa"/>
          </w:tcPr>
          <w:p w14:paraId="07DE4D3B" w14:textId="697EB728" w:rsidR="00E5552A" w:rsidRDefault="00E5552A">
            <w:pPr>
              <w:rPr>
                <w:b/>
              </w:rPr>
            </w:pPr>
            <w:r>
              <w:rPr>
                <w:b/>
              </w:rPr>
              <w:t xml:space="preserve">Result </w:t>
            </w:r>
          </w:p>
        </w:tc>
        <w:tc>
          <w:tcPr>
            <w:tcW w:w="2875" w:type="dxa"/>
          </w:tcPr>
          <w:p w14:paraId="76457838" w14:textId="1E67A5C5" w:rsidR="00E5552A" w:rsidRDefault="00E5552A">
            <w:pPr>
              <w:rPr>
                <w:b/>
              </w:rPr>
            </w:pPr>
            <w:r>
              <w:rPr>
                <w:b/>
              </w:rPr>
              <w:t>Decision + Explanation</w:t>
            </w:r>
          </w:p>
        </w:tc>
      </w:tr>
      <w:tr w:rsidR="00E5552A" w14:paraId="223C0AB7" w14:textId="77777777" w:rsidTr="00E5552A">
        <w:tc>
          <w:tcPr>
            <w:tcW w:w="2538" w:type="dxa"/>
          </w:tcPr>
          <w:p w14:paraId="49BA9D05" w14:textId="725F19CA" w:rsidR="00E5552A" w:rsidRDefault="00E5552A">
            <w:pPr>
              <w:rPr>
                <w:b/>
              </w:rPr>
            </w:pPr>
            <w:r>
              <w:rPr>
                <w:b/>
              </w:rPr>
              <w:t>1</w:t>
            </w:r>
          </w:p>
        </w:tc>
        <w:tc>
          <w:tcPr>
            <w:tcW w:w="2212" w:type="dxa"/>
          </w:tcPr>
          <w:p w14:paraId="5D1135A3" w14:textId="6BBC807B" w:rsidR="00E5552A" w:rsidRDefault="00E5552A">
            <w:pPr>
              <w:rPr>
                <w:b/>
              </w:rPr>
            </w:pPr>
            <w:r>
              <w:rPr>
                <w:b/>
              </w:rPr>
              <w:t>Conv3D</w:t>
            </w:r>
          </w:p>
        </w:tc>
        <w:tc>
          <w:tcPr>
            <w:tcW w:w="1725" w:type="dxa"/>
          </w:tcPr>
          <w:p w14:paraId="5585C616" w14:textId="6962D6BB" w:rsidR="00E5552A" w:rsidRDefault="009B1A92">
            <w:pPr>
              <w:rPr>
                <w:b/>
              </w:rPr>
            </w:pPr>
            <w:r>
              <w:rPr>
                <w:b/>
              </w:rPr>
              <w:t>Accuracy: 0.</w:t>
            </w:r>
            <w:r w:rsidR="00932A1E">
              <w:rPr>
                <w:b/>
              </w:rPr>
              <w:t>7156</w:t>
            </w:r>
          </w:p>
          <w:p w14:paraId="1726B743" w14:textId="66DEF7C9" w:rsidR="009B1A92" w:rsidRDefault="009B1A92">
            <w:pPr>
              <w:rPr>
                <w:b/>
              </w:rPr>
            </w:pPr>
            <w:r>
              <w:rPr>
                <w:b/>
              </w:rPr>
              <w:t>Val Accuracy: 0.</w:t>
            </w:r>
            <w:r w:rsidR="00932A1E">
              <w:rPr>
                <w:b/>
              </w:rPr>
              <w:t>5143</w:t>
            </w:r>
          </w:p>
        </w:tc>
        <w:tc>
          <w:tcPr>
            <w:tcW w:w="2875" w:type="dxa"/>
          </w:tcPr>
          <w:p w14:paraId="04E79E79" w14:textId="6ADC52B5" w:rsidR="00932A1E" w:rsidRDefault="00932A1E" w:rsidP="00932A1E">
            <w:pPr>
              <w:rPr>
                <w:b/>
              </w:rPr>
            </w:pPr>
            <w:r>
              <w:rPr>
                <w:b/>
              </w:rPr>
              <w:t>Using smaller size of images for each video to see how the model fits.</w:t>
            </w:r>
          </w:p>
          <w:p w14:paraId="215DE71C" w14:textId="2A77F2AB" w:rsidR="00932A1E" w:rsidRDefault="00932A1E" w:rsidP="00932A1E">
            <w:pPr>
              <w:rPr>
                <w:b/>
              </w:rPr>
            </w:pPr>
          </w:p>
          <w:p w14:paraId="56A54743" w14:textId="22D50950" w:rsidR="00932A1E" w:rsidRDefault="00932A1E" w:rsidP="00932A1E">
            <w:pPr>
              <w:rPr>
                <w:b/>
              </w:rPr>
            </w:pPr>
            <w:r>
              <w:rPr>
                <w:b/>
              </w:rPr>
              <w:t>This is a sample model</w:t>
            </w:r>
          </w:p>
          <w:p w14:paraId="43515523" w14:textId="12D4D282" w:rsidR="009B1A92" w:rsidRDefault="009B1A92">
            <w:pPr>
              <w:rPr>
                <w:b/>
              </w:rPr>
            </w:pPr>
            <w:r>
              <w:rPr>
                <w:b/>
              </w:rPr>
              <w:br/>
            </w:r>
            <w:r>
              <w:rPr>
                <w:b/>
              </w:rPr>
              <w:br/>
              <w:t>Model is overfitting as there are lots of parameters to train.</w:t>
            </w:r>
          </w:p>
        </w:tc>
      </w:tr>
      <w:tr w:rsidR="009B5EE7" w14:paraId="788ECA4D" w14:textId="77777777" w:rsidTr="00E5552A">
        <w:tc>
          <w:tcPr>
            <w:tcW w:w="2538" w:type="dxa"/>
          </w:tcPr>
          <w:p w14:paraId="246D8D36" w14:textId="5F16758A" w:rsidR="009B5EE7" w:rsidRDefault="009B5EE7">
            <w:pPr>
              <w:rPr>
                <w:b/>
              </w:rPr>
            </w:pPr>
            <w:r>
              <w:rPr>
                <w:b/>
              </w:rPr>
              <w:t>2</w:t>
            </w:r>
          </w:p>
        </w:tc>
        <w:tc>
          <w:tcPr>
            <w:tcW w:w="2212" w:type="dxa"/>
          </w:tcPr>
          <w:p w14:paraId="19CF0E70" w14:textId="79F3BFB9" w:rsidR="009B5EE7" w:rsidRDefault="009B5EE7">
            <w:pPr>
              <w:rPr>
                <w:b/>
              </w:rPr>
            </w:pPr>
            <w:r>
              <w:rPr>
                <w:b/>
              </w:rPr>
              <w:t>Conv3D</w:t>
            </w:r>
          </w:p>
        </w:tc>
        <w:tc>
          <w:tcPr>
            <w:tcW w:w="1725" w:type="dxa"/>
          </w:tcPr>
          <w:p w14:paraId="745F5CD5" w14:textId="615CBC60" w:rsidR="009B5EE7" w:rsidRDefault="009B1A92">
            <w:pPr>
              <w:rPr>
                <w:b/>
              </w:rPr>
            </w:pPr>
            <w:r>
              <w:rPr>
                <w:b/>
              </w:rPr>
              <w:t>Accuracy: 0.</w:t>
            </w:r>
            <w:r w:rsidR="00932A1E">
              <w:rPr>
                <w:b/>
              </w:rPr>
              <w:t>71</w:t>
            </w:r>
          </w:p>
          <w:p w14:paraId="3769980C" w14:textId="73EB367C" w:rsidR="009B1A92" w:rsidRDefault="009B1A92">
            <w:pPr>
              <w:rPr>
                <w:b/>
              </w:rPr>
            </w:pPr>
            <w:r>
              <w:rPr>
                <w:b/>
              </w:rPr>
              <w:t>Val Accuracy: 0.</w:t>
            </w:r>
            <w:r w:rsidR="00932A1E">
              <w:rPr>
                <w:b/>
              </w:rPr>
              <w:t>58</w:t>
            </w:r>
          </w:p>
        </w:tc>
        <w:tc>
          <w:tcPr>
            <w:tcW w:w="2875" w:type="dxa"/>
          </w:tcPr>
          <w:p w14:paraId="79B18C4C" w14:textId="330DA827" w:rsidR="00932A1E" w:rsidRDefault="00932A1E">
            <w:pPr>
              <w:rPr>
                <w:b/>
              </w:rPr>
            </w:pPr>
            <w:r>
              <w:rPr>
                <w:b/>
              </w:rPr>
              <w:t>Increasing the resolution of the images used and keeping the model same as above</w:t>
            </w:r>
          </w:p>
          <w:p w14:paraId="68FACCC7" w14:textId="61D313F5" w:rsidR="009B5EE7" w:rsidRDefault="009B1A92">
            <w:pPr>
              <w:rPr>
                <w:b/>
              </w:rPr>
            </w:pPr>
            <w:r>
              <w:rPr>
                <w:b/>
              </w:rPr>
              <w:t>Dropped the no. of params to train.</w:t>
            </w:r>
            <w:r>
              <w:rPr>
                <w:b/>
              </w:rPr>
              <w:br/>
            </w:r>
            <w:r>
              <w:rPr>
                <w:b/>
              </w:rPr>
              <w:br/>
              <w:t>Model is still overfitting</w:t>
            </w:r>
          </w:p>
        </w:tc>
      </w:tr>
      <w:tr w:rsidR="009B5EE7" w14:paraId="729BD3BA" w14:textId="77777777" w:rsidTr="00E5552A">
        <w:tc>
          <w:tcPr>
            <w:tcW w:w="2538" w:type="dxa"/>
          </w:tcPr>
          <w:p w14:paraId="348218F9" w14:textId="7BA8096B" w:rsidR="009B5EE7" w:rsidRDefault="009B5EE7">
            <w:pPr>
              <w:rPr>
                <w:b/>
              </w:rPr>
            </w:pPr>
            <w:r>
              <w:rPr>
                <w:b/>
              </w:rPr>
              <w:t>3</w:t>
            </w:r>
          </w:p>
        </w:tc>
        <w:tc>
          <w:tcPr>
            <w:tcW w:w="2212" w:type="dxa"/>
          </w:tcPr>
          <w:p w14:paraId="7E04CF69" w14:textId="298B293F" w:rsidR="009B5EE7" w:rsidRDefault="009B5EE7">
            <w:pPr>
              <w:rPr>
                <w:b/>
              </w:rPr>
            </w:pPr>
            <w:r>
              <w:rPr>
                <w:b/>
              </w:rPr>
              <w:t>Conv3D</w:t>
            </w:r>
          </w:p>
        </w:tc>
        <w:tc>
          <w:tcPr>
            <w:tcW w:w="1725" w:type="dxa"/>
          </w:tcPr>
          <w:p w14:paraId="54DD864A" w14:textId="56526BBC" w:rsidR="009B5EE7" w:rsidRDefault="009B5EE7">
            <w:pPr>
              <w:rPr>
                <w:b/>
              </w:rPr>
            </w:pPr>
            <w:r>
              <w:rPr>
                <w:b/>
              </w:rPr>
              <w:t>Accuracy: 0.</w:t>
            </w:r>
            <w:r w:rsidR="0006103C">
              <w:rPr>
                <w:b/>
              </w:rPr>
              <w:t>9</w:t>
            </w:r>
            <w:r w:rsidR="00932A1E">
              <w:rPr>
                <w:b/>
              </w:rPr>
              <w:t>6</w:t>
            </w:r>
          </w:p>
          <w:p w14:paraId="1995EFE0" w14:textId="0566F7D2" w:rsidR="0006103C" w:rsidRDefault="0006103C">
            <w:pPr>
              <w:rPr>
                <w:b/>
              </w:rPr>
            </w:pPr>
            <w:r>
              <w:rPr>
                <w:b/>
              </w:rPr>
              <w:t>Val Accuracy: 0.6</w:t>
            </w:r>
            <w:r w:rsidR="00932A1E">
              <w:rPr>
                <w:b/>
              </w:rPr>
              <w:t>7</w:t>
            </w:r>
          </w:p>
        </w:tc>
        <w:tc>
          <w:tcPr>
            <w:tcW w:w="2875" w:type="dxa"/>
          </w:tcPr>
          <w:p w14:paraId="28201A40" w14:textId="3C56B0C0" w:rsidR="009B5EE7" w:rsidRDefault="00932A1E">
            <w:pPr>
              <w:rPr>
                <w:b/>
              </w:rPr>
            </w:pPr>
            <w:r>
              <w:rPr>
                <w:b/>
              </w:rPr>
              <w:t>Changing the filter size to 3x3x3 and increasing the dense neurons to 256</w:t>
            </w:r>
            <w:r w:rsidR="009B1A92">
              <w:rPr>
                <w:b/>
              </w:rPr>
              <w:br/>
            </w:r>
            <w:r w:rsidR="009B1A92">
              <w:rPr>
                <w:b/>
              </w:rPr>
              <w:br/>
              <w:t>Model is still overfitting</w:t>
            </w:r>
          </w:p>
        </w:tc>
      </w:tr>
      <w:tr w:rsidR="009B5EE7" w14:paraId="4E9A410B" w14:textId="77777777" w:rsidTr="00E5552A">
        <w:tc>
          <w:tcPr>
            <w:tcW w:w="2538" w:type="dxa"/>
          </w:tcPr>
          <w:p w14:paraId="0FE9C28F" w14:textId="359740D6" w:rsidR="009B5EE7" w:rsidRDefault="009B1A92">
            <w:pPr>
              <w:rPr>
                <w:b/>
              </w:rPr>
            </w:pPr>
            <w:r>
              <w:rPr>
                <w:b/>
              </w:rPr>
              <w:t>4</w:t>
            </w:r>
          </w:p>
        </w:tc>
        <w:tc>
          <w:tcPr>
            <w:tcW w:w="2212" w:type="dxa"/>
          </w:tcPr>
          <w:p w14:paraId="15D9AEC2" w14:textId="6C60F0D3" w:rsidR="009B5EE7" w:rsidRDefault="009B1A92">
            <w:pPr>
              <w:rPr>
                <w:b/>
              </w:rPr>
            </w:pPr>
            <w:r>
              <w:rPr>
                <w:b/>
              </w:rPr>
              <w:t>Conv</w:t>
            </w:r>
            <w:r w:rsidR="00932A1E">
              <w:rPr>
                <w:b/>
              </w:rPr>
              <w:t>3D</w:t>
            </w:r>
          </w:p>
        </w:tc>
        <w:tc>
          <w:tcPr>
            <w:tcW w:w="1725" w:type="dxa"/>
          </w:tcPr>
          <w:p w14:paraId="1844578A" w14:textId="511850D8" w:rsidR="009B5EE7" w:rsidRDefault="009B1A92">
            <w:pPr>
              <w:rPr>
                <w:b/>
              </w:rPr>
            </w:pPr>
            <w:r>
              <w:rPr>
                <w:b/>
              </w:rPr>
              <w:t xml:space="preserve">Accuracy: </w:t>
            </w:r>
            <w:r w:rsidR="0006103C">
              <w:rPr>
                <w:b/>
              </w:rPr>
              <w:t>0.9</w:t>
            </w:r>
            <w:r w:rsidR="00932A1E">
              <w:rPr>
                <w:b/>
              </w:rPr>
              <w:t>0</w:t>
            </w:r>
          </w:p>
          <w:p w14:paraId="5B1214E7" w14:textId="7492904B" w:rsidR="0006103C" w:rsidRDefault="0006103C">
            <w:pPr>
              <w:rPr>
                <w:b/>
              </w:rPr>
            </w:pPr>
            <w:r>
              <w:rPr>
                <w:b/>
              </w:rPr>
              <w:t>Val Accuracy: 0.</w:t>
            </w:r>
            <w:r w:rsidR="00932A1E">
              <w:rPr>
                <w:b/>
              </w:rPr>
              <w:t>71</w:t>
            </w:r>
          </w:p>
        </w:tc>
        <w:tc>
          <w:tcPr>
            <w:tcW w:w="2875" w:type="dxa"/>
          </w:tcPr>
          <w:p w14:paraId="5FB8C63F" w14:textId="70D48AC4" w:rsidR="009B5EE7" w:rsidRDefault="00932A1E">
            <w:pPr>
              <w:rPr>
                <w:b/>
              </w:rPr>
            </w:pPr>
            <w:r>
              <w:rPr>
                <w:b/>
              </w:rPr>
              <w:t>Keeping model same as above, but increasing the dropout rate to 0.3</w:t>
            </w:r>
          </w:p>
        </w:tc>
      </w:tr>
      <w:tr w:rsidR="009B5EE7" w14:paraId="352D196A" w14:textId="77777777" w:rsidTr="00E5552A">
        <w:tc>
          <w:tcPr>
            <w:tcW w:w="2538" w:type="dxa"/>
          </w:tcPr>
          <w:p w14:paraId="316D1ADB" w14:textId="35B6922B" w:rsidR="009B5EE7" w:rsidRDefault="00932A1E">
            <w:pPr>
              <w:rPr>
                <w:b/>
              </w:rPr>
            </w:pPr>
            <w:r>
              <w:rPr>
                <w:b/>
              </w:rPr>
              <w:t>5</w:t>
            </w:r>
          </w:p>
        </w:tc>
        <w:tc>
          <w:tcPr>
            <w:tcW w:w="2212" w:type="dxa"/>
          </w:tcPr>
          <w:p w14:paraId="41AC09B1" w14:textId="4B69F86B" w:rsidR="009B5EE7" w:rsidRDefault="00932A1E">
            <w:pPr>
              <w:rPr>
                <w:b/>
              </w:rPr>
            </w:pPr>
            <w:r>
              <w:rPr>
                <w:b/>
              </w:rPr>
              <w:t>CNN + LSTM</w:t>
            </w:r>
          </w:p>
        </w:tc>
        <w:tc>
          <w:tcPr>
            <w:tcW w:w="1725" w:type="dxa"/>
          </w:tcPr>
          <w:p w14:paraId="0B75E635" w14:textId="77777777" w:rsidR="009B5EE7" w:rsidRDefault="00932A1E">
            <w:pPr>
              <w:rPr>
                <w:b/>
              </w:rPr>
            </w:pPr>
            <w:r>
              <w:rPr>
                <w:b/>
              </w:rPr>
              <w:t>Accuracy: 0.7529</w:t>
            </w:r>
          </w:p>
          <w:p w14:paraId="7FFCA5BC" w14:textId="21077AD6" w:rsidR="00932A1E" w:rsidRDefault="00696A5D">
            <w:pPr>
              <w:rPr>
                <w:b/>
              </w:rPr>
            </w:pPr>
            <w:r>
              <w:rPr>
                <w:b/>
              </w:rPr>
              <w:t>Val Accuracy: 0.63</w:t>
            </w:r>
          </w:p>
        </w:tc>
        <w:tc>
          <w:tcPr>
            <w:tcW w:w="2875" w:type="dxa"/>
          </w:tcPr>
          <w:p w14:paraId="1A6F26B8" w14:textId="400326B6" w:rsidR="009B5EE7" w:rsidRDefault="00696A5D">
            <w:pPr>
              <w:rPr>
                <w:b/>
              </w:rPr>
            </w:pPr>
            <w:r>
              <w:rPr>
                <w:b/>
              </w:rPr>
              <w:t>Moved to Conv2D model will GRU Layers</w:t>
            </w:r>
          </w:p>
        </w:tc>
      </w:tr>
      <w:tr w:rsidR="00696A5D" w14:paraId="63DC17C9" w14:textId="77777777" w:rsidTr="00E5552A">
        <w:tc>
          <w:tcPr>
            <w:tcW w:w="2538" w:type="dxa"/>
          </w:tcPr>
          <w:p w14:paraId="173FD1F6" w14:textId="0D896732" w:rsidR="00696A5D" w:rsidRDefault="00696A5D">
            <w:pPr>
              <w:rPr>
                <w:b/>
              </w:rPr>
            </w:pPr>
            <w:r>
              <w:rPr>
                <w:b/>
              </w:rPr>
              <w:t>6</w:t>
            </w:r>
          </w:p>
        </w:tc>
        <w:tc>
          <w:tcPr>
            <w:tcW w:w="2212" w:type="dxa"/>
          </w:tcPr>
          <w:p w14:paraId="06669812" w14:textId="5A885406" w:rsidR="00696A5D" w:rsidRDefault="00696A5D">
            <w:pPr>
              <w:rPr>
                <w:b/>
              </w:rPr>
            </w:pPr>
            <w:r>
              <w:rPr>
                <w:b/>
              </w:rPr>
              <w:t>Transfer Learning</w:t>
            </w:r>
            <w:r>
              <w:rPr>
                <w:b/>
              </w:rPr>
              <w:br/>
            </w:r>
            <w:r>
              <w:rPr>
                <w:b/>
              </w:rPr>
              <w:br/>
            </w:r>
            <w:proofErr w:type="spellStart"/>
            <w:r>
              <w:rPr>
                <w:b/>
              </w:rPr>
              <w:t>imagenet</w:t>
            </w:r>
            <w:proofErr w:type="spellEnd"/>
            <w:r>
              <w:rPr>
                <w:b/>
              </w:rPr>
              <w:t xml:space="preserve"> + GRU</w:t>
            </w:r>
          </w:p>
        </w:tc>
        <w:tc>
          <w:tcPr>
            <w:tcW w:w="1725" w:type="dxa"/>
          </w:tcPr>
          <w:p w14:paraId="65E3C87E" w14:textId="77777777" w:rsidR="00696A5D" w:rsidRDefault="00696A5D">
            <w:pPr>
              <w:rPr>
                <w:b/>
              </w:rPr>
            </w:pPr>
            <w:r>
              <w:rPr>
                <w:b/>
              </w:rPr>
              <w:t>Accuracy: 0.9157</w:t>
            </w:r>
          </w:p>
          <w:p w14:paraId="28E4ABE1" w14:textId="514CEC5E" w:rsidR="00696A5D" w:rsidRDefault="00696A5D">
            <w:pPr>
              <w:rPr>
                <w:b/>
              </w:rPr>
            </w:pPr>
            <w:r>
              <w:rPr>
                <w:b/>
              </w:rPr>
              <w:t>Val Accuracy: 0.89</w:t>
            </w:r>
          </w:p>
        </w:tc>
        <w:tc>
          <w:tcPr>
            <w:tcW w:w="2875" w:type="dxa"/>
          </w:tcPr>
          <w:p w14:paraId="67A29933" w14:textId="0749BDE6" w:rsidR="00696A5D" w:rsidRDefault="00696A5D">
            <w:pPr>
              <w:rPr>
                <w:b/>
              </w:rPr>
            </w:pPr>
            <w:r>
              <w:rPr>
                <w:b/>
              </w:rPr>
              <w:t>Using transfer learning along with GRU</w:t>
            </w:r>
          </w:p>
        </w:tc>
      </w:tr>
    </w:tbl>
    <w:p w14:paraId="45130118" w14:textId="20F6C2AE" w:rsidR="00A579C4" w:rsidRDefault="00A579C4">
      <w:pPr>
        <w:rPr>
          <w:b/>
        </w:rPr>
      </w:pPr>
    </w:p>
    <w:p w14:paraId="1A3A8E90" w14:textId="7ACE7BCF" w:rsidR="009B5EE7" w:rsidRPr="009B5EE7" w:rsidRDefault="00696A5D">
      <w:r>
        <w:t xml:space="preserve">The model where pretrained model from </w:t>
      </w:r>
      <w:proofErr w:type="spellStart"/>
      <w:r>
        <w:t>imagenet</w:t>
      </w:r>
      <w:proofErr w:type="spellEnd"/>
      <w:r>
        <w:t xml:space="preserve"> is used gave us the accuracy of 91% and the validation accuracy of 89%. This shows this architecture can be improved further if more samples are given. One way to achieve this can be image augmentation that will improve no. of images for the training in different ways.</w:t>
      </w:r>
    </w:p>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B7504"/>
    <w:multiLevelType w:val="hybridMultilevel"/>
    <w:tmpl w:val="B8F06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6103C"/>
    <w:rsid w:val="00277500"/>
    <w:rsid w:val="003B4D31"/>
    <w:rsid w:val="005129D7"/>
    <w:rsid w:val="00696A5D"/>
    <w:rsid w:val="008B5655"/>
    <w:rsid w:val="008D5AB7"/>
    <w:rsid w:val="00932A1E"/>
    <w:rsid w:val="00966338"/>
    <w:rsid w:val="009B1A92"/>
    <w:rsid w:val="009B5EE7"/>
    <w:rsid w:val="00A579C4"/>
    <w:rsid w:val="00B32392"/>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1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Vaibhav Swarnkar</cp:lastModifiedBy>
  <cp:revision>8</cp:revision>
  <dcterms:created xsi:type="dcterms:W3CDTF">2018-07-08T13:18:00Z</dcterms:created>
  <dcterms:modified xsi:type="dcterms:W3CDTF">2021-02-08T18:03:00Z</dcterms:modified>
</cp:coreProperties>
</file>