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A4E1" w14:textId="743AA34C" w:rsidR="00332BC7" w:rsidRPr="00556284" w:rsidRDefault="00332BC7" w:rsidP="00332BC7">
      <w:pPr>
        <w:rPr>
          <w:b/>
          <w:bCs/>
          <w:sz w:val="48"/>
          <w:szCs w:val="48"/>
          <w:lang w:val="en-US"/>
        </w:rPr>
      </w:pPr>
      <w:r w:rsidRPr="00556284">
        <w:rPr>
          <w:b/>
          <w:bCs/>
          <w:sz w:val="48"/>
          <w:szCs w:val="48"/>
          <w:lang w:val="en-US"/>
        </w:rPr>
        <w:t>OS Assigment-</w:t>
      </w:r>
      <w:r>
        <w:rPr>
          <w:b/>
          <w:bCs/>
          <w:sz w:val="48"/>
          <w:szCs w:val="48"/>
          <w:lang w:val="en-US"/>
        </w:rPr>
        <w:t>4</w:t>
      </w:r>
      <w:r w:rsidRPr="00556284">
        <w:rPr>
          <w:b/>
          <w:bCs/>
          <w:sz w:val="48"/>
          <w:szCs w:val="48"/>
          <w:lang w:val="en-US"/>
        </w:rPr>
        <w:t xml:space="preserve"> | </w:t>
      </w:r>
      <w:r w:rsidRPr="002545C0">
        <w:rPr>
          <w:b/>
          <w:bCs/>
          <w:sz w:val="48"/>
          <w:szCs w:val="48"/>
          <w:lang w:val="en-US"/>
        </w:rPr>
        <w:t>Simple</w:t>
      </w:r>
      <w:r>
        <w:rPr>
          <w:b/>
          <w:bCs/>
          <w:sz w:val="48"/>
          <w:szCs w:val="48"/>
          <w:lang w:val="en-US"/>
        </w:rPr>
        <w:t>SmartLoader</w:t>
      </w:r>
      <w:r w:rsidRPr="002545C0">
        <w:rPr>
          <w:b/>
          <w:bCs/>
          <w:sz w:val="48"/>
          <w:szCs w:val="48"/>
          <w:lang w:val="en-US"/>
        </w:rPr>
        <w:t>: A</w:t>
      </w:r>
      <w:r>
        <w:rPr>
          <w:b/>
          <w:bCs/>
          <w:sz w:val="48"/>
          <w:szCs w:val="48"/>
          <w:lang w:val="en-US"/>
        </w:rPr>
        <w:t>n Upgraded SimpleLoader</w:t>
      </w:r>
      <w:r w:rsidRPr="002545C0">
        <w:rPr>
          <w:b/>
          <w:bCs/>
          <w:sz w:val="48"/>
          <w:szCs w:val="48"/>
          <w:lang w:val="en-US"/>
        </w:rPr>
        <w:t xml:space="preserve"> in C</w:t>
      </w:r>
    </w:p>
    <w:p w14:paraId="037216AC" w14:textId="77777777" w:rsidR="00332BC7" w:rsidRPr="00556284" w:rsidRDefault="00332BC7" w:rsidP="00332BC7">
      <w:pPr>
        <w:rPr>
          <w:sz w:val="36"/>
          <w:szCs w:val="36"/>
          <w:lang w:val="en-US"/>
        </w:rPr>
      </w:pPr>
      <w:r w:rsidRPr="00556284">
        <w:rPr>
          <w:sz w:val="36"/>
          <w:szCs w:val="36"/>
          <w:lang w:val="en-US"/>
        </w:rPr>
        <w:t>Group ID-16</w:t>
      </w:r>
    </w:p>
    <w:p w14:paraId="4ADC6A2C" w14:textId="77777777" w:rsidR="00332BC7" w:rsidRPr="00556284" w:rsidRDefault="00332BC7" w:rsidP="00332BC7">
      <w:pPr>
        <w:rPr>
          <w:sz w:val="36"/>
          <w:szCs w:val="36"/>
          <w:lang w:val="en-US"/>
        </w:rPr>
      </w:pPr>
      <w:r w:rsidRPr="00556284">
        <w:rPr>
          <w:sz w:val="36"/>
          <w:szCs w:val="36"/>
          <w:lang w:val="en-US"/>
        </w:rPr>
        <w:t>Members:  Vaibhav Samrat Waghaye | 2024597, Rigzin Gyalpo | 2024458</w:t>
      </w:r>
    </w:p>
    <w:p w14:paraId="04E201D7" w14:textId="77777777" w:rsidR="00332BC7" w:rsidRPr="00556284" w:rsidRDefault="00332BC7" w:rsidP="00332BC7">
      <w:pPr>
        <w:rPr>
          <w:b/>
          <w:bCs/>
          <w:sz w:val="36"/>
          <w:szCs w:val="36"/>
          <w:lang w:val="en-US"/>
        </w:rPr>
      </w:pPr>
      <w:r w:rsidRPr="00556284">
        <w:rPr>
          <w:b/>
          <w:bCs/>
          <w:sz w:val="36"/>
          <w:szCs w:val="36"/>
          <w:lang w:val="en-US"/>
        </w:rPr>
        <w:t xml:space="preserve">Contributions: </w:t>
      </w:r>
    </w:p>
    <w:p w14:paraId="6D6D3F23" w14:textId="1671A844" w:rsidR="00332BC7" w:rsidRPr="00556284" w:rsidRDefault="00332BC7" w:rsidP="00332BC7">
      <w:pPr>
        <w:rPr>
          <w:sz w:val="28"/>
          <w:szCs w:val="28"/>
        </w:rPr>
      </w:pPr>
      <w:r w:rsidRPr="00556284">
        <w:rPr>
          <w:sz w:val="28"/>
          <w:szCs w:val="28"/>
          <w:lang w:val="en-US"/>
        </w:rPr>
        <w:t xml:space="preserve">Vaibhav-&gt; </w:t>
      </w:r>
      <w:r w:rsidR="009B1301">
        <w:rPr>
          <w:sz w:val="28"/>
          <w:szCs w:val="28"/>
          <w:lang w:val="en-US"/>
        </w:rPr>
        <w:t xml:space="preserve">load and run elf function , </w:t>
      </w:r>
      <w:r w:rsidR="00AF288E">
        <w:rPr>
          <w:sz w:val="28"/>
          <w:szCs w:val="28"/>
          <w:lang w:val="en-US"/>
        </w:rPr>
        <w:t>segv_handler</w:t>
      </w:r>
    </w:p>
    <w:p w14:paraId="131C1E19" w14:textId="18AE8F1B" w:rsidR="00332BC7" w:rsidRPr="00844396" w:rsidRDefault="00332BC7" w:rsidP="00332BC7">
      <w:pPr>
        <w:rPr>
          <w:sz w:val="28"/>
          <w:szCs w:val="28"/>
        </w:rPr>
      </w:pPr>
      <w:r w:rsidRPr="00556284">
        <w:rPr>
          <w:sz w:val="28"/>
          <w:szCs w:val="28"/>
        </w:rPr>
        <w:t xml:space="preserve">Rigzin-&gt; </w:t>
      </w:r>
      <w:r w:rsidR="009B1301">
        <w:rPr>
          <w:sz w:val="28"/>
          <w:szCs w:val="28"/>
        </w:rPr>
        <w:t xml:space="preserve">loader cleanup , try load for fault </w:t>
      </w:r>
    </w:p>
    <w:p w14:paraId="38BB6CA4" w14:textId="77777777" w:rsidR="00332BC7" w:rsidRPr="00332BC7" w:rsidRDefault="00332BC7" w:rsidP="00332BC7">
      <w:pPr>
        <w:rPr>
          <w:b/>
          <w:bCs/>
          <w:sz w:val="40"/>
          <w:szCs w:val="40"/>
        </w:rPr>
      </w:pPr>
      <w:r w:rsidRPr="00332BC7">
        <w:rPr>
          <w:b/>
          <w:bCs/>
          <w:sz w:val="40"/>
          <w:szCs w:val="40"/>
        </w:rPr>
        <w:t xml:space="preserve">Implementation: </w:t>
      </w:r>
    </w:p>
    <w:p w14:paraId="1F9EA6E0" w14:textId="77777777" w:rsidR="00332BC7" w:rsidRDefault="00332BC7">
      <w:pPr>
        <w:rPr>
          <w:sz w:val="24"/>
          <w:szCs w:val="24"/>
        </w:rPr>
      </w:pPr>
      <w:r w:rsidRPr="00332BC7">
        <w:rPr>
          <w:sz w:val="24"/>
          <w:szCs w:val="24"/>
        </w:rPr>
        <w:t>Our code acts like a smart memory manager that only loads pieces of a program when they are needed, rather than all at once. The key function, loader_map_segment, maps a 4KB page into memory whenever the program tries to access an unmapped page. If the page corresponds to initialized data, it reads the content from the ELF file; if it’s uninitialized (BSS), it creates a zero-filled memory area.</w:t>
      </w:r>
    </w:p>
    <w:p w14:paraId="164EF1BD" w14:textId="77777777" w:rsidR="00332BC7" w:rsidRDefault="00332BC7">
      <w:pPr>
        <w:rPr>
          <w:sz w:val="24"/>
          <w:szCs w:val="24"/>
        </w:rPr>
      </w:pPr>
      <w:r w:rsidRPr="00332BC7">
        <w:rPr>
          <w:noProof/>
          <w:sz w:val="24"/>
          <w:szCs w:val="24"/>
        </w:rPr>
        <w:drawing>
          <wp:inline distT="0" distB="0" distL="0" distR="0" wp14:anchorId="1772C7C1" wp14:editId="31485121">
            <wp:extent cx="5731510" cy="1348105"/>
            <wp:effectExtent l="0" t="0" r="2540" b="4445"/>
            <wp:docPr id="208892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25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332BC7">
        <w:rPr>
          <w:sz w:val="24"/>
          <w:szCs w:val="24"/>
        </w:rPr>
        <w:t>To know which page to load, try_load_for_fault checks all program segments for the one containing the faulting address and calls the mapping function accordingly. The segv_handler listens for page faults (SIGSEGV), counts them, and calls try_load_for_fault to load the needed page. If loading fails, it lets the program crash gracefully.</w:t>
      </w:r>
    </w:p>
    <w:p w14:paraId="074B87D9" w14:textId="77777777" w:rsidR="0096228F" w:rsidRDefault="00332BC7">
      <w:pPr>
        <w:rPr>
          <w:sz w:val="24"/>
          <w:szCs w:val="24"/>
        </w:rPr>
      </w:pPr>
      <w:r w:rsidRPr="00332BC7">
        <w:rPr>
          <w:noProof/>
          <w:sz w:val="24"/>
          <w:szCs w:val="24"/>
        </w:rPr>
        <w:drawing>
          <wp:inline distT="0" distB="0" distL="0" distR="0" wp14:anchorId="12895DF0" wp14:editId="7F57BFF9">
            <wp:extent cx="5291138" cy="1510665"/>
            <wp:effectExtent l="0" t="0" r="5080" b="0"/>
            <wp:docPr id="70669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96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4728" cy="154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332BC7">
        <w:rPr>
          <w:sz w:val="24"/>
          <w:szCs w:val="24"/>
        </w:rPr>
        <w:t xml:space="preserve">The loader_cleanup function tidies up by unmapping all mapped pages and freeing </w:t>
      </w:r>
      <w:r w:rsidRPr="00332BC7">
        <w:rPr>
          <w:sz w:val="24"/>
          <w:szCs w:val="24"/>
        </w:rPr>
        <w:lastRenderedPageBreak/>
        <w:t>resources once the program finishes.</w:t>
      </w:r>
      <w:r w:rsidR="0096228F">
        <w:rPr>
          <w:sz w:val="24"/>
          <w:szCs w:val="24"/>
        </w:rPr>
        <w:t xml:space="preserve"> </w:t>
      </w:r>
      <w:r w:rsidRPr="00332BC7">
        <w:rPr>
          <w:sz w:val="24"/>
          <w:szCs w:val="24"/>
        </w:rPr>
        <w:t>The load_and_run_elf function sets up the signal handler, reads ELF headers to understand the file layout, opens the executable, and jumps to its entry point to start execution.</w:t>
      </w:r>
      <w:r>
        <w:rPr>
          <w:sz w:val="24"/>
          <w:szCs w:val="24"/>
        </w:rPr>
        <w:br/>
      </w:r>
      <w:r w:rsidRPr="00332BC7">
        <w:rPr>
          <w:sz w:val="24"/>
          <w:szCs w:val="24"/>
        </w:rPr>
        <w:t>After the program runs, it reports statistics like how many page faults and page allocations occurred, and finally calls cleanup.</w:t>
      </w:r>
    </w:p>
    <w:p w14:paraId="3B51238F" w14:textId="3961F1FC" w:rsidR="008154EA" w:rsidRPr="00332BC7" w:rsidRDefault="0096228F">
      <w:pPr>
        <w:rPr>
          <w:sz w:val="24"/>
          <w:szCs w:val="24"/>
        </w:rPr>
      </w:pPr>
      <w:r w:rsidRPr="0096228F">
        <w:rPr>
          <w:noProof/>
        </w:rPr>
        <w:drawing>
          <wp:inline distT="0" distB="0" distL="0" distR="0" wp14:anchorId="48693830" wp14:editId="6032DE2B">
            <wp:extent cx="5731510" cy="1144270"/>
            <wp:effectExtent l="0" t="0" r="2540" b="0"/>
            <wp:docPr id="117502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2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28F">
        <w:rPr>
          <w:noProof/>
        </w:rPr>
        <w:t xml:space="preserve"> </w:t>
      </w:r>
      <w:r w:rsidRPr="0096228F">
        <w:rPr>
          <w:noProof/>
          <w:sz w:val="24"/>
          <w:szCs w:val="24"/>
        </w:rPr>
        <w:drawing>
          <wp:inline distT="0" distB="0" distL="0" distR="0" wp14:anchorId="47539717" wp14:editId="180E3DFD">
            <wp:extent cx="5731510" cy="1144270"/>
            <wp:effectExtent l="0" t="0" r="2540" b="0"/>
            <wp:docPr id="124478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81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BC7">
        <w:br/>
      </w:r>
    </w:p>
    <w:p w14:paraId="0F488775" w14:textId="77777777" w:rsidR="00332BC7" w:rsidRDefault="00332BC7" w:rsidP="00332BC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Cases</w:t>
      </w:r>
      <w:r w:rsidRPr="00556284">
        <w:rPr>
          <w:b/>
          <w:bCs/>
          <w:sz w:val="36"/>
          <w:szCs w:val="36"/>
        </w:rPr>
        <w:t>:</w:t>
      </w:r>
    </w:p>
    <w:p w14:paraId="5E5EA508" w14:textId="1C82EB8D" w:rsidR="00332BC7" w:rsidRPr="00844396" w:rsidRDefault="00332BC7" w:rsidP="00332BC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3C45D7F" wp14:editId="6EA71FFC">
            <wp:extent cx="5720080" cy="2847975"/>
            <wp:effectExtent l="0" t="0" r="0" b="9525"/>
            <wp:docPr id="60848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284">
        <w:rPr>
          <w:b/>
          <w:bCs/>
          <w:sz w:val="36"/>
          <w:szCs w:val="36"/>
        </w:rPr>
        <w:t xml:space="preserve"> </w:t>
      </w:r>
    </w:p>
    <w:p w14:paraId="04056775" w14:textId="77777777" w:rsidR="00332BC7" w:rsidRDefault="00332BC7"/>
    <w:sectPr w:rsidR="00332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C7"/>
    <w:rsid w:val="002E6383"/>
    <w:rsid w:val="00313062"/>
    <w:rsid w:val="00332BC7"/>
    <w:rsid w:val="0061507D"/>
    <w:rsid w:val="008154EA"/>
    <w:rsid w:val="0096228F"/>
    <w:rsid w:val="009B1301"/>
    <w:rsid w:val="00AF288E"/>
    <w:rsid w:val="00E0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AAC9"/>
  <w15:chartTrackingRefBased/>
  <w15:docId w15:val="{4A9CB957-CB11-4E90-AA56-BE3367B1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BC7"/>
  </w:style>
  <w:style w:type="paragraph" w:styleId="Heading1">
    <w:name w:val="heading 1"/>
    <w:basedOn w:val="Normal"/>
    <w:next w:val="Normal"/>
    <w:link w:val="Heading1Char"/>
    <w:uiPriority w:val="9"/>
    <w:qFormat/>
    <w:rsid w:val="0033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226</Words>
  <Characters>1236</Characters>
  <Application>Microsoft Office Word</Application>
  <DocSecurity>0</DocSecurity>
  <Lines>34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rigzingyalpo@gmail.com</dc:creator>
  <cp:keywords/>
  <dc:description/>
  <cp:lastModifiedBy>Vaibhav Waghaye</cp:lastModifiedBy>
  <cp:revision>4</cp:revision>
  <dcterms:created xsi:type="dcterms:W3CDTF">2025-11-09T13:05:00Z</dcterms:created>
  <dcterms:modified xsi:type="dcterms:W3CDTF">2025-11-09T14:17:00Z</dcterms:modified>
</cp:coreProperties>
</file>