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6036" w14:textId="77777777" w:rsidR="00E57F4C" w:rsidRDefault="00E57F4C">
      <w:pPr>
        <w:rPr>
          <w:rFonts w:eastAsiaTheme="minorEastAsia"/>
        </w:rPr>
      </w:pPr>
    </w:p>
    <w:p w14:paraId="6A3F127C" w14:textId="77777777" w:rsidR="00E57F4C" w:rsidRDefault="00E57F4C">
      <w:pPr>
        <w:rPr>
          <w:rFonts w:eastAsiaTheme="minorEastAsia"/>
        </w:rPr>
      </w:pPr>
    </w:p>
    <w:p w14:paraId="591669BA" w14:textId="44F628AD" w:rsidR="00E57F4C" w:rsidRDefault="00E57F4C">
      <w:pPr>
        <w:rPr>
          <w:rFonts w:eastAsiaTheme="minorEastAsia"/>
        </w:rPr>
      </w:pPr>
      <w:proofErr w:type="spellStart"/>
      <w:r>
        <w:rPr>
          <w:rFonts w:eastAsiaTheme="minorEastAsia"/>
        </w:rPr>
        <w:t>MinDistance</w:t>
      </w:r>
      <w:proofErr w:type="spellEnd"/>
    </w:p>
    <w:p w14:paraId="22C9A74C" w14:textId="10B50614" w:rsidR="007608EA" w:rsidRPr="003D1EE5" w:rsidRDefault="00995E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7F98134C" w14:textId="218D05E7" w:rsidR="003D1EE5" w:rsidRDefault="00A44BE5">
      <w:pPr>
        <w:rPr>
          <w:rFonts w:eastAsiaTheme="minorEastAsia"/>
        </w:rPr>
      </w:pPr>
      <w:r>
        <w:rPr>
          <w:rFonts w:eastAsiaTheme="minorEastAsia"/>
        </w:rPr>
        <w:t xml:space="preserve">1.)Solving the right summation formulae </w:t>
      </w:r>
      <w:r w:rsidR="00E57F4C">
        <w:rPr>
          <w:rFonts w:eastAsiaTheme="minorEastAsia"/>
        </w:rPr>
        <w:t>using formula 1 on the right:</w:t>
      </w:r>
      <w:r>
        <w:rPr>
          <w:rFonts w:eastAsiaTheme="minorEastAsia"/>
        </w:rPr>
        <w:t xml:space="preserve"> </w:t>
      </w:r>
    </w:p>
    <w:p w14:paraId="74BAD06A" w14:textId="0D7AB67E" w:rsidR="0019779A" w:rsidRDefault="00A44BE5">
      <w:r>
        <w:t>Where u = (n-1)</w:t>
      </w:r>
    </w:p>
    <w:p w14:paraId="7BE30347" w14:textId="30C05B11" w:rsidR="00A44BE5" w:rsidRDefault="00A44BE5">
      <w:r>
        <w:t>Gives us: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</w:p>
    <w:p w14:paraId="0F980403" w14:textId="7F16FCB8" w:rsidR="00A44BE5" w:rsidRDefault="00A44BE5">
      <w:pPr>
        <w:rPr>
          <w:rFonts w:eastAsiaTheme="minorEastAsia"/>
        </w:rPr>
      </w:pPr>
      <w:r>
        <w:t xml:space="preserve">2.) So, we now take </w:t>
      </w:r>
      <w:r>
        <w:rPr>
          <w:i/>
        </w:rPr>
        <w:t>n</w:t>
      </w:r>
      <w:r>
        <w:t xml:space="preserve"> out as a constant which gives us :  </w:t>
      </w:r>
      <m:oMath>
        <m: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w:br/>
          </m:r>
        </m:oMath>
      </m:oMathPara>
      <w:r w:rsidR="00E57F4C">
        <w:rPr>
          <w:rFonts w:eastAsiaTheme="minorEastAsia"/>
        </w:rPr>
        <w:t xml:space="preserve">3.) Using the formula 1 again where u=(n-1) we get: n*n </w:t>
      </w:r>
      <w:r w:rsidR="00E57F4C">
        <w:rPr>
          <w:rFonts w:eastAsiaTheme="minorEastAsia"/>
        </w:rPr>
        <w:br/>
      </w:r>
      <w:r w:rsidR="00E57F4C">
        <w:rPr>
          <w:rFonts w:eastAsiaTheme="minorEastAsia"/>
        </w:rPr>
        <w:br/>
        <w:t xml:space="preserve">So big-theta of </w:t>
      </w:r>
      <w:proofErr w:type="spellStart"/>
      <w:r w:rsidR="00E57F4C">
        <w:rPr>
          <w:rFonts w:eastAsiaTheme="minorEastAsia"/>
        </w:rPr>
        <w:t>minDistance</w:t>
      </w:r>
      <w:proofErr w:type="spellEnd"/>
      <w:r w:rsidR="00E57F4C">
        <w:rPr>
          <w:rFonts w:eastAsiaTheme="minorEastAsia"/>
        </w:rPr>
        <w:t xml:space="preserve"> is (n^2).</w:t>
      </w:r>
    </w:p>
    <w:p w14:paraId="2FEA238B" w14:textId="44625959" w:rsidR="00E57F4C" w:rsidRDefault="00E57F4C">
      <w:pPr>
        <w:rPr>
          <w:rFonts w:eastAsiaTheme="minorEastAsia"/>
        </w:rPr>
      </w:pPr>
    </w:p>
    <w:p w14:paraId="0C0A7A9C" w14:textId="090E6CE5" w:rsidR="00E57F4C" w:rsidRDefault="00E57F4C">
      <w:pPr>
        <w:rPr>
          <w:rFonts w:eastAsiaTheme="minorEastAsia"/>
        </w:rPr>
      </w:pPr>
    </w:p>
    <w:p w14:paraId="097445D7" w14:textId="32835B5A" w:rsidR="00E57F4C" w:rsidRDefault="00E57F4C">
      <w:pPr>
        <w:rPr>
          <w:rFonts w:eastAsiaTheme="minorEastAsia"/>
        </w:rPr>
      </w:pPr>
      <w:r>
        <w:rPr>
          <w:rFonts w:eastAsiaTheme="minorEastAsia"/>
        </w:rPr>
        <w:t>MinDistance2:</w:t>
      </w:r>
    </w:p>
    <w:p w14:paraId="5772C9FD" w14:textId="2F8CED66" w:rsidR="00E57F4C" w:rsidRPr="00E57F4C" w:rsidRDefault="00E57F4C" w:rsidP="00E57F4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</m:t>
                  </m:r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660568EB" w14:textId="1BF3F020" w:rsidR="00E57F4C" w:rsidRDefault="00E57F4C" w:rsidP="00E57F4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Solving the right summation formulae with formula 1 from appendix:</w:t>
      </w:r>
    </w:p>
    <w:p w14:paraId="784FB757" w14:textId="7BE877BF" w:rsidR="00E57F4C" w:rsidRDefault="00E57F4C" w:rsidP="00E57F4C">
      <w:pPr>
        <w:pStyle w:val="ListParagraph"/>
        <w:rPr>
          <w:rFonts w:eastAsiaTheme="minorEastAsia"/>
        </w:rPr>
      </w:pPr>
      <w:r>
        <w:rPr>
          <w:rFonts w:eastAsiaTheme="minorEastAsia"/>
        </w:rPr>
        <w:t>Where u=(n-1) and l=(i+1)</w:t>
      </w:r>
    </w:p>
    <w:p w14:paraId="2046C78F" w14:textId="56628573" w:rsidR="00E57F4C" w:rsidRDefault="00E57F4C" w:rsidP="00E57F4C">
      <w:pPr>
        <w:pStyle w:val="ListParagraph"/>
        <w:rPr>
          <w:rFonts w:eastAsiaTheme="minorEastAsia"/>
        </w:rPr>
      </w:pPr>
    </w:p>
    <w:p w14:paraId="1CA67814" w14:textId="15AFFED7" w:rsidR="00E57F4C" w:rsidRPr="00E57F4C" w:rsidRDefault="00E57F4C" w:rsidP="00E57F4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Give us 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n-1-i</m:t>
            </m:r>
          </m:e>
        </m:nary>
      </m:oMath>
    </w:p>
    <w:p w14:paraId="65691C97" w14:textId="1217F5A1" w:rsidR="00E57F4C" w:rsidRDefault="00E57F4C" w:rsidP="00E57F4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Re-writing </w:t>
      </w:r>
      <w:r w:rsidR="004C14CF">
        <w:rPr>
          <w:rFonts w:eastAsiaTheme="minorEastAsia"/>
        </w:rPr>
        <w:t xml:space="preserve">that, substituting u=n-1 gives us 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u-1</m:t>
            </m:r>
          </m:sup>
          <m:e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-i</m:t>
            </m:r>
          </m:e>
        </m:nary>
      </m:oMath>
    </w:p>
    <w:p w14:paraId="3C36DDCE" w14:textId="255F99B0" w:rsidR="004C14CF" w:rsidRDefault="004C14CF" w:rsidP="00E57F4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Solving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n-2</m:t>
            </m:r>
          </m:sup>
          <m:e>
            <m:r>
              <w:rPr>
                <w:rFonts w:ascii="Cambria Math" w:hAnsi="Cambria Math"/>
              </w:rPr>
              <m:t>n-1-i</m:t>
            </m:r>
          </m:e>
        </m:nary>
      </m:oMath>
      <w:r>
        <w:rPr>
          <w:rFonts w:eastAsiaTheme="minorEastAsia"/>
        </w:rPr>
        <w:t xml:space="preserve"> using formula 2 from appendix gives us (n-1)(n-1+1)/2</w:t>
      </w:r>
      <w:r>
        <w:rPr>
          <w:rFonts w:eastAsiaTheme="minorEastAsia"/>
        </w:rPr>
        <w:br/>
        <w:t>which simplifies to 0.5(n^2-n)</w:t>
      </w:r>
    </w:p>
    <w:p w14:paraId="6A3348D5" w14:textId="45E1B01C" w:rsidR="004C14CF" w:rsidRPr="004C14CF" w:rsidRDefault="004C14CF" w:rsidP="004C14CF">
      <w:pPr>
        <w:ind w:left="360"/>
        <w:rPr>
          <w:rFonts w:eastAsiaTheme="minorEastAsia"/>
        </w:rPr>
      </w:pPr>
      <w:r>
        <w:rPr>
          <w:rFonts w:eastAsiaTheme="minorEastAsia"/>
        </w:rPr>
        <w:t>So big theta of minDistance2 is (n^2).</w:t>
      </w:r>
      <w:bookmarkStart w:id="0" w:name="_GoBack"/>
      <w:bookmarkEnd w:id="0"/>
    </w:p>
    <w:p w14:paraId="5A7BF3C3" w14:textId="60436FDB" w:rsidR="00E57F4C" w:rsidRDefault="00E57F4C">
      <w:pPr>
        <w:rPr>
          <w:rFonts w:eastAsiaTheme="minorEastAsia"/>
        </w:rPr>
      </w:pPr>
    </w:p>
    <w:p w14:paraId="1627139B" w14:textId="7427DC20" w:rsidR="00E57F4C" w:rsidRDefault="00E57F4C">
      <w:pPr>
        <w:rPr>
          <w:rFonts w:eastAsiaTheme="minorEastAsia"/>
        </w:rPr>
      </w:pPr>
    </w:p>
    <w:p w14:paraId="3834A805" w14:textId="571E8CF9" w:rsidR="00E57F4C" w:rsidRDefault="00E57F4C">
      <w:pPr>
        <w:rPr>
          <w:rFonts w:eastAsiaTheme="minorEastAsia"/>
        </w:rPr>
      </w:pPr>
    </w:p>
    <w:p w14:paraId="4A131F66" w14:textId="5AA857F5" w:rsidR="00E57F4C" w:rsidRDefault="00E57F4C">
      <w:pPr>
        <w:rPr>
          <w:rFonts w:eastAsiaTheme="minorEastAsia"/>
        </w:rPr>
      </w:pPr>
    </w:p>
    <w:p w14:paraId="07432BEC" w14:textId="36F8AF03" w:rsidR="00E57F4C" w:rsidRDefault="00E57F4C">
      <w:pPr>
        <w:rPr>
          <w:rFonts w:eastAsiaTheme="minorEastAsia"/>
        </w:rPr>
      </w:pPr>
    </w:p>
    <w:p w14:paraId="7D5EDB5B" w14:textId="3B122706" w:rsidR="00E57F4C" w:rsidRDefault="00E57F4C">
      <w:pPr>
        <w:rPr>
          <w:rFonts w:eastAsiaTheme="minorEastAsia"/>
        </w:rPr>
      </w:pPr>
    </w:p>
    <w:p w14:paraId="426FD97C" w14:textId="57F74EC0" w:rsidR="00E57F4C" w:rsidRDefault="00E57F4C">
      <w:pPr>
        <w:rPr>
          <w:rFonts w:eastAsiaTheme="minorEastAsia"/>
        </w:rPr>
      </w:pPr>
    </w:p>
    <w:p w14:paraId="4594FA62" w14:textId="7F566B3F" w:rsidR="00E57F4C" w:rsidRDefault="00E57F4C">
      <w:pPr>
        <w:rPr>
          <w:rFonts w:eastAsiaTheme="minorEastAsia"/>
        </w:rPr>
      </w:pPr>
    </w:p>
    <w:p w14:paraId="315D5470" w14:textId="647D0C99" w:rsidR="00E57F4C" w:rsidRDefault="00E57F4C">
      <w:pPr>
        <w:rPr>
          <w:rFonts w:eastAsiaTheme="minorEastAsia"/>
        </w:rPr>
      </w:pPr>
    </w:p>
    <w:p w14:paraId="2C594777" w14:textId="781759B3" w:rsidR="00E57F4C" w:rsidRDefault="00E57F4C">
      <w:pPr>
        <w:rPr>
          <w:rFonts w:eastAsiaTheme="minorEastAsia"/>
        </w:rPr>
      </w:pPr>
    </w:p>
    <w:p w14:paraId="32D90E15" w14:textId="4BFDFE64" w:rsidR="00E57F4C" w:rsidRDefault="00E57F4C">
      <w:pPr>
        <w:rPr>
          <w:rFonts w:eastAsiaTheme="minorEastAsia"/>
        </w:rPr>
      </w:pPr>
    </w:p>
    <w:p w14:paraId="6A151619" w14:textId="77777777" w:rsidR="00E57F4C" w:rsidRPr="00E57F4C" w:rsidRDefault="00E57F4C">
      <w:pPr>
        <w:rPr>
          <w:rFonts w:eastAsiaTheme="minorEastAsia"/>
        </w:rPr>
      </w:pPr>
    </w:p>
    <w:p w14:paraId="5B614E49" w14:textId="77777777" w:rsidR="00A44BE5" w:rsidRDefault="00A44BE5"/>
    <w:p w14:paraId="581E9B5F" w14:textId="77777777" w:rsidR="00A44BE5" w:rsidRDefault="00A44BE5"/>
    <w:p w14:paraId="69A5BD18" w14:textId="77777777" w:rsidR="00A44BE5" w:rsidRDefault="00A44BE5"/>
    <w:p w14:paraId="36B18C18" w14:textId="77777777" w:rsidR="00A44BE5" w:rsidRDefault="00A44BE5"/>
    <w:p w14:paraId="7F6A6BF5" w14:textId="4920D34F" w:rsidR="00A44BE5" w:rsidRPr="00A44BE5" w:rsidRDefault="00A44BE5">
      <w:pPr>
        <w:rPr>
          <w:rFonts w:eastAsiaTheme="minorEastAsia"/>
        </w:rPr>
      </w:pPr>
      <w:r>
        <w:t xml:space="preserve"> </w:t>
      </w:r>
    </w:p>
    <w:p w14:paraId="37B7CA41" w14:textId="30BCA245" w:rsidR="00A44BE5" w:rsidRDefault="00A44BE5"/>
    <w:p w14:paraId="008F2085" w14:textId="2B414013" w:rsidR="0019779A" w:rsidRDefault="0019779A"/>
    <w:p w14:paraId="0143D4D9" w14:textId="2249484C" w:rsidR="00A44BE5" w:rsidRDefault="00A44BE5"/>
    <w:p w14:paraId="70675FAD" w14:textId="77777777" w:rsidR="00A44BE5" w:rsidRDefault="00A44BE5"/>
    <w:p w14:paraId="49E5EF2B" w14:textId="2C10F40F" w:rsidR="0019779A" w:rsidRDefault="0019779A">
      <w:r>
        <w:t xml:space="preserve">Functionality Testing </w:t>
      </w:r>
      <w:r w:rsidR="007C4ECC">
        <w:t>–</w:t>
      </w:r>
      <w:r>
        <w:t xml:space="preserve"> </w:t>
      </w:r>
      <w:proofErr w:type="spellStart"/>
      <w:r>
        <w:t>minDistance</w:t>
      </w:r>
      <w:proofErr w:type="spellEnd"/>
      <w:r w:rsidR="007C4ECC">
        <w:t xml:space="preserve"> &amp; minDistance2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010"/>
        <w:gridCol w:w="3171"/>
        <w:gridCol w:w="1036"/>
        <w:gridCol w:w="856"/>
        <w:gridCol w:w="2292"/>
      </w:tblGrid>
      <w:tr w:rsidR="0019779A" w14:paraId="0E0A928A" w14:textId="77777777" w:rsidTr="00513E7F">
        <w:tc>
          <w:tcPr>
            <w:tcW w:w="2122" w:type="dxa"/>
          </w:tcPr>
          <w:p w14:paraId="1CAF696B" w14:textId="728C233F" w:rsidR="0019779A" w:rsidRDefault="0019779A">
            <w:r>
              <w:t>Test Case</w:t>
            </w:r>
          </w:p>
        </w:tc>
        <w:tc>
          <w:tcPr>
            <w:tcW w:w="3260" w:type="dxa"/>
          </w:tcPr>
          <w:p w14:paraId="106BF954" w14:textId="3D5EB7A5" w:rsidR="0019779A" w:rsidRDefault="0019779A">
            <w:r>
              <w:t>Test Instance</w:t>
            </w:r>
          </w:p>
        </w:tc>
        <w:tc>
          <w:tcPr>
            <w:tcW w:w="658" w:type="dxa"/>
          </w:tcPr>
          <w:p w14:paraId="1948BB9F" w14:textId="5123F937" w:rsidR="0019779A" w:rsidRDefault="0019779A">
            <w:r>
              <w:t>Expected Output</w:t>
            </w:r>
          </w:p>
        </w:tc>
        <w:tc>
          <w:tcPr>
            <w:tcW w:w="856" w:type="dxa"/>
          </w:tcPr>
          <w:p w14:paraId="16528DC5" w14:textId="4EB9FEBA" w:rsidR="0019779A" w:rsidRDefault="0019779A">
            <w:r>
              <w:t>Actual Output</w:t>
            </w:r>
          </w:p>
        </w:tc>
        <w:tc>
          <w:tcPr>
            <w:tcW w:w="2469" w:type="dxa"/>
          </w:tcPr>
          <w:p w14:paraId="78156B38" w14:textId="7ED0BAF9" w:rsidR="0019779A" w:rsidRDefault="0019779A">
            <w:r>
              <w:t>Test Result</w:t>
            </w:r>
          </w:p>
        </w:tc>
      </w:tr>
      <w:tr w:rsidR="0019779A" w14:paraId="79F489B4" w14:textId="77777777" w:rsidTr="00513E7F">
        <w:tc>
          <w:tcPr>
            <w:tcW w:w="2122" w:type="dxa"/>
          </w:tcPr>
          <w:p w14:paraId="46A46B3C" w14:textId="69419539" w:rsidR="0019779A" w:rsidRDefault="0019779A">
            <w:r>
              <w:t>Array with same elements</w:t>
            </w:r>
          </w:p>
        </w:tc>
        <w:tc>
          <w:tcPr>
            <w:tcW w:w="3260" w:type="dxa"/>
          </w:tcPr>
          <w:p w14:paraId="2CB2B1FE" w14:textId="704B7A86" w:rsidR="0019779A" w:rsidRDefault="0019779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5, 5, 5, 5, 5, 5, 5, 5, 5}</w:t>
            </w:r>
          </w:p>
        </w:tc>
        <w:tc>
          <w:tcPr>
            <w:tcW w:w="658" w:type="dxa"/>
          </w:tcPr>
          <w:p w14:paraId="5E6324E7" w14:textId="1AA86469" w:rsidR="0019779A" w:rsidRDefault="0019779A">
            <w:r>
              <w:t>0</w:t>
            </w:r>
          </w:p>
        </w:tc>
        <w:tc>
          <w:tcPr>
            <w:tcW w:w="856" w:type="dxa"/>
          </w:tcPr>
          <w:p w14:paraId="1C8BA4A3" w14:textId="4920E231" w:rsidR="0019779A" w:rsidRDefault="0019779A">
            <w:r>
              <w:t>0</w:t>
            </w:r>
          </w:p>
        </w:tc>
        <w:tc>
          <w:tcPr>
            <w:tcW w:w="2469" w:type="dxa"/>
          </w:tcPr>
          <w:p w14:paraId="3437B837" w14:textId="77777777" w:rsidR="0019779A" w:rsidRDefault="0019779A"/>
        </w:tc>
      </w:tr>
      <w:tr w:rsidR="007C4ECC" w14:paraId="3B27F0DC" w14:textId="77777777" w:rsidTr="00513E7F">
        <w:tc>
          <w:tcPr>
            <w:tcW w:w="2122" w:type="dxa"/>
          </w:tcPr>
          <w:p w14:paraId="0BAED850" w14:textId="3596908D" w:rsidR="007C4ECC" w:rsidRDefault="007C4ECC">
            <w:r>
              <w:t>Array with same negative elements</w:t>
            </w:r>
          </w:p>
        </w:tc>
        <w:tc>
          <w:tcPr>
            <w:tcW w:w="3260" w:type="dxa"/>
          </w:tcPr>
          <w:p w14:paraId="4DAD1DAC" w14:textId="298760A5" w:rsidR="007C4ECC" w:rsidRDefault="007C4EC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-9,-9,-9,-9,-9,-9,-9}</w:t>
            </w:r>
          </w:p>
        </w:tc>
        <w:tc>
          <w:tcPr>
            <w:tcW w:w="658" w:type="dxa"/>
          </w:tcPr>
          <w:p w14:paraId="05583A90" w14:textId="49937414" w:rsidR="007C4ECC" w:rsidRDefault="007C4ECC">
            <w:r>
              <w:t>0</w:t>
            </w:r>
          </w:p>
        </w:tc>
        <w:tc>
          <w:tcPr>
            <w:tcW w:w="856" w:type="dxa"/>
          </w:tcPr>
          <w:p w14:paraId="24CB4915" w14:textId="38D910D0" w:rsidR="007C4ECC" w:rsidRDefault="007C4ECC">
            <w:r>
              <w:t>0</w:t>
            </w:r>
          </w:p>
        </w:tc>
        <w:tc>
          <w:tcPr>
            <w:tcW w:w="2469" w:type="dxa"/>
          </w:tcPr>
          <w:p w14:paraId="25BF68E5" w14:textId="77777777" w:rsidR="007C4ECC" w:rsidRDefault="007C4ECC"/>
        </w:tc>
      </w:tr>
      <w:tr w:rsidR="0019779A" w14:paraId="4FB6745A" w14:textId="77777777" w:rsidTr="00513E7F">
        <w:tc>
          <w:tcPr>
            <w:tcW w:w="2122" w:type="dxa"/>
          </w:tcPr>
          <w:p w14:paraId="3553C497" w14:textId="188EDB39" w:rsidR="0019779A" w:rsidRDefault="00513E7F">
            <w:r>
              <w:t>Array with two elements</w:t>
            </w:r>
          </w:p>
        </w:tc>
        <w:tc>
          <w:tcPr>
            <w:tcW w:w="3260" w:type="dxa"/>
          </w:tcPr>
          <w:p w14:paraId="69A9949E" w14:textId="3261428D" w:rsidR="0019779A" w:rsidRDefault="00513E7F">
            <w:r>
              <w:t>{9,1}</w:t>
            </w:r>
          </w:p>
        </w:tc>
        <w:tc>
          <w:tcPr>
            <w:tcW w:w="658" w:type="dxa"/>
          </w:tcPr>
          <w:p w14:paraId="29B76158" w14:textId="1BC3185C" w:rsidR="0019779A" w:rsidRDefault="00513E7F">
            <w:r>
              <w:t>8</w:t>
            </w:r>
          </w:p>
        </w:tc>
        <w:tc>
          <w:tcPr>
            <w:tcW w:w="856" w:type="dxa"/>
          </w:tcPr>
          <w:p w14:paraId="7B1E2EAD" w14:textId="268A3054" w:rsidR="0019779A" w:rsidRDefault="00513E7F">
            <w:r>
              <w:t>8</w:t>
            </w:r>
          </w:p>
        </w:tc>
        <w:tc>
          <w:tcPr>
            <w:tcW w:w="2469" w:type="dxa"/>
          </w:tcPr>
          <w:p w14:paraId="4FF1AE83" w14:textId="77777777" w:rsidR="0019779A" w:rsidRDefault="0019779A"/>
        </w:tc>
      </w:tr>
      <w:tr w:rsidR="0019779A" w14:paraId="4E99BEB5" w14:textId="77777777" w:rsidTr="00513E7F">
        <w:tc>
          <w:tcPr>
            <w:tcW w:w="2122" w:type="dxa"/>
          </w:tcPr>
          <w:p w14:paraId="259A81E1" w14:textId="4C842953" w:rsidR="0019779A" w:rsidRDefault="00513E7F">
            <w:r>
              <w:t>Array with negative elements</w:t>
            </w:r>
          </w:p>
        </w:tc>
        <w:tc>
          <w:tcPr>
            <w:tcW w:w="3260" w:type="dxa"/>
          </w:tcPr>
          <w:p w14:paraId="33755EC5" w14:textId="73D0FA75" w:rsidR="0019779A" w:rsidRDefault="00513E7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-4, -9, -7, -1, -90, -100, -56, -24 };</w:t>
            </w:r>
          </w:p>
        </w:tc>
        <w:tc>
          <w:tcPr>
            <w:tcW w:w="658" w:type="dxa"/>
          </w:tcPr>
          <w:p w14:paraId="38C170BA" w14:textId="1E38BB5A" w:rsidR="0019779A" w:rsidRDefault="00513E7F">
            <w:r>
              <w:t>2</w:t>
            </w:r>
          </w:p>
        </w:tc>
        <w:tc>
          <w:tcPr>
            <w:tcW w:w="856" w:type="dxa"/>
          </w:tcPr>
          <w:p w14:paraId="700E5C25" w14:textId="01783AC0" w:rsidR="0019779A" w:rsidRDefault="00513E7F">
            <w:r>
              <w:t>2</w:t>
            </w:r>
          </w:p>
        </w:tc>
        <w:tc>
          <w:tcPr>
            <w:tcW w:w="2469" w:type="dxa"/>
          </w:tcPr>
          <w:p w14:paraId="71F1E9B4" w14:textId="77777777" w:rsidR="0019779A" w:rsidRDefault="0019779A"/>
        </w:tc>
      </w:tr>
      <w:tr w:rsidR="0019779A" w14:paraId="7582F1C6" w14:textId="77777777" w:rsidTr="00513E7F">
        <w:tc>
          <w:tcPr>
            <w:tcW w:w="2122" w:type="dxa"/>
          </w:tcPr>
          <w:p w14:paraId="7B35FDDE" w14:textId="1B3E6833" w:rsidR="0019779A" w:rsidRDefault="00513E7F">
            <w:r>
              <w:t>Array with one element</w:t>
            </w:r>
          </w:p>
        </w:tc>
        <w:tc>
          <w:tcPr>
            <w:tcW w:w="3260" w:type="dxa"/>
          </w:tcPr>
          <w:p w14:paraId="61591EDD" w14:textId="77777777" w:rsidR="0019779A" w:rsidRDefault="0019779A"/>
        </w:tc>
        <w:tc>
          <w:tcPr>
            <w:tcW w:w="658" w:type="dxa"/>
          </w:tcPr>
          <w:p w14:paraId="3301EFCF" w14:textId="77777777" w:rsidR="0019779A" w:rsidRDefault="0019779A"/>
        </w:tc>
        <w:tc>
          <w:tcPr>
            <w:tcW w:w="856" w:type="dxa"/>
          </w:tcPr>
          <w:p w14:paraId="6C59A4C6" w14:textId="77777777" w:rsidR="0019779A" w:rsidRDefault="0019779A"/>
        </w:tc>
        <w:tc>
          <w:tcPr>
            <w:tcW w:w="2469" w:type="dxa"/>
          </w:tcPr>
          <w:p w14:paraId="46133232" w14:textId="77777777" w:rsidR="0019779A" w:rsidRDefault="0019779A"/>
        </w:tc>
      </w:tr>
      <w:tr w:rsidR="0019779A" w14:paraId="139F6D90" w14:textId="77777777" w:rsidTr="00513E7F">
        <w:trPr>
          <w:trHeight w:val="406"/>
        </w:trPr>
        <w:tc>
          <w:tcPr>
            <w:tcW w:w="2122" w:type="dxa"/>
          </w:tcPr>
          <w:p w14:paraId="3B823071" w14:textId="1A1AAF4F" w:rsidR="0019779A" w:rsidRDefault="00513E7F">
            <w:r>
              <w:t>Array with random elements</w:t>
            </w:r>
          </w:p>
        </w:tc>
        <w:tc>
          <w:tcPr>
            <w:tcW w:w="3260" w:type="dxa"/>
          </w:tcPr>
          <w:p w14:paraId="0C892E1B" w14:textId="5ED328A6" w:rsidR="0019779A" w:rsidRDefault="00513E7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2,-20,56,78,13,45,80,100 }</w:t>
            </w:r>
          </w:p>
        </w:tc>
        <w:tc>
          <w:tcPr>
            <w:tcW w:w="658" w:type="dxa"/>
          </w:tcPr>
          <w:p w14:paraId="05BA6720" w14:textId="779D6AF1" w:rsidR="0019779A" w:rsidRDefault="00513E7F">
            <w:r>
              <w:t>2</w:t>
            </w:r>
          </w:p>
        </w:tc>
        <w:tc>
          <w:tcPr>
            <w:tcW w:w="856" w:type="dxa"/>
          </w:tcPr>
          <w:p w14:paraId="5B12FBA2" w14:textId="6D1C87B3" w:rsidR="0019779A" w:rsidRDefault="00513E7F">
            <w:r>
              <w:t>2</w:t>
            </w:r>
          </w:p>
        </w:tc>
        <w:tc>
          <w:tcPr>
            <w:tcW w:w="2469" w:type="dxa"/>
          </w:tcPr>
          <w:p w14:paraId="024C5ADC" w14:textId="77777777" w:rsidR="0019779A" w:rsidRDefault="0019779A"/>
        </w:tc>
      </w:tr>
      <w:tr w:rsidR="007C4ECC" w14:paraId="1D4EA097" w14:textId="77777777" w:rsidTr="00513E7F">
        <w:trPr>
          <w:trHeight w:val="406"/>
        </w:trPr>
        <w:tc>
          <w:tcPr>
            <w:tcW w:w="2122" w:type="dxa"/>
          </w:tcPr>
          <w:p w14:paraId="1E5E94B3" w14:textId="5D9BA76E" w:rsidR="007C4ECC" w:rsidRDefault="007C4ECC">
            <w:r>
              <w:t>Array with 0s</w:t>
            </w:r>
          </w:p>
        </w:tc>
        <w:tc>
          <w:tcPr>
            <w:tcW w:w="3260" w:type="dxa"/>
          </w:tcPr>
          <w:p w14:paraId="2D7B5AB0" w14:textId="75F3AADA" w:rsidR="007C4ECC" w:rsidRDefault="007C4EC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0,0,0,0,0,0}</w:t>
            </w:r>
          </w:p>
        </w:tc>
        <w:tc>
          <w:tcPr>
            <w:tcW w:w="658" w:type="dxa"/>
          </w:tcPr>
          <w:p w14:paraId="7052EC99" w14:textId="1FEE605D" w:rsidR="007C4ECC" w:rsidRDefault="007C4ECC">
            <w:r>
              <w:t>0</w:t>
            </w:r>
          </w:p>
        </w:tc>
        <w:tc>
          <w:tcPr>
            <w:tcW w:w="856" w:type="dxa"/>
          </w:tcPr>
          <w:p w14:paraId="384BA18B" w14:textId="16F38A4F" w:rsidR="007C4ECC" w:rsidRDefault="007C4ECC">
            <w:r>
              <w:t>0</w:t>
            </w:r>
          </w:p>
        </w:tc>
        <w:tc>
          <w:tcPr>
            <w:tcW w:w="2469" w:type="dxa"/>
          </w:tcPr>
          <w:p w14:paraId="488123FE" w14:textId="77777777" w:rsidR="007C4ECC" w:rsidRDefault="007C4ECC"/>
        </w:tc>
      </w:tr>
    </w:tbl>
    <w:p w14:paraId="20489399" w14:textId="77777777" w:rsidR="0019779A" w:rsidRDefault="0019779A"/>
    <w:sectPr w:rsidR="0019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64761" w14:textId="77777777" w:rsidR="00995E00" w:rsidRDefault="00995E00" w:rsidP="00E57F4C">
      <w:pPr>
        <w:spacing w:after="0" w:line="240" w:lineRule="auto"/>
      </w:pPr>
      <w:r>
        <w:separator/>
      </w:r>
    </w:p>
  </w:endnote>
  <w:endnote w:type="continuationSeparator" w:id="0">
    <w:p w14:paraId="31B7959C" w14:textId="77777777" w:rsidR="00995E00" w:rsidRDefault="00995E00" w:rsidP="00E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8520E" w14:textId="77777777" w:rsidR="00995E00" w:rsidRDefault="00995E00" w:rsidP="00E57F4C">
      <w:pPr>
        <w:spacing w:after="0" w:line="240" w:lineRule="auto"/>
      </w:pPr>
      <w:r>
        <w:separator/>
      </w:r>
    </w:p>
  </w:footnote>
  <w:footnote w:type="continuationSeparator" w:id="0">
    <w:p w14:paraId="0C5A4288" w14:textId="77777777" w:rsidR="00995E00" w:rsidRDefault="00995E00" w:rsidP="00E5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902A9"/>
    <w:multiLevelType w:val="hybridMultilevel"/>
    <w:tmpl w:val="ACE41ACE"/>
    <w:lvl w:ilvl="0" w:tplc="4EBC05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6CE3"/>
    <w:multiLevelType w:val="hybridMultilevel"/>
    <w:tmpl w:val="563A71D8"/>
    <w:lvl w:ilvl="0" w:tplc="5FDAC8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E5"/>
    <w:rsid w:val="0019779A"/>
    <w:rsid w:val="003D1EE5"/>
    <w:rsid w:val="004C14CF"/>
    <w:rsid w:val="00513E7F"/>
    <w:rsid w:val="007608EA"/>
    <w:rsid w:val="007C4ECC"/>
    <w:rsid w:val="00995E00"/>
    <w:rsid w:val="00A44BE5"/>
    <w:rsid w:val="00E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10F0"/>
  <w15:chartTrackingRefBased/>
  <w15:docId w15:val="{3AAF01CB-AB7E-44AD-B354-00C83F56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E5"/>
    <w:rPr>
      <w:color w:val="808080"/>
    </w:rPr>
  </w:style>
  <w:style w:type="table" w:styleId="TableGrid">
    <w:name w:val="Table Grid"/>
    <w:basedOn w:val="TableNormal"/>
    <w:uiPriority w:val="39"/>
    <w:rsid w:val="0019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F4C"/>
  </w:style>
  <w:style w:type="paragraph" w:styleId="Footer">
    <w:name w:val="footer"/>
    <w:basedOn w:val="Normal"/>
    <w:link w:val="FooterChar"/>
    <w:uiPriority w:val="99"/>
    <w:unhideWhenUsed/>
    <w:rsid w:val="00E5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F4C"/>
  </w:style>
  <w:style w:type="paragraph" w:styleId="ListParagraph">
    <w:name w:val="List Paragraph"/>
    <w:basedOn w:val="Normal"/>
    <w:uiPriority w:val="34"/>
    <w:qFormat/>
    <w:rsid w:val="00E5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Vachhani</dc:creator>
  <cp:keywords/>
  <dc:description/>
  <cp:lastModifiedBy>Vaibhav Vachhani</cp:lastModifiedBy>
  <cp:revision>2</cp:revision>
  <dcterms:created xsi:type="dcterms:W3CDTF">2019-05-07T05:46:00Z</dcterms:created>
  <dcterms:modified xsi:type="dcterms:W3CDTF">2019-05-07T23:28:00Z</dcterms:modified>
</cp:coreProperties>
</file>