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WeatherWise – Intelligent Weather Forecasts and Insights</w:t>
      </w:r>
    </w:p>
    <w:p>
      <w:pPr>
        <w:jc w:val="center"/>
      </w:pPr>
      <w:r>
        <w:rPr>
          <w:b/>
          <w:sz w:val="26"/>
        </w:rPr>
        <w:t>Ideation Phase – Define the Problem Statements</w:t>
      </w:r>
    </w:p>
    <w:p>
      <w:r>
        <w:rPr>
          <w:b/>
        </w:rPr>
        <w:t>Team ID : SWTID-2026-4432</w:t>
      </w:r>
    </w:p>
    <w:p>
      <w:r>
        <w:rPr>
          <w:b/>
        </w:rPr>
        <w:t>Team Size : 4</w:t>
      </w:r>
    </w:p>
    <w:p>
      <w:r>
        <w:rPr>
          <w:b/>
        </w:rPr>
        <w:t>Team Leader : VAIDEESWARI G</w:t>
      </w:r>
    </w:p>
    <w:p>
      <w:r>
        <w:rPr>
          <w:b/>
        </w:rPr>
        <w:t>Team member : SRIMATHI S A</w:t>
      </w:r>
    </w:p>
    <w:p>
      <w:r>
        <w:rPr>
          <w:b/>
        </w:rPr>
        <w:t>Team member : MAHESH G</w:t>
      </w:r>
    </w:p>
    <w:p>
      <w:r>
        <w:rPr>
          <w:b/>
        </w:rPr>
        <w:t>Team member : MEGALA S</w:t>
      </w:r>
    </w:p>
    <w:p/>
    <w:p>
      <w:pPr>
        <w:pStyle w:val="Heading1"/>
      </w:pPr>
      <w:r>
        <w:t>Customer Problem Statement Template</w:t>
      </w:r>
    </w:p>
    <w:p>
      <w:r>
        <w:t>The customer problem statement identifies the difficulties users face when obtaining, interpreting, and managing weather information. AI WeatherWise focuses on providing a secure and intelligent backend that combines real-time weather data with AI-generated guidance.</w:t>
      </w:r>
    </w:p>
    <w:p>
      <w:pPr>
        <w:pStyle w:val="Heading2"/>
      </w:pPr>
      <w:r>
        <w:t>Customer Problem Statement</w:t>
      </w:r>
    </w:p>
    <w:p>
      <w:r>
        <w:t>People who travel between cities or plan outdoor activities need a simple way to monitor current weather conditions and manage favorite locations. Existing raw weather information may not explain what the conditions mean for activities or clothing. Users therefore need secure, personalized, and easy-to-understand weather insights.</w:t>
      </w:r>
    </w:p>
    <w:p>
      <w:pPr>
        <w:pStyle w:val="Heading2"/>
      </w:pPr>
      <w:r>
        <w:t>Key User Needs</w:t>
      </w:r>
    </w:p>
    <w:p>
      <w:pPr>
        <w:pStyle w:val="ListBullet"/>
      </w:pPr>
      <w:r>
        <w:t>Real-time weather information</w:t>
      </w:r>
    </w:p>
    <w:p>
      <w:pPr>
        <w:pStyle w:val="ListBullet"/>
      </w:pPr>
      <w:r>
        <w:t>Secure user registration and authentication</w:t>
      </w:r>
    </w:p>
    <w:p>
      <w:pPr>
        <w:pStyle w:val="ListBullet"/>
      </w:pPr>
      <w:r>
        <w:t>Favorite-location management</w:t>
      </w:r>
    </w:p>
    <w:p>
      <w:pPr>
        <w:pStyle w:val="ListBullet"/>
      </w:pPr>
      <w:r>
        <w:t>Natural-language weather summaries</w:t>
      </w:r>
    </w:p>
    <w:p>
      <w:pPr>
        <w:pStyle w:val="ListBullet"/>
      </w:pPr>
      <w:r>
        <w:t>Personalized recommendations</w:t>
      </w:r>
    </w:p>
    <w:p>
      <w:pPr>
        <w:pStyle w:val="ListBullet"/>
      </w:pPr>
      <w:r>
        <w:t>Reliable API responses and error handling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