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FF5" w:rsidRPr="002D7E86" w:rsidRDefault="00E34FF5" w:rsidP="002D7E86">
      <w:pPr>
        <w:tabs>
          <w:tab w:val="left" w:pos="3096"/>
        </w:tabs>
        <w:spacing w:after="200" w:line="360" w:lineRule="auto"/>
      </w:pPr>
    </w:p>
    <w:p w:rsidR="002D7E86" w:rsidRPr="002D7E86" w:rsidRDefault="002D7E86" w:rsidP="002D7E86">
      <w:pPr>
        <w:tabs>
          <w:tab w:val="left" w:pos="3096"/>
        </w:tabs>
        <w:spacing w:after="200" w:line="360" w:lineRule="auto"/>
      </w:pPr>
    </w:p>
    <w:p w:rsidR="002D7E86" w:rsidRPr="002D7E86" w:rsidRDefault="002D7E86" w:rsidP="002D7E86">
      <w:pPr>
        <w:spacing w:line="480" w:lineRule="auto"/>
        <w:jc w:val="center"/>
        <w:rPr>
          <w:sz w:val="28"/>
          <w:szCs w:val="28"/>
        </w:rPr>
      </w:pPr>
      <w:r w:rsidRPr="002D7E86">
        <w:rPr>
          <w:b/>
          <w:sz w:val="36"/>
          <w:szCs w:val="28"/>
        </w:rPr>
        <w:t>JSPM’s</w:t>
      </w:r>
    </w:p>
    <w:p w:rsidR="002D7E86" w:rsidRPr="002D7E86" w:rsidRDefault="002D7E86" w:rsidP="002D7E86">
      <w:pPr>
        <w:spacing w:line="480" w:lineRule="auto"/>
        <w:jc w:val="center"/>
      </w:pPr>
      <w:r w:rsidRPr="002D7E86">
        <w:rPr>
          <w:b/>
          <w:sz w:val="32"/>
        </w:rPr>
        <w:t>Rajarshi Shahu College of Engineering, Pune</w:t>
      </w:r>
    </w:p>
    <w:p w:rsidR="002D7E86" w:rsidRPr="002D7E86" w:rsidRDefault="002D7E86" w:rsidP="002D7E86">
      <w:pPr>
        <w:spacing w:line="480" w:lineRule="auto"/>
        <w:jc w:val="center"/>
      </w:pPr>
      <w:r w:rsidRPr="002D7E86">
        <w:rPr>
          <w:b/>
          <w:sz w:val="28"/>
        </w:rPr>
        <w:t>Department of Computer Science and Business Systems</w:t>
      </w:r>
    </w:p>
    <w:p w:rsidR="002D7E86" w:rsidRPr="002D7E86" w:rsidRDefault="002D7E86" w:rsidP="002D7E86">
      <w:pPr>
        <w:spacing w:line="480" w:lineRule="auto"/>
        <w:jc w:val="center"/>
      </w:pPr>
      <w:r w:rsidRPr="002D7E86">
        <w:rPr>
          <w:b/>
          <w:sz w:val="28"/>
        </w:rPr>
        <w:t>AY: 2026–27   Sem III</w:t>
      </w:r>
    </w:p>
    <w:p w:rsidR="002D7E86" w:rsidRPr="002D7E86" w:rsidRDefault="002D7E86" w:rsidP="002D7E86">
      <w:pPr>
        <w:spacing w:line="480" w:lineRule="auto"/>
        <w:jc w:val="center"/>
        <w:rPr>
          <w:b/>
          <w:sz w:val="28"/>
        </w:rPr>
      </w:pPr>
      <w:r w:rsidRPr="002D7E86">
        <w:rPr>
          <w:b/>
          <w:sz w:val="28"/>
        </w:rPr>
        <w:t>S.Y. B.Tech</w:t>
      </w:r>
    </w:p>
    <w:p w:rsidR="002D7E86" w:rsidRPr="002D7E86" w:rsidRDefault="002D7E86" w:rsidP="002D7E86">
      <w:pPr>
        <w:spacing w:line="360" w:lineRule="auto"/>
        <w:jc w:val="center"/>
      </w:pPr>
    </w:p>
    <w:p w:rsidR="002D7E86" w:rsidRPr="002D7E86" w:rsidRDefault="002D7E86" w:rsidP="002D7E86">
      <w:pPr>
        <w:spacing w:line="360" w:lineRule="auto"/>
      </w:pPr>
    </w:p>
    <w:p w:rsidR="002D7E86" w:rsidRPr="002D7E86" w:rsidRDefault="002D7E86" w:rsidP="002D7E86">
      <w:pPr>
        <w:spacing w:after="120" w:line="360" w:lineRule="auto"/>
        <w:jc w:val="center"/>
        <w:rPr>
          <w:b/>
          <w:sz w:val="32"/>
        </w:rPr>
      </w:pPr>
      <w:r w:rsidRPr="002D7E86">
        <w:rPr>
          <w:b/>
          <w:sz w:val="32"/>
        </w:rPr>
        <w:t>MINI PROJECT REPORT</w:t>
      </w:r>
    </w:p>
    <w:p w:rsidR="002D7E86" w:rsidRPr="002D7E86" w:rsidRDefault="002D7E86" w:rsidP="002D7E86">
      <w:pPr>
        <w:spacing w:after="120" w:line="360" w:lineRule="auto"/>
        <w:jc w:val="center"/>
      </w:pPr>
      <w:r w:rsidRPr="002D7E86">
        <w:rPr>
          <w:b/>
          <w:sz w:val="32"/>
        </w:rPr>
        <w:t>ON</w:t>
      </w:r>
    </w:p>
    <w:p w:rsidR="002D7E86" w:rsidRPr="002D7E86" w:rsidRDefault="002D7E86" w:rsidP="002D7E86">
      <w:pPr>
        <w:spacing w:after="120" w:line="360" w:lineRule="auto"/>
        <w:jc w:val="center"/>
        <w:rPr>
          <w:sz w:val="28"/>
          <w:szCs w:val="28"/>
        </w:rPr>
      </w:pPr>
      <w:r w:rsidRPr="002D7E86">
        <w:rPr>
          <w:b/>
          <w:sz w:val="36"/>
          <w:szCs w:val="28"/>
        </w:rPr>
        <w:t>“</w:t>
      </w:r>
      <w:r w:rsidRPr="002D7E86">
        <w:rPr>
          <w:b/>
          <w:bCs/>
          <w:sz w:val="36"/>
          <w:szCs w:val="36"/>
        </w:rPr>
        <w:t xml:space="preserve">Pet Care - </w:t>
      </w:r>
      <w:r w:rsidRPr="002D7E86">
        <w:rPr>
          <w:b/>
          <w:bCs/>
          <w:sz w:val="36"/>
          <w:szCs w:val="36"/>
        </w:rPr>
        <w:t>Veterinary Clinic Management System</w:t>
      </w:r>
      <w:r w:rsidRPr="002D7E86">
        <w:rPr>
          <w:b/>
          <w:sz w:val="36"/>
          <w:szCs w:val="28"/>
        </w:rPr>
        <w:t>”</w:t>
      </w:r>
    </w:p>
    <w:p w:rsidR="002D7E86" w:rsidRPr="002D7E86" w:rsidRDefault="002D7E86" w:rsidP="002D7E86">
      <w:pPr>
        <w:spacing w:line="360" w:lineRule="auto"/>
        <w:jc w:val="center"/>
        <w:rPr>
          <w:b/>
          <w:sz w:val="28"/>
        </w:rPr>
      </w:pPr>
    </w:p>
    <w:p w:rsidR="002D7E86" w:rsidRPr="002D7E86" w:rsidRDefault="002D7E86" w:rsidP="002D7E86">
      <w:pPr>
        <w:spacing w:line="360" w:lineRule="auto"/>
        <w:jc w:val="center"/>
        <w:rPr>
          <w:b/>
          <w:sz w:val="28"/>
        </w:rPr>
      </w:pPr>
      <w:r w:rsidRPr="002D7E86">
        <w:rPr>
          <w:b/>
          <w:sz w:val="28"/>
        </w:rPr>
        <w:t>Ankita Kambale      RBTL26CB067</w:t>
      </w:r>
    </w:p>
    <w:p w:rsidR="002D7E86" w:rsidRPr="002D7E86" w:rsidRDefault="002D7E86" w:rsidP="002D7E86">
      <w:pPr>
        <w:spacing w:line="360" w:lineRule="auto"/>
        <w:rPr>
          <w:b/>
          <w:sz w:val="28"/>
        </w:rPr>
      </w:pPr>
      <w:r w:rsidRPr="002D7E86">
        <w:rPr>
          <w:b/>
          <w:sz w:val="28"/>
        </w:rPr>
        <w:t xml:space="preserve">          </w:t>
      </w:r>
      <w:r w:rsidRPr="002D7E86">
        <w:rPr>
          <w:b/>
          <w:sz w:val="28"/>
        </w:rPr>
        <w:t xml:space="preserve">                          </w:t>
      </w:r>
      <w:r w:rsidRPr="002D7E86">
        <w:rPr>
          <w:b/>
          <w:sz w:val="28"/>
        </w:rPr>
        <w:t>Asmita Jadhav</w:t>
      </w:r>
      <w:r w:rsidRPr="002D7E86">
        <w:rPr>
          <w:b/>
          <w:sz w:val="28"/>
        </w:rPr>
        <w:t xml:space="preserve"> </w:t>
      </w:r>
      <w:r w:rsidRPr="002D7E86">
        <w:rPr>
          <w:b/>
          <w:sz w:val="28"/>
        </w:rPr>
        <w:t xml:space="preserve">   </w:t>
      </w:r>
      <w:r w:rsidRPr="002D7E86">
        <w:rPr>
          <w:b/>
          <w:sz w:val="28"/>
        </w:rPr>
        <w:t xml:space="preserve">  </w:t>
      </w:r>
      <w:r>
        <w:rPr>
          <w:b/>
          <w:sz w:val="28"/>
        </w:rPr>
        <w:t xml:space="preserve">   </w:t>
      </w:r>
      <w:r w:rsidRPr="002D7E86">
        <w:rPr>
          <w:b/>
          <w:sz w:val="28"/>
        </w:rPr>
        <w:t>RBTL26CB068</w:t>
      </w:r>
    </w:p>
    <w:p w:rsidR="002D7E86" w:rsidRPr="002D7E86" w:rsidRDefault="002D7E86" w:rsidP="002D7E86">
      <w:pPr>
        <w:spacing w:line="360" w:lineRule="auto"/>
        <w:rPr>
          <w:b/>
          <w:sz w:val="32"/>
          <w:szCs w:val="28"/>
        </w:rPr>
      </w:pPr>
    </w:p>
    <w:p w:rsidR="00E34FF5" w:rsidRPr="002D7E86" w:rsidRDefault="001555A3" w:rsidP="002D7E86">
      <w:pPr>
        <w:spacing w:after="40" w:line="360" w:lineRule="auto"/>
        <w:jc w:val="center"/>
        <w:rPr>
          <w:b/>
          <w:bCs/>
          <w:sz w:val="32"/>
          <w:szCs w:val="32"/>
        </w:rPr>
      </w:pPr>
      <w:r w:rsidRPr="002D7E86">
        <w:rPr>
          <w:b/>
          <w:bCs/>
          <w:sz w:val="28"/>
          <w:szCs w:val="28"/>
        </w:rPr>
        <w:t>Under the guidance of</w:t>
      </w:r>
    </w:p>
    <w:p w:rsidR="00E34FF5" w:rsidRPr="002D7E86" w:rsidRDefault="002D7E86" w:rsidP="002D7E86">
      <w:pPr>
        <w:spacing w:after="600" w:line="360" w:lineRule="auto"/>
        <w:jc w:val="center"/>
        <w:rPr>
          <w:sz w:val="28"/>
          <w:szCs w:val="28"/>
        </w:rPr>
      </w:pPr>
      <w:r>
        <w:rPr>
          <w:b/>
          <w:bCs/>
          <w:sz w:val="28"/>
          <w:szCs w:val="28"/>
        </w:rPr>
        <w:t xml:space="preserve"> </w:t>
      </w:r>
      <w:r w:rsidRPr="002D7E86">
        <w:rPr>
          <w:b/>
          <w:bCs/>
          <w:sz w:val="28"/>
          <w:szCs w:val="28"/>
        </w:rPr>
        <w:t>Prof . Rutuja Bachhav</w:t>
      </w:r>
    </w:p>
    <w:p w:rsidR="00E34FF5" w:rsidRPr="002D7E86" w:rsidRDefault="001555A3">
      <w:pPr>
        <w:sectPr w:rsidR="00E34FF5" w:rsidRPr="002D7E86">
          <w:pgSz w:w="11906" w:h="16838"/>
          <w:pgMar w:top="1304" w:right="1304" w:bottom="1304" w:left="1304" w:header="708" w:footer="708" w:gutter="0"/>
          <w:cols w:space="720"/>
          <w:docGrid w:linePitch="360"/>
        </w:sectPr>
      </w:pPr>
      <w:r w:rsidRPr="002D7E86">
        <w:br w:type="page"/>
      </w:r>
    </w:p>
    <w:p w:rsidR="00E34FF5" w:rsidRPr="008F4F3C" w:rsidRDefault="001555A3" w:rsidP="008F4F3C">
      <w:pPr>
        <w:pStyle w:val="Heading1"/>
        <w:spacing w:line="360" w:lineRule="auto"/>
        <w:rPr>
          <w:color w:val="auto"/>
          <w:sz w:val="28"/>
          <w:szCs w:val="28"/>
        </w:rPr>
      </w:pPr>
      <w:r w:rsidRPr="008F4F3C">
        <w:rPr>
          <w:color w:val="auto"/>
          <w:sz w:val="28"/>
          <w:szCs w:val="28"/>
        </w:rPr>
        <w:lastRenderedPageBreak/>
        <w:t>1. Introduction</w:t>
      </w:r>
    </w:p>
    <w:p w:rsidR="00E34FF5" w:rsidRPr="002D7E86" w:rsidRDefault="001555A3" w:rsidP="008F4F3C">
      <w:pPr>
        <w:pStyle w:val="Heading2"/>
        <w:spacing w:line="360" w:lineRule="auto"/>
        <w:rPr>
          <w:color w:val="auto"/>
          <w:sz w:val="24"/>
          <w:szCs w:val="24"/>
        </w:rPr>
      </w:pPr>
      <w:r w:rsidRPr="002D7E86">
        <w:rPr>
          <w:color w:val="auto"/>
          <w:sz w:val="24"/>
          <w:szCs w:val="24"/>
        </w:rPr>
        <w:t>1.1 Background</w:t>
      </w:r>
    </w:p>
    <w:p w:rsidR="00E34FF5" w:rsidRPr="002D7E86" w:rsidRDefault="001555A3" w:rsidP="008F4F3C">
      <w:pPr>
        <w:spacing w:after="120" w:line="360" w:lineRule="auto"/>
        <w:jc w:val="both"/>
      </w:pPr>
      <w:r w:rsidRPr="002D7E86">
        <w:t>Veterinary clinics handle a large amount of connected information: pet owners and their contact numbers, many pets of different species, doctors with different specialisations, appointments, diagnoses, medicines and bills. When this data is kept in registers or spreadsheets, it is easy to double-book a doctor, lose a prescription, run out of medicine unnoticed, or bill a customer incorrectly. A Database Management System (DBMS) solves these problems by storing the data once, in related tables, and enforcing rules on it automatically.</w:t>
      </w:r>
    </w:p>
    <w:p w:rsidR="00E34FF5" w:rsidRPr="002D7E86" w:rsidRDefault="001555A3" w:rsidP="008F4F3C">
      <w:pPr>
        <w:pStyle w:val="Heading2"/>
        <w:spacing w:line="360" w:lineRule="auto"/>
        <w:rPr>
          <w:color w:val="auto"/>
          <w:sz w:val="24"/>
          <w:szCs w:val="24"/>
        </w:rPr>
      </w:pPr>
      <w:r w:rsidRPr="002D7E86">
        <w:rPr>
          <w:color w:val="auto"/>
          <w:sz w:val="24"/>
          <w:szCs w:val="24"/>
        </w:rPr>
        <w:t>1.2 Problem Statement</w:t>
      </w:r>
    </w:p>
    <w:p w:rsidR="00E34FF5" w:rsidRPr="002D7E86" w:rsidRDefault="001555A3" w:rsidP="008F4F3C">
      <w:pPr>
        <w:spacing w:after="120" w:line="360" w:lineRule="auto"/>
        <w:jc w:val="both"/>
      </w:pPr>
      <w:r w:rsidRPr="002D7E86">
        <w:t xml:space="preserve">To design and implement a database-driven application, </w:t>
      </w:r>
      <w:r w:rsidRPr="002D7E86">
        <w:rPr>
          <w:b/>
          <w:bCs/>
        </w:rPr>
        <w:t>PetCare – Pet Care and Veterinary Clinic Management System</w:t>
      </w:r>
      <w:r w:rsidRPr="002D7E86">
        <w:t>, that manages owners, pets, veterinarians, appointments, treatments, medicines and billing with correct relationships, automatic validation and reliable reports.</w:t>
      </w:r>
    </w:p>
    <w:p w:rsidR="00E34FF5" w:rsidRPr="002D7E86" w:rsidRDefault="001555A3" w:rsidP="008F4F3C">
      <w:pPr>
        <w:pStyle w:val="Heading2"/>
        <w:spacing w:line="360" w:lineRule="auto"/>
        <w:rPr>
          <w:color w:val="auto"/>
          <w:sz w:val="24"/>
          <w:szCs w:val="24"/>
        </w:rPr>
      </w:pPr>
      <w:r w:rsidRPr="002D7E86">
        <w:rPr>
          <w:color w:val="auto"/>
          <w:sz w:val="24"/>
          <w:szCs w:val="24"/>
        </w:rPr>
        <w:t>1.3 Objectives</w:t>
      </w:r>
    </w:p>
    <w:p w:rsidR="00E34FF5" w:rsidRPr="002D7E86" w:rsidRDefault="001555A3" w:rsidP="008F4F3C">
      <w:pPr>
        <w:pStyle w:val="ListParagraph"/>
        <w:numPr>
          <w:ilvl w:val="0"/>
          <w:numId w:val="2"/>
        </w:numPr>
        <w:spacing w:after="60" w:line="360" w:lineRule="auto"/>
        <w:jc w:val="both"/>
      </w:pPr>
      <w:r w:rsidRPr="002D7E86">
        <w:t>Design a normalised relational database (up to 3NF) with an ER diagram, keys and functional dependencies.</w:t>
      </w:r>
    </w:p>
    <w:p w:rsidR="00E34FF5" w:rsidRPr="002D7E86" w:rsidRDefault="001555A3" w:rsidP="008F4F3C">
      <w:pPr>
        <w:pStyle w:val="ListParagraph"/>
        <w:numPr>
          <w:ilvl w:val="0"/>
          <w:numId w:val="2"/>
        </w:numPr>
        <w:spacing w:after="60" w:line="360" w:lineRule="auto"/>
        <w:jc w:val="both"/>
      </w:pPr>
      <w:r w:rsidRPr="002D7E86">
        <w:t>Implement nine related tables with primary, foreign, candidate, composite and alternate keys and integrity constraints.</w:t>
      </w:r>
    </w:p>
    <w:p w:rsidR="00E34FF5" w:rsidRPr="002D7E86" w:rsidRDefault="001555A3" w:rsidP="008F4F3C">
      <w:pPr>
        <w:pStyle w:val="ListParagraph"/>
        <w:numPr>
          <w:ilvl w:val="0"/>
          <w:numId w:val="2"/>
        </w:numPr>
        <w:spacing w:after="60" w:line="360" w:lineRule="auto"/>
        <w:jc w:val="both"/>
      </w:pPr>
      <w:r w:rsidRPr="002D7E86">
        <w:t>Apply advanced SQL: joins, aggregates, GROUP BY/HAVING, subqueries, EXISTS, views, stored procedures, functions, triggers, indexes and transactions.</w:t>
      </w:r>
    </w:p>
    <w:p w:rsidR="00E34FF5" w:rsidRPr="002D7E86" w:rsidRDefault="001555A3" w:rsidP="008F4F3C">
      <w:pPr>
        <w:pStyle w:val="ListParagraph"/>
        <w:numPr>
          <w:ilvl w:val="0"/>
          <w:numId w:val="2"/>
        </w:numPr>
        <w:spacing w:after="60" w:line="360" w:lineRule="auto"/>
        <w:jc w:val="both"/>
      </w:pPr>
      <w:r w:rsidRPr="002D7E86">
        <w:t>Maintain data consistency automatically – stock reduction, bill calculation and slot validation – using triggers and procedures.</w:t>
      </w:r>
    </w:p>
    <w:p w:rsidR="00E34FF5" w:rsidRPr="002D7E86" w:rsidRDefault="001555A3" w:rsidP="008F4F3C">
      <w:pPr>
        <w:pStyle w:val="ListParagraph"/>
        <w:numPr>
          <w:ilvl w:val="0"/>
          <w:numId w:val="2"/>
        </w:numPr>
        <w:spacing w:after="60" w:line="360" w:lineRule="auto"/>
        <w:jc w:val="both"/>
      </w:pPr>
      <w:r w:rsidRPr="002D7E86">
        <w:t>Provide a modern, responsive web dashboard for daily clinic operations and reports.</w:t>
      </w:r>
    </w:p>
    <w:p w:rsidR="00E34FF5" w:rsidRPr="002D7E86" w:rsidRDefault="001555A3" w:rsidP="008F4F3C">
      <w:pPr>
        <w:pStyle w:val="Heading2"/>
        <w:spacing w:line="360" w:lineRule="auto"/>
        <w:rPr>
          <w:color w:val="auto"/>
          <w:sz w:val="24"/>
          <w:szCs w:val="24"/>
        </w:rPr>
      </w:pPr>
      <w:r w:rsidRPr="002D7E86">
        <w:rPr>
          <w:color w:val="auto"/>
          <w:sz w:val="24"/>
          <w:szCs w:val="24"/>
        </w:rPr>
        <w:t>1.4 Scope</w:t>
      </w:r>
    </w:p>
    <w:p w:rsidR="00E34FF5" w:rsidRPr="002D7E86" w:rsidRDefault="001555A3" w:rsidP="008F4F3C">
      <w:pPr>
        <w:spacing w:after="120" w:line="360" w:lineRule="auto"/>
        <w:jc w:val="both"/>
      </w:pPr>
      <w:r w:rsidRPr="002D7E86">
        <w:t>The system covers owner and pet registration, doctor management, appointment booking and cancellation, treatment and prescription entry, medicine inventory with low-stock alerts, automatic billing with payment recording and printable invoices, and analytical reports. It is a single-clinic, single-user-role application intended as a DBMS mini project.</w:t>
      </w:r>
    </w:p>
    <w:p w:rsidR="00E34FF5" w:rsidRPr="008F4F3C" w:rsidRDefault="001555A3">
      <w:pPr>
        <w:pStyle w:val="Heading1"/>
        <w:pageBreakBefore/>
        <w:rPr>
          <w:color w:val="auto"/>
          <w:sz w:val="28"/>
          <w:szCs w:val="28"/>
        </w:rPr>
      </w:pPr>
      <w:r w:rsidRPr="008F4F3C">
        <w:rPr>
          <w:color w:val="auto"/>
          <w:sz w:val="28"/>
          <w:szCs w:val="28"/>
        </w:rPr>
        <w:t>2. Technology Stack</w:t>
      </w:r>
    </w:p>
    <w:p w:rsidR="00E34FF5" w:rsidRPr="002D7E86" w:rsidRDefault="001555A3" w:rsidP="008F4F3C">
      <w:pPr>
        <w:pStyle w:val="Heading2"/>
        <w:spacing w:line="360" w:lineRule="auto"/>
        <w:rPr>
          <w:color w:val="auto"/>
          <w:sz w:val="24"/>
          <w:szCs w:val="24"/>
        </w:rPr>
      </w:pPr>
      <w:r w:rsidRPr="002D7E86">
        <w:rPr>
          <w:color w:val="auto"/>
          <w:sz w:val="24"/>
          <w:szCs w:val="24"/>
        </w:rPr>
        <w:t>2.1 Technologies Used</w:t>
      </w:r>
    </w:p>
    <w:p w:rsidR="00E34FF5" w:rsidRDefault="001555A3" w:rsidP="008F4F3C">
      <w:pPr>
        <w:keepNext/>
        <w:spacing w:after="120" w:line="360" w:lineRule="auto"/>
        <w:jc w:val="both"/>
      </w:pPr>
      <w:r w:rsidRPr="002D7E86">
        <w:t>The project follows a three-tier architecture: a browser-based presentation layer, a Python Flask application layer and a MySQL data layer.</w:t>
      </w:r>
    </w:p>
    <w:p w:rsidR="008F4F3C" w:rsidRPr="002D7E86" w:rsidRDefault="008F4F3C" w:rsidP="008F4F3C">
      <w:pPr>
        <w:keepNext/>
        <w:spacing w:after="120" w:line="360" w:lineRule="auto"/>
        <w:jc w:val="both"/>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498"/>
      </w:tblGrid>
      <w:tr w:rsidR="008F4F3C" w:rsidRPr="002D7E86" w:rsidTr="008F4F3C">
        <w:tblPrEx>
          <w:tblCellMar>
            <w:top w:w="0" w:type="dxa"/>
            <w:bottom w:w="0" w:type="dxa"/>
          </w:tblCellMar>
        </w:tblPrEx>
        <w:trPr>
          <w:cantSplit/>
          <w:tblHeader/>
        </w:trPr>
        <w:tc>
          <w:tcPr>
            <w:tcW w:w="150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E34FF5" w:rsidRPr="002D7E86" w:rsidRDefault="001555A3" w:rsidP="008F4F3C">
            <w:pPr>
              <w:spacing w:line="360" w:lineRule="auto"/>
            </w:pPr>
            <w:r w:rsidRPr="002D7E86">
              <w:rPr>
                <w:b/>
                <w:bCs/>
              </w:rPr>
              <w:t>Layer</w:t>
            </w:r>
          </w:p>
        </w:tc>
        <w:tc>
          <w:tcPr>
            <w:tcW w:w="330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E34FF5" w:rsidRPr="002D7E86" w:rsidRDefault="001555A3" w:rsidP="008F4F3C">
            <w:pPr>
              <w:spacing w:line="360" w:lineRule="auto"/>
            </w:pPr>
            <w:r w:rsidRPr="002D7E86">
              <w:rPr>
                <w:b/>
                <w:bCs/>
              </w:rPr>
              <w:t>Technology</w:t>
            </w:r>
          </w:p>
        </w:tc>
        <w:tc>
          <w:tcPr>
            <w:tcW w:w="449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E34FF5" w:rsidRPr="002D7E86" w:rsidRDefault="001555A3" w:rsidP="008F4F3C">
            <w:pPr>
              <w:spacing w:line="360" w:lineRule="auto"/>
            </w:pPr>
            <w:r w:rsidRPr="002D7E86">
              <w:rPr>
                <w:b/>
                <w:bCs/>
              </w:rPr>
              <w:t>Purpose</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Frontend</w:t>
            </w:r>
          </w:p>
        </w:tc>
        <w:tc>
          <w:tcPr>
            <w:tcW w:w="3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HTML5</w:t>
            </w:r>
          </w:p>
        </w:tc>
        <w:tc>
          <w:tcPr>
            <w:tcW w:w="44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Page structure and forms</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Frontend</w:t>
            </w:r>
          </w:p>
        </w:tc>
        <w:tc>
          <w:tcPr>
            <w:tcW w:w="3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CSS3 (Flexbox, Grid, custom properties)</w:t>
            </w:r>
          </w:p>
        </w:tc>
        <w:tc>
          <w:tcPr>
            <w:tcW w:w="44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Responsive layout, gradient theme, consistent design system</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Frontend</w:t>
            </w:r>
          </w:p>
        </w:tc>
        <w:tc>
          <w:tcPr>
            <w:tcW w:w="3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JavaScript (ES6)</w:t>
            </w:r>
          </w:p>
        </w:tc>
        <w:tc>
          <w:tcPr>
            <w:tcW w:w="44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Live search, sorting, pagination, CSV export, edit forms, chart logic</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Frontend</w:t>
            </w:r>
          </w:p>
        </w:tc>
        <w:tc>
          <w:tcPr>
            <w:tcW w:w="3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Chart.js 4.4</w:t>
            </w:r>
          </w:p>
        </w:tc>
        <w:tc>
          <w:tcPr>
            <w:tcW w:w="44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Interactive dashboard charts (bundled locally)</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Frontend</w:t>
            </w:r>
          </w:p>
        </w:tc>
        <w:tc>
          <w:tcPr>
            <w:tcW w:w="3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Google Fonts – Poppins</w:t>
            </w:r>
          </w:p>
        </w:tc>
        <w:tc>
          <w:tcPr>
            <w:tcW w:w="44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Typography</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Backend</w:t>
            </w:r>
          </w:p>
        </w:tc>
        <w:tc>
          <w:tcPr>
            <w:tcW w:w="3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Python 3.11</w:t>
            </w:r>
          </w:p>
        </w:tc>
        <w:tc>
          <w:tcPr>
            <w:tcW w:w="44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Application language</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Backend</w:t>
            </w:r>
          </w:p>
        </w:tc>
        <w:tc>
          <w:tcPr>
            <w:tcW w:w="3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Flask (with Jinja2 templating)</w:t>
            </w:r>
          </w:p>
        </w:tc>
        <w:tc>
          <w:tcPr>
            <w:tcW w:w="44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Routing, server-side rendering, JSON endpoints</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Database</w:t>
            </w:r>
          </w:p>
        </w:tc>
        <w:tc>
          <w:tcPr>
            <w:tcW w:w="3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MySQL 8.0 (InnoDB engine)</w:t>
            </w:r>
          </w:p>
        </w:tc>
        <w:tc>
          <w:tcPr>
            <w:tcW w:w="44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Relational storage, constraints, triggers, procedures, views</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Connector</w:t>
            </w:r>
          </w:p>
        </w:tc>
        <w:tc>
          <w:tcPr>
            <w:tcW w:w="3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mysql-connector-python</w:t>
            </w:r>
          </w:p>
        </w:tc>
        <w:tc>
          <w:tcPr>
            <w:tcW w:w="44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Connects Flask to MySQL and executes SQL</w:t>
            </w:r>
          </w:p>
        </w:tc>
      </w:tr>
      <w:tr w:rsidR="00E34FF5"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Tools</w:t>
            </w:r>
          </w:p>
        </w:tc>
        <w:tc>
          <w:tcPr>
            <w:tcW w:w="3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VS Code, MySQL Command Line Client / Workbench, Graphviz</w:t>
            </w:r>
          </w:p>
        </w:tc>
        <w:tc>
          <w:tcPr>
            <w:tcW w:w="44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Development, SQL execution, ER diagram generation</w:t>
            </w:r>
          </w:p>
        </w:tc>
      </w:tr>
    </w:tbl>
    <w:p w:rsidR="00E34FF5" w:rsidRPr="002D7E86" w:rsidRDefault="00E34FF5" w:rsidP="008F4F3C">
      <w:pPr>
        <w:pStyle w:val="Heading2"/>
        <w:rPr>
          <w:color w:val="auto"/>
          <w:sz w:val="24"/>
          <w:szCs w:val="24"/>
        </w:rPr>
      </w:pPr>
      <w:bookmarkStart w:id="0" w:name="_GoBack"/>
      <w:bookmarkEnd w:id="0"/>
    </w:p>
    <w:p w:rsidR="00E34FF5" w:rsidRPr="008F4F3C" w:rsidRDefault="001555A3">
      <w:pPr>
        <w:pStyle w:val="Heading1"/>
        <w:pageBreakBefore/>
        <w:rPr>
          <w:color w:val="auto"/>
          <w:sz w:val="28"/>
          <w:szCs w:val="28"/>
        </w:rPr>
      </w:pPr>
      <w:r w:rsidRPr="008F4F3C">
        <w:rPr>
          <w:color w:val="auto"/>
          <w:sz w:val="28"/>
          <w:szCs w:val="28"/>
        </w:rPr>
        <w:t>3. System Analysis</w:t>
      </w:r>
    </w:p>
    <w:p w:rsidR="00E34FF5" w:rsidRPr="002D7E86" w:rsidRDefault="001555A3" w:rsidP="008F4F3C">
      <w:pPr>
        <w:pStyle w:val="Heading2"/>
        <w:spacing w:line="360" w:lineRule="auto"/>
        <w:rPr>
          <w:color w:val="auto"/>
          <w:sz w:val="24"/>
          <w:szCs w:val="24"/>
        </w:rPr>
      </w:pPr>
      <w:r w:rsidRPr="002D7E86">
        <w:rPr>
          <w:color w:val="auto"/>
          <w:sz w:val="24"/>
          <w:szCs w:val="24"/>
        </w:rPr>
        <w:t>3.1 Existing System Problems</w:t>
      </w:r>
    </w:p>
    <w:p w:rsidR="00E34FF5" w:rsidRPr="002D7E86" w:rsidRDefault="001555A3" w:rsidP="008F4F3C">
      <w:pPr>
        <w:pStyle w:val="ListParagraph"/>
        <w:numPr>
          <w:ilvl w:val="0"/>
          <w:numId w:val="2"/>
        </w:numPr>
        <w:spacing w:after="60" w:line="360" w:lineRule="auto"/>
        <w:jc w:val="both"/>
      </w:pPr>
      <w:r w:rsidRPr="002D7E86">
        <w:t>Manual registers make searching for a pet’s history slow and error-prone.</w:t>
      </w:r>
    </w:p>
    <w:p w:rsidR="00E34FF5" w:rsidRPr="002D7E86" w:rsidRDefault="001555A3" w:rsidP="008F4F3C">
      <w:pPr>
        <w:pStyle w:val="ListParagraph"/>
        <w:numPr>
          <w:ilvl w:val="0"/>
          <w:numId w:val="2"/>
        </w:numPr>
        <w:spacing w:after="60" w:line="360" w:lineRule="auto"/>
        <w:jc w:val="both"/>
      </w:pPr>
      <w:r w:rsidRPr="002D7E86">
        <w:t>Doctors can be double-booked because there is no central schedule.</w:t>
      </w:r>
    </w:p>
    <w:p w:rsidR="00E34FF5" w:rsidRPr="002D7E86" w:rsidRDefault="001555A3" w:rsidP="008F4F3C">
      <w:pPr>
        <w:pStyle w:val="ListParagraph"/>
        <w:numPr>
          <w:ilvl w:val="0"/>
          <w:numId w:val="2"/>
        </w:numPr>
        <w:spacing w:after="60" w:line="360" w:lineRule="auto"/>
        <w:jc w:val="both"/>
      </w:pPr>
      <w:r w:rsidRPr="002D7E86">
        <w:t>Medicine stock is not updated automatically, causing shortages or expiry losses.</w:t>
      </w:r>
    </w:p>
    <w:p w:rsidR="00E34FF5" w:rsidRPr="002D7E86" w:rsidRDefault="001555A3" w:rsidP="008F4F3C">
      <w:pPr>
        <w:pStyle w:val="ListParagraph"/>
        <w:numPr>
          <w:ilvl w:val="0"/>
          <w:numId w:val="2"/>
        </w:numPr>
        <w:spacing w:after="60" w:line="360" w:lineRule="auto"/>
        <w:jc w:val="both"/>
      </w:pPr>
      <w:r w:rsidRPr="002D7E86">
        <w:t>Bills are calculated by hand, leading to mistakes and unpaid dues being forgotten.</w:t>
      </w:r>
    </w:p>
    <w:p w:rsidR="00E34FF5" w:rsidRPr="002D7E86" w:rsidRDefault="001555A3" w:rsidP="008F4F3C">
      <w:pPr>
        <w:pStyle w:val="Heading2"/>
        <w:spacing w:line="360" w:lineRule="auto"/>
        <w:rPr>
          <w:color w:val="auto"/>
          <w:sz w:val="24"/>
          <w:szCs w:val="24"/>
        </w:rPr>
      </w:pPr>
      <w:r w:rsidRPr="002D7E86">
        <w:rPr>
          <w:color w:val="auto"/>
          <w:sz w:val="24"/>
          <w:szCs w:val="24"/>
        </w:rPr>
        <w:t>3.2 Proposed System</w:t>
      </w:r>
    </w:p>
    <w:p w:rsidR="00E34FF5" w:rsidRPr="002D7E86" w:rsidRDefault="001555A3" w:rsidP="008F4F3C">
      <w:pPr>
        <w:spacing w:after="120" w:line="360" w:lineRule="auto"/>
        <w:jc w:val="both"/>
      </w:pPr>
      <w:r w:rsidRPr="002D7E86">
        <w:t>PetCare centralises all clinic data in one MySQL database. Business rules are enforced inside the database (constraints, triggers and stored procedures), so they hold no matter which program accesses the data. The Flask web application provides forms, tables, profiles, invoices and a dashboard on top of it.</w:t>
      </w:r>
    </w:p>
    <w:p w:rsidR="00E34FF5" w:rsidRPr="002D7E86" w:rsidRDefault="001555A3">
      <w:pPr>
        <w:pStyle w:val="Heading2"/>
        <w:rPr>
          <w:color w:val="auto"/>
          <w:sz w:val="24"/>
          <w:szCs w:val="24"/>
        </w:rPr>
      </w:pPr>
      <w:r w:rsidRPr="002D7E86">
        <w:rPr>
          <w:color w:val="auto"/>
          <w:sz w:val="24"/>
          <w:szCs w:val="24"/>
        </w:rPr>
        <w:t>3.3 Modules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98"/>
      </w:tblGrid>
      <w:tr w:rsidR="008F4F3C" w:rsidRPr="002D7E86" w:rsidTr="008F4F3C">
        <w:tblPrEx>
          <w:tblCellMar>
            <w:top w:w="0" w:type="dxa"/>
            <w:bottom w:w="0" w:type="dxa"/>
          </w:tblCellMar>
        </w:tblPrEx>
        <w:trPr>
          <w:cantSplit/>
          <w:tblHeader/>
        </w:trPr>
        <w:tc>
          <w:tcPr>
            <w:tcW w:w="300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E34FF5" w:rsidRPr="002D7E86" w:rsidRDefault="001555A3" w:rsidP="008F4F3C">
            <w:pPr>
              <w:spacing w:line="360" w:lineRule="auto"/>
            </w:pPr>
            <w:r w:rsidRPr="002D7E86">
              <w:rPr>
                <w:b/>
                <w:bCs/>
              </w:rPr>
              <w:t>Module</w:t>
            </w:r>
          </w:p>
        </w:tc>
        <w:tc>
          <w:tcPr>
            <w:tcW w:w="629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E34FF5" w:rsidRPr="002D7E86" w:rsidRDefault="001555A3" w:rsidP="008F4F3C">
            <w:pPr>
              <w:spacing w:line="360" w:lineRule="auto"/>
            </w:pPr>
            <w:r w:rsidRPr="002D7E86">
              <w:rPr>
                <w:b/>
                <w:bCs/>
              </w:rPr>
              <w:t>Responsibility</w:t>
            </w:r>
          </w:p>
        </w:tc>
      </w:tr>
      <w:tr w:rsidR="00E34FF5"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Owner &amp; Pet Management</w:t>
            </w:r>
          </w:p>
        </w:tc>
        <w:tc>
          <w:tcPr>
            <w:tcW w:w="62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Register owners (with several phone numbers) and their pets; view profiles</w:t>
            </w:r>
          </w:p>
        </w:tc>
      </w:tr>
      <w:tr w:rsidR="00E34FF5"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Veterinarian Management</w:t>
            </w:r>
          </w:p>
        </w:tc>
        <w:tc>
          <w:tcPr>
            <w:tcW w:w="62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Maintain doctors, specialisations and fees</w:t>
            </w:r>
          </w:p>
        </w:tc>
      </w:tr>
      <w:tr w:rsidR="002D7E86"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Appointment Management</w:t>
            </w:r>
          </w:p>
        </w:tc>
        <w:tc>
          <w:tcPr>
            <w:tcW w:w="62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Book (via stored procedure), cancel and edit appointments; prevents double-booking</w:t>
            </w:r>
          </w:p>
        </w:tc>
      </w:tr>
      <w:tr w:rsidR="002D7E86"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Treatment &amp; Prescription</w:t>
            </w:r>
          </w:p>
        </w:tc>
        <w:tc>
          <w:tcPr>
            <w:tcW w:w="62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Record diagnosis, procedure and medicines used; stock reduces automatically</w:t>
            </w:r>
          </w:p>
        </w:tc>
      </w:tr>
      <w:tr w:rsidR="002D7E86"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Medicine Inventory</w:t>
            </w:r>
          </w:p>
        </w:tc>
        <w:tc>
          <w:tcPr>
            <w:tcW w:w="62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Track price, stock, expiry and reorder level; low-stock highlighting</w:t>
            </w:r>
          </w:p>
        </w:tc>
      </w:tr>
      <w:tr w:rsidR="002D7E86"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Billing</w:t>
            </w:r>
          </w:p>
        </w:tc>
        <w:tc>
          <w:tcPr>
            <w:tcW w:w="62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Auto-calculate bills, record payments, print invoices</w:t>
            </w:r>
          </w:p>
        </w:tc>
      </w:tr>
      <w:tr w:rsidR="002D7E86" w:rsidRPr="002D7E86">
        <w:tblPrEx>
          <w:tblCellMar>
            <w:top w:w="0" w:type="dxa"/>
            <w:bottom w:w="0" w:type="dxa"/>
          </w:tblCellMar>
        </w:tblPrEx>
        <w:trPr>
          <w:cantSplit/>
        </w:trPr>
        <w:tc>
          <w:tcPr>
            <w:tcW w:w="30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Reports &amp; Dashboard</w:t>
            </w:r>
          </w:p>
        </w:tc>
        <w:tc>
          <w:tcPr>
            <w:tcW w:w="62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KPI cards, interactive charts, and eight analytical SQL reports</w:t>
            </w:r>
          </w:p>
        </w:tc>
      </w:tr>
    </w:tbl>
    <w:p w:rsidR="00E34FF5" w:rsidRPr="002D7E86" w:rsidRDefault="00E34FF5">
      <w:pPr>
        <w:spacing w:after="160"/>
      </w:pPr>
    </w:p>
    <w:p w:rsidR="00E34FF5" w:rsidRPr="002D7E86" w:rsidRDefault="00E34FF5">
      <w:pPr>
        <w:sectPr w:rsidR="00E34FF5" w:rsidRPr="002D7E86">
          <w:footerReference w:type="default" r:id="rId7"/>
          <w:pgSz w:w="11906" w:h="16838"/>
          <w:pgMar w:top="1304" w:right="1304" w:bottom="1304" w:left="1304" w:header="708" w:footer="708" w:gutter="0"/>
          <w:pgNumType w:start="1"/>
          <w:cols w:space="720"/>
          <w:docGrid w:linePitch="360"/>
        </w:sectPr>
      </w:pPr>
    </w:p>
    <w:p w:rsidR="00E34FF5" w:rsidRPr="008F4F3C" w:rsidRDefault="001555A3">
      <w:pPr>
        <w:pStyle w:val="Heading1"/>
        <w:rPr>
          <w:color w:val="auto"/>
          <w:sz w:val="28"/>
          <w:szCs w:val="28"/>
        </w:rPr>
      </w:pPr>
      <w:r w:rsidRPr="008F4F3C">
        <w:rPr>
          <w:color w:val="auto"/>
          <w:sz w:val="28"/>
          <w:szCs w:val="28"/>
        </w:rPr>
        <w:t>4. Database Design</w:t>
      </w:r>
    </w:p>
    <w:p w:rsidR="00E34FF5" w:rsidRPr="002D7E86" w:rsidRDefault="001555A3">
      <w:pPr>
        <w:pStyle w:val="Heading2"/>
        <w:rPr>
          <w:color w:val="auto"/>
          <w:sz w:val="24"/>
          <w:szCs w:val="24"/>
        </w:rPr>
      </w:pPr>
      <w:r w:rsidRPr="002D7E86">
        <w:rPr>
          <w:color w:val="auto"/>
          <w:sz w:val="24"/>
          <w:szCs w:val="24"/>
        </w:rPr>
        <w:t>4.1 Entity–Relationship Diagram</w:t>
      </w:r>
    </w:p>
    <w:p w:rsidR="00E34FF5" w:rsidRPr="002D7E86" w:rsidRDefault="001555A3">
      <w:pPr>
        <w:keepNext/>
        <w:spacing w:after="120" w:line="300" w:lineRule="auto"/>
        <w:jc w:val="both"/>
      </w:pPr>
      <w:r w:rsidRPr="002D7E86">
        <w:t xml:space="preserve">The ER diagram below shows the nine entities, their key attributes and the cardinality of each </w:t>
      </w:r>
    </w:p>
    <w:p w:rsidR="00E34FF5" w:rsidRPr="002D7E86" w:rsidRDefault="001555A3">
      <w:pPr>
        <w:keepNext/>
        <w:spacing w:before="120" w:after="60"/>
        <w:jc w:val="center"/>
      </w:pPr>
      <w:r w:rsidRPr="002D7E86">
        <w:rPr>
          <w:noProof/>
        </w:rPr>
        <w:drawing>
          <wp:inline distT="0" distB="0" distL="0" distR="0" wp14:anchorId="3A54D6EE" wp14:editId="63C6400D">
            <wp:extent cx="7620000" cy="4324350"/>
            <wp:effectExtent l="0" t="0" r="0" b="0"/>
            <wp:docPr id="1" name="ER diagram of PetCare" descr="ER diagram of PetCare" title="ER diagram of Pet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0" cy="4324350"/>
                    </a:xfrm>
                    <a:prstGeom prst="rect">
                      <a:avLst/>
                    </a:prstGeom>
                  </pic:spPr>
                </pic:pic>
              </a:graphicData>
            </a:graphic>
          </wp:inline>
        </w:drawing>
      </w:r>
    </w:p>
    <w:p w:rsidR="00E34FF5" w:rsidRPr="002D7E86" w:rsidRDefault="001555A3">
      <w:pPr>
        <w:spacing w:before="60" w:after="200"/>
        <w:jc w:val="center"/>
      </w:pPr>
      <w:r w:rsidRPr="002D7E86">
        <w:rPr>
          <w:i/>
          <w:iCs/>
        </w:rPr>
        <w:t>Figure 4.1: ER diagram of the PetCare database</w:t>
      </w:r>
    </w:p>
    <w:p w:rsidR="00E34FF5" w:rsidRPr="002D7E86" w:rsidRDefault="00E34FF5">
      <w:pPr>
        <w:sectPr w:rsidR="00E34FF5" w:rsidRPr="002D7E86">
          <w:footerReference w:type="default" r:id="rId9"/>
          <w:pgSz w:w="16838" w:h="11906" w:orient="landscape"/>
          <w:pgMar w:top="1100" w:right="1304" w:bottom="1000" w:left="1304" w:header="708" w:footer="708" w:gutter="0"/>
          <w:cols w:space="720"/>
          <w:docGrid w:linePitch="360"/>
        </w:sectPr>
      </w:pPr>
    </w:p>
    <w:p w:rsidR="00E34FF5" w:rsidRDefault="001555A3">
      <w:pPr>
        <w:pStyle w:val="Heading2"/>
        <w:rPr>
          <w:color w:val="auto"/>
          <w:sz w:val="24"/>
          <w:szCs w:val="24"/>
        </w:rPr>
      </w:pPr>
      <w:r w:rsidRPr="002D7E86">
        <w:rPr>
          <w:color w:val="auto"/>
          <w:sz w:val="24"/>
          <w:szCs w:val="24"/>
        </w:rPr>
        <w:t>4.2 Relationships and Cardinality</w:t>
      </w:r>
    </w:p>
    <w:p w:rsidR="008F4F3C" w:rsidRPr="002D7E86" w:rsidRDefault="008F4F3C">
      <w:pPr>
        <w:pStyle w:val="Heading2"/>
        <w:rPr>
          <w:color w:val="auto"/>
          <w:sz w:val="24"/>
          <w:szCs w:val="24"/>
        </w:rPr>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2738"/>
        <w:gridCol w:w="1407"/>
        <w:gridCol w:w="3639"/>
      </w:tblGrid>
      <w:tr w:rsidR="002D7E86" w:rsidRPr="002D7E86">
        <w:tblPrEx>
          <w:tblCellMar>
            <w:top w:w="0" w:type="dxa"/>
            <w:bottom w:w="0" w:type="dxa"/>
          </w:tblCellMar>
        </w:tblPrEx>
        <w:trPr>
          <w:cantSplit/>
          <w:tblHeader/>
        </w:trPr>
        <w:tc>
          <w:tcPr>
            <w:tcW w:w="1500" w:type="dxa"/>
            <w:tcBorders>
              <w:top w:val="single" w:sz="4" w:space="0" w:color="CBD0E6"/>
              <w:left w:val="single" w:sz="4" w:space="0" w:color="CBD0E6"/>
              <w:bottom w:val="single" w:sz="4" w:space="0" w:color="CBD0E6"/>
              <w:right w:val="single" w:sz="4" w:space="0" w:color="CBD0E6"/>
            </w:tcBorders>
            <w:shd w:val="clear" w:color="auto" w:fill="2D2A6E"/>
            <w:tcMar>
              <w:top w:w="70" w:type="dxa"/>
              <w:left w:w="110" w:type="dxa"/>
              <w:bottom w:w="70" w:type="dxa"/>
              <w:right w:w="110" w:type="dxa"/>
            </w:tcMar>
            <w:vAlign w:val="center"/>
          </w:tcPr>
          <w:p w:rsidR="00E34FF5" w:rsidRPr="002D7E86" w:rsidRDefault="001555A3" w:rsidP="008F4F3C">
            <w:pPr>
              <w:spacing w:line="360" w:lineRule="auto"/>
            </w:pPr>
            <w:r w:rsidRPr="002D7E86">
              <w:rPr>
                <w:b/>
                <w:bCs/>
              </w:rPr>
              <w:t>Relationship</w:t>
            </w:r>
          </w:p>
        </w:tc>
        <w:tc>
          <w:tcPr>
            <w:tcW w:w="2800" w:type="dxa"/>
            <w:tcBorders>
              <w:top w:val="single" w:sz="4" w:space="0" w:color="CBD0E6"/>
              <w:left w:val="single" w:sz="4" w:space="0" w:color="CBD0E6"/>
              <w:bottom w:val="single" w:sz="4" w:space="0" w:color="CBD0E6"/>
              <w:right w:val="single" w:sz="4" w:space="0" w:color="CBD0E6"/>
            </w:tcBorders>
            <w:shd w:val="clear" w:color="auto" w:fill="2D2A6E"/>
            <w:tcMar>
              <w:top w:w="70" w:type="dxa"/>
              <w:left w:w="110" w:type="dxa"/>
              <w:bottom w:w="70" w:type="dxa"/>
              <w:right w:w="110" w:type="dxa"/>
            </w:tcMar>
            <w:vAlign w:val="center"/>
          </w:tcPr>
          <w:p w:rsidR="00E34FF5" w:rsidRPr="002D7E86" w:rsidRDefault="001555A3" w:rsidP="008F4F3C">
            <w:pPr>
              <w:spacing w:line="360" w:lineRule="auto"/>
            </w:pPr>
            <w:r w:rsidRPr="002D7E86">
              <w:rPr>
                <w:b/>
                <w:bCs/>
              </w:rPr>
              <w:t>Entities</w:t>
            </w:r>
          </w:p>
        </w:tc>
        <w:tc>
          <w:tcPr>
            <w:tcW w:w="1300" w:type="dxa"/>
            <w:tcBorders>
              <w:top w:val="single" w:sz="4" w:space="0" w:color="CBD0E6"/>
              <w:left w:val="single" w:sz="4" w:space="0" w:color="CBD0E6"/>
              <w:bottom w:val="single" w:sz="4" w:space="0" w:color="CBD0E6"/>
              <w:right w:val="single" w:sz="4" w:space="0" w:color="CBD0E6"/>
            </w:tcBorders>
            <w:shd w:val="clear" w:color="auto" w:fill="2D2A6E"/>
            <w:tcMar>
              <w:top w:w="70" w:type="dxa"/>
              <w:left w:w="110" w:type="dxa"/>
              <w:bottom w:w="70" w:type="dxa"/>
              <w:right w:w="110" w:type="dxa"/>
            </w:tcMar>
            <w:vAlign w:val="center"/>
          </w:tcPr>
          <w:p w:rsidR="00E34FF5" w:rsidRPr="002D7E86" w:rsidRDefault="001555A3" w:rsidP="008F4F3C">
            <w:pPr>
              <w:spacing w:line="360" w:lineRule="auto"/>
              <w:jc w:val="center"/>
            </w:pPr>
            <w:r w:rsidRPr="002D7E86">
              <w:rPr>
                <w:b/>
                <w:bCs/>
              </w:rPr>
              <w:t>Cardinality</w:t>
            </w:r>
          </w:p>
        </w:tc>
        <w:tc>
          <w:tcPr>
            <w:tcW w:w="3698" w:type="dxa"/>
            <w:tcBorders>
              <w:top w:val="single" w:sz="4" w:space="0" w:color="CBD0E6"/>
              <w:left w:val="single" w:sz="4" w:space="0" w:color="CBD0E6"/>
              <w:bottom w:val="single" w:sz="4" w:space="0" w:color="CBD0E6"/>
              <w:right w:val="single" w:sz="4" w:space="0" w:color="CBD0E6"/>
            </w:tcBorders>
            <w:shd w:val="clear" w:color="auto" w:fill="2D2A6E"/>
            <w:tcMar>
              <w:top w:w="70" w:type="dxa"/>
              <w:left w:w="110" w:type="dxa"/>
              <w:bottom w:w="70" w:type="dxa"/>
              <w:right w:w="110" w:type="dxa"/>
            </w:tcMar>
            <w:vAlign w:val="center"/>
          </w:tcPr>
          <w:p w:rsidR="00E34FF5" w:rsidRPr="002D7E86" w:rsidRDefault="001555A3" w:rsidP="008F4F3C">
            <w:pPr>
              <w:spacing w:line="360" w:lineRule="auto"/>
            </w:pPr>
            <w:r w:rsidRPr="002D7E86">
              <w:rPr>
                <w:b/>
                <w:bCs/>
              </w:rPr>
              <w:t>Explanation</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has</w:t>
            </w:r>
          </w:p>
        </w:tc>
        <w:tc>
          <w:tcPr>
            <w:tcW w:w="28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OWNER – OWNER_PHONE</w:t>
            </w:r>
          </w:p>
        </w:tc>
        <w:tc>
          <w:tcPr>
            <w:tcW w:w="1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jc w:val="center"/>
            </w:pPr>
            <w:r w:rsidRPr="002D7E86">
              <w:t>1 : N</w:t>
            </w:r>
          </w:p>
        </w:tc>
        <w:tc>
          <w:tcPr>
            <w:tcW w:w="36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An owner can have many phone numbers</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owns</w:t>
            </w:r>
          </w:p>
        </w:tc>
        <w:tc>
          <w:tcPr>
            <w:tcW w:w="28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OWNER – PET</w:t>
            </w:r>
          </w:p>
        </w:tc>
        <w:tc>
          <w:tcPr>
            <w:tcW w:w="1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jc w:val="center"/>
            </w:pPr>
            <w:r w:rsidRPr="002D7E86">
              <w:t>1 : N</w:t>
            </w:r>
          </w:p>
        </w:tc>
        <w:tc>
          <w:tcPr>
            <w:tcW w:w="36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An owner can own many pets; a pet has one owner</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books</w:t>
            </w:r>
          </w:p>
        </w:tc>
        <w:tc>
          <w:tcPr>
            <w:tcW w:w="28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PET – APPOINTMENT</w:t>
            </w:r>
          </w:p>
        </w:tc>
        <w:tc>
          <w:tcPr>
            <w:tcW w:w="1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jc w:val="center"/>
            </w:pPr>
            <w:r w:rsidRPr="002D7E86">
              <w:t>1 : N</w:t>
            </w:r>
          </w:p>
        </w:tc>
        <w:tc>
          <w:tcPr>
            <w:tcW w:w="36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A pet can have many appointments</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attends</w:t>
            </w:r>
          </w:p>
        </w:tc>
        <w:tc>
          <w:tcPr>
            <w:tcW w:w="28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VETERINARIAN – APPOINTMENT</w:t>
            </w:r>
          </w:p>
        </w:tc>
        <w:tc>
          <w:tcPr>
            <w:tcW w:w="1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jc w:val="center"/>
            </w:pPr>
            <w:r w:rsidRPr="002D7E86">
              <w:t>1 : N</w:t>
            </w:r>
          </w:p>
        </w:tc>
        <w:tc>
          <w:tcPr>
            <w:tcW w:w="36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 vet attends many appointments</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results in</w:t>
            </w:r>
          </w:p>
        </w:tc>
        <w:tc>
          <w:tcPr>
            <w:tcW w:w="28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APPOINTMENT – TREATMENT</w:t>
            </w:r>
          </w:p>
        </w:tc>
        <w:tc>
          <w:tcPr>
            <w:tcW w:w="1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jc w:val="center"/>
            </w:pPr>
            <w:r w:rsidRPr="002D7E86">
              <w:t>1 : 0..1</w:t>
            </w:r>
          </w:p>
        </w:tc>
        <w:tc>
          <w:tcPr>
            <w:tcW w:w="36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A completed appointment has at most one treatment</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billed by</w:t>
            </w:r>
          </w:p>
        </w:tc>
        <w:tc>
          <w:tcPr>
            <w:tcW w:w="28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TREATMENT – BILL</w:t>
            </w:r>
          </w:p>
        </w:tc>
        <w:tc>
          <w:tcPr>
            <w:tcW w:w="130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jc w:val="center"/>
            </w:pPr>
            <w:r w:rsidRPr="002D7E86">
              <w:t>1 : 0..1</w:t>
            </w:r>
          </w:p>
        </w:tc>
        <w:tc>
          <w:tcPr>
            <w:tcW w:w="369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E34FF5" w:rsidRPr="002D7E86" w:rsidRDefault="001555A3" w:rsidP="008F4F3C">
            <w:pPr>
              <w:spacing w:line="360" w:lineRule="auto"/>
            </w:pPr>
            <w:r w:rsidRPr="002D7E86">
              <w:t>A treatment has at most one bill</w:t>
            </w:r>
          </w:p>
        </w:tc>
      </w:tr>
      <w:tr w:rsidR="002D7E86" w:rsidRPr="002D7E86">
        <w:tblPrEx>
          <w:tblCellMar>
            <w:top w:w="0" w:type="dxa"/>
            <w:bottom w:w="0" w:type="dxa"/>
          </w:tblCellMar>
        </w:tblPrEx>
        <w:trPr>
          <w:cantSplit/>
        </w:trPr>
        <w:tc>
          <w:tcPr>
            <w:tcW w:w="15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prescribes</w:t>
            </w:r>
          </w:p>
        </w:tc>
        <w:tc>
          <w:tcPr>
            <w:tcW w:w="28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TREATMENT – MEDICINE</w:t>
            </w:r>
          </w:p>
        </w:tc>
        <w:tc>
          <w:tcPr>
            <w:tcW w:w="130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jc w:val="center"/>
            </w:pPr>
            <w:r w:rsidRPr="002D7E86">
              <w:t>M : N</w:t>
            </w:r>
          </w:p>
        </w:tc>
        <w:tc>
          <w:tcPr>
            <w:tcW w:w="369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E34FF5" w:rsidRPr="002D7E86" w:rsidRDefault="001555A3" w:rsidP="008F4F3C">
            <w:pPr>
              <w:spacing w:line="360" w:lineRule="auto"/>
            </w:pPr>
            <w:r w:rsidRPr="002D7E86">
              <w:t>Resolved by TREATMENT_MEDICINE (quantity, dosage)</w:t>
            </w:r>
          </w:p>
        </w:tc>
      </w:tr>
    </w:tbl>
    <w:p w:rsidR="00E34FF5" w:rsidRPr="002D7E86" w:rsidRDefault="00E34FF5">
      <w:pPr>
        <w:spacing w:after="160"/>
      </w:pPr>
    </w:p>
    <w:p w:rsidR="00E34FF5" w:rsidRPr="008F4F3C" w:rsidRDefault="001555A3">
      <w:pPr>
        <w:pStyle w:val="Heading1"/>
        <w:pageBreakBefore/>
        <w:rPr>
          <w:color w:val="auto"/>
          <w:sz w:val="28"/>
          <w:szCs w:val="28"/>
        </w:rPr>
      </w:pPr>
      <w:r w:rsidRPr="008F4F3C">
        <w:rPr>
          <w:color w:val="auto"/>
          <w:sz w:val="28"/>
          <w:szCs w:val="28"/>
        </w:rPr>
        <w:t>5. Data Dictionary</w:t>
      </w:r>
    </w:p>
    <w:p w:rsidR="001555A3" w:rsidRPr="002D7E86" w:rsidRDefault="001555A3" w:rsidP="001555A3">
      <w:pPr>
        <w:spacing w:after="120" w:line="300" w:lineRule="auto"/>
        <w:jc w:val="both"/>
      </w:pPr>
      <w:r w:rsidRPr="002D7E86">
        <w:t xml:space="preserve">The database </w:t>
      </w:r>
      <w:r w:rsidRPr="002D7E86">
        <w:rPr>
          <w:b/>
          <w:bCs/>
        </w:rPr>
        <w:t>petcare_db</w:t>
      </w:r>
      <w:r w:rsidRPr="002D7E86">
        <w:t xml:space="preserve"> contains </w:t>
      </w:r>
      <w:r w:rsidRPr="002D7E86">
        <w:rPr>
          <w:b/>
          <w:bCs/>
        </w:rPr>
        <w:t>9 tables</w:t>
      </w:r>
      <w:r w:rsidRPr="002D7E86">
        <w:t>. The structure of each table is given below.</w:t>
      </w:r>
    </w:p>
    <w:p w:rsidR="001555A3" w:rsidRPr="002D7E86" w:rsidRDefault="001555A3" w:rsidP="001555A3">
      <w:pPr>
        <w:pStyle w:val="Heading2"/>
        <w:rPr>
          <w:color w:val="auto"/>
          <w:sz w:val="24"/>
          <w:szCs w:val="24"/>
        </w:rPr>
      </w:pPr>
      <w:r w:rsidRPr="002D7E86">
        <w:rPr>
          <w:color w:val="auto"/>
          <w:sz w:val="24"/>
          <w:szCs w:val="24"/>
        </w:rPr>
        <w:t>5.1 OWNER</w:t>
      </w:r>
    </w:p>
    <w:p w:rsidR="001555A3" w:rsidRPr="002D7E86" w:rsidRDefault="001555A3" w:rsidP="001555A3">
      <w:pPr>
        <w:keepNext/>
        <w:spacing w:after="80" w:line="300" w:lineRule="auto"/>
        <w:jc w:val="both"/>
      </w:pPr>
      <w:r w:rsidRPr="002D7E86">
        <w:t>Stores pet owners.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1914"/>
        <w:gridCol w:w="2632"/>
        <w:gridCol w:w="2648"/>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owner_id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Unique owner identifier</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first_name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VARCHAR(40)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Owner first name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last_name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VARCHAR(40)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Owner last name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email</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VARCHAR(100)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NOT NULL, UNIQUE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Contact e-mail (alternate key)</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address</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VARCHAR(200)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Postal address</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registered_on</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NOT NULL, DEFAULT today</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Registration date</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5.2 OWNER_PHONE</w:t>
      </w:r>
    </w:p>
    <w:p w:rsidR="001555A3" w:rsidRPr="002D7E86" w:rsidRDefault="001555A3" w:rsidP="001555A3">
      <w:pPr>
        <w:keepNext/>
        <w:spacing w:after="80" w:line="300" w:lineRule="auto"/>
        <w:jc w:val="both"/>
      </w:pPr>
      <w:r w:rsidRPr="002D7E86">
        <w:t>Stores multiple phone numbers per owner (resolves the multivalued attribute).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1794"/>
        <w:gridCol w:w="2634"/>
        <w:gridCol w:w="2730"/>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4F3C">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owner_id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PK, FK → OWNER (CASCADE)</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Owner the number belongs to</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phone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VARCHAR(20)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PK, UNIQUE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4F3C">
            <w:pPr>
              <w:spacing w:line="276" w:lineRule="auto"/>
            </w:pPr>
            <w:r w:rsidRPr="002D7E86">
              <w:t>Phone number (multivalued attribute)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rPr>
                <w:rFonts w:eastAsia="Courier New"/>
              </w:rPr>
              <w:t>phone_type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DEFAULT ‘Mobile’</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4F3C">
            <w:pPr>
              <w:spacing w:line="276" w:lineRule="auto"/>
            </w:pPr>
            <w:r w:rsidRPr="002D7E86">
              <w:t>Mobile / Home / Work</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5.3 PET</w:t>
      </w:r>
    </w:p>
    <w:p w:rsidR="001555A3" w:rsidRPr="002D7E86" w:rsidRDefault="001555A3" w:rsidP="001555A3">
      <w:pPr>
        <w:keepNext/>
        <w:spacing w:after="80" w:line="300" w:lineRule="auto"/>
        <w:jc w:val="both"/>
      </w:pPr>
      <w:r w:rsidRPr="002D7E86">
        <w:t>Stores pets and their owners.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794"/>
        <w:gridCol w:w="2645"/>
        <w:gridCol w:w="2721"/>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pet_id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pet identifier</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owner_id</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FK → OWNER (CASCADE)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Owner of the pet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name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VARCHAR(40)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Pet name; UNIQUE with owner_id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species</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Dog, Cat, Rabbit, Bird, Hamster, Turtle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breed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VARCHAR(50)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Breed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gender</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Male / Female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birth_date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Used to derive age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weight_kg</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DECIMAL(5,2)</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CHECK &gt; 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Weight in kilograms</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microchip_no</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VARCHAR(20)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Microchip identifier</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5.4 VETERINARIAN</w:t>
      </w:r>
    </w:p>
    <w:p w:rsidR="001555A3" w:rsidRPr="002D7E86" w:rsidRDefault="001555A3" w:rsidP="001555A3">
      <w:pPr>
        <w:keepNext/>
        <w:spacing w:after="80" w:line="300" w:lineRule="auto"/>
        <w:jc w:val="both"/>
      </w:pPr>
      <w:r w:rsidRPr="002D7E86">
        <w:t>Stores doctors and their consultation fees.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914"/>
        <w:gridCol w:w="2629"/>
        <w:gridCol w:w="2634"/>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vet_id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vet identifier</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full_name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VARCHAR(80)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Doctor name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specialization</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VARCHAR(60)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Area of expertise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email</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VARCHAR(100)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UNIQUE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E-mail</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phone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VARCHAR(20)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 UNIQUE</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Phone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consultation_fee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DECIMAL(8,2)</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CHECK ≥ 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Fee per consultation (₹)</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5.5 APPOINTMENT</w:t>
      </w:r>
    </w:p>
    <w:p w:rsidR="001555A3" w:rsidRPr="002D7E86" w:rsidRDefault="001555A3" w:rsidP="001555A3">
      <w:pPr>
        <w:keepNext/>
        <w:spacing w:after="80" w:line="300" w:lineRule="auto"/>
        <w:jc w:val="both"/>
      </w:pPr>
      <w:r w:rsidRPr="002D7E86">
        <w:t>Stores visit bookings with unique slot constraints.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1914"/>
        <w:gridCol w:w="2629"/>
        <w:gridCol w:w="2641"/>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appointment_id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appointment 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pet_id</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FK → PET (CASCADE)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Pet being treated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vet_id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 FK → VETERINARIAN</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Attending vet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appt_date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Appointment date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appt_time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TIME</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Appointment time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reason</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VARCHAR(200)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Reason for visit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status</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DEFAULT ‘Scheduled’</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Scheduled / Completed / Cancelled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(vet_id, appt_date, appt_time)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UNIQUE</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uq_vet_slot</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Prevents double-booking a vet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(pet_id, appt_date, appt_time)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uq_pet_slot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Prevents double-booking a pet</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5.6 TREATMENT</w:t>
      </w:r>
    </w:p>
    <w:p w:rsidR="001555A3" w:rsidRPr="002D7E86" w:rsidRDefault="001555A3" w:rsidP="001555A3">
      <w:pPr>
        <w:keepNext/>
        <w:spacing w:after="80" w:line="300" w:lineRule="auto"/>
        <w:jc w:val="both"/>
      </w:pPr>
      <w:r w:rsidRPr="002D7E86">
        <w:t>Stores diagnosis and procedure for a completed visit.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914"/>
        <w:gridCol w:w="2629"/>
        <w:gridCol w:w="2633"/>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treatment_id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treatment 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appointment_id</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UNIQUE, FK → APPOINTMENT (CASCADE)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One treatment per appointment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diagnosis</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VARCHAR(150)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Diagnosis</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procedure_name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VARCHAR(100)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Procedure performed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procedure_cost</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DECIMAL(8,2)</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DEFAULT 0, CHECK ≥ 0</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Cost of procedure (₹)</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treated_on</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Treatment date</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5.7 MEDICINE</w:t>
      </w:r>
    </w:p>
    <w:p w:rsidR="001555A3" w:rsidRPr="002D7E86" w:rsidRDefault="001555A3" w:rsidP="001555A3">
      <w:pPr>
        <w:keepNext/>
        <w:spacing w:after="80" w:line="300" w:lineRule="auto"/>
        <w:jc w:val="both"/>
      </w:pPr>
      <w:r w:rsidRPr="002D7E86">
        <w:t>Medicine inventory with stock and reorder level.</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1794"/>
        <w:gridCol w:w="2645"/>
        <w:gridCol w:w="2723"/>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medicine_id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medicine 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name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VARCHAR(80)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UNIQUE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Medicine name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category</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VARCHAR(40)</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Antibiotic, Vaccine, Supplement…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unit_price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DECIMAL(8,2)</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CHECK &gt; 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Price per unit (₹)</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stock_qty</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 CHECK ≥ 0</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Units in stock</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reorder_level</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DEFAULT 10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Low-stock threshold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expiry_date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Expiry date</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5.8 TREATMENT_MEDICINE</w:t>
      </w:r>
    </w:p>
    <w:p w:rsidR="001555A3" w:rsidRPr="002D7E86" w:rsidRDefault="001555A3" w:rsidP="001555A3">
      <w:pPr>
        <w:keepNext/>
        <w:spacing w:after="80" w:line="300" w:lineRule="auto"/>
        <w:jc w:val="both"/>
      </w:pPr>
      <w:r w:rsidRPr="002D7E86">
        <w:t>Associative table resolving the M:N relation between treatments and medicines.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9"/>
        <w:gridCol w:w="1794"/>
        <w:gridCol w:w="2636"/>
        <w:gridCol w:w="2729"/>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treatment_id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FK → TREATMENT (CASCADE)</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Treatment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medicine_id</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PK, FK → MEDICINE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Medicine used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quantity</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NOT NULL, CHECK &gt; 0</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Units prescribed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dosage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VARCHAR(60)</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Dosage instructions</w:t>
            </w:r>
          </w:p>
        </w:tc>
      </w:tr>
    </w:tbl>
    <w:p w:rsidR="001555A3" w:rsidRPr="002D7E86" w:rsidRDefault="001555A3" w:rsidP="001555A3">
      <w:pPr>
        <w:spacing w:after="160"/>
      </w:pPr>
    </w:p>
    <w:p w:rsidR="001555A3" w:rsidRPr="002D7E86" w:rsidRDefault="001555A3" w:rsidP="001555A3">
      <w:pPr>
        <w:pStyle w:val="Heading2"/>
        <w:rPr>
          <w:color w:val="auto"/>
          <w:sz w:val="24"/>
          <w:szCs w:val="24"/>
        </w:rPr>
      </w:pPr>
      <w:r w:rsidRPr="002D7E86">
        <w:rPr>
          <w:color w:val="auto"/>
          <w:sz w:val="24"/>
          <w:szCs w:val="24"/>
        </w:rPr>
        <w:t>5.9 BILL</w:t>
      </w:r>
    </w:p>
    <w:p w:rsidR="001555A3" w:rsidRPr="002D7E86" w:rsidRDefault="001555A3" w:rsidP="001555A3">
      <w:pPr>
        <w:keepNext/>
        <w:spacing w:after="80" w:line="300" w:lineRule="auto"/>
        <w:jc w:val="both"/>
      </w:pPr>
      <w:r w:rsidRPr="002D7E86">
        <w:t>Billing record generated for each treatment.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1894"/>
        <w:gridCol w:w="2631"/>
        <w:gridCol w:w="2643"/>
      </w:tblGrid>
      <w:tr w:rsidR="002D7E86" w:rsidRPr="002D7E86" w:rsidTr="008F1839">
        <w:tblPrEx>
          <w:tblCellMar>
            <w:top w:w="0" w:type="dxa"/>
            <w:bottom w:w="0" w:type="dxa"/>
          </w:tblCellMar>
        </w:tblPrEx>
        <w:trPr>
          <w:cantSplit/>
          <w:tblHeader/>
        </w:trPr>
        <w:tc>
          <w:tcPr>
            <w:tcW w:w="21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b/>
                <w:bCs/>
              </w:rPr>
              <w:t>Column</w:t>
            </w:r>
          </w:p>
        </w:tc>
        <w:tc>
          <w:tcPr>
            <w:tcW w:w="17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Data type</w:t>
            </w:r>
          </w:p>
        </w:tc>
        <w:tc>
          <w:tcPr>
            <w:tcW w:w="2650"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Constraints</w:t>
            </w:r>
          </w:p>
        </w:tc>
        <w:tc>
          <w:tcPr>
            <w:tcW w:w="2748" w:type="dxa"/>
            <w:tcBorders>
              <w:top w:val="single" w:sz="4" w:space="0" w:color="CBD0E6"/>
              <w:left w:val="single" w:sz="4" w:space="0" w:color="CBD0E6"/>
              <w:bottom w:val="single" w:sz="4" w:space="0" w:color="CBD0E6"/>
              <w:right w:val="single" w:sz="4" w:space="0" w:color="CBD0E6"/>
            </w:tcBorders>
            <w:shd w:val="clear" w:color="auto" w:fill="FFFFFF" w:themeFill="background1"/>
            <w:tcMar>
              <w:top w:w="70" w:type="dxa"/>
              <w:left w:w="110" w:type="dxa"/>
              <w:bottom w:w="70" w:type="dxa"/>
              <w:right w:w="110" w:type="dxa"/>
            </w:tcMar>
            <w:vAlign w:val="center"/>
          </w:tcPr>
          <w:p w:rsidR="001555A3" w:rsidRPr="002D7E86" w:rsidRDefault="001555A3" w:rsidP="008F1839">
            <w:pPr>
              <w:spacing w:line="276" w:lineRule="auto"/>
            </w:pPr>
            <w:r w:rsidRPr="002D7E86">
              <w:rPr>
                <w:b/>
                <w:bCs/>
              </w:rPr>
              <w:t>Description</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bill_id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PK, AUTO_INCREMENT</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Unique bill 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treatment_id</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INT</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NOT NULL, UNIQUE, FK → TREATMENT (CASCADE)</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Treatment billed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bill_date</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DATE</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DEFAULT today</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Bill date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consultation_fee</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DECIMAL(10,2)</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DEFAULT 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Vet fee snapshot (set by trigger)</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procedure_cost</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DECIMAL(10,2)</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DEFAULT 0</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Procedure cost snapshot</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medicine_cost</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DECIMAL(10,2)</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DEFAULT 0</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Sum of quantity × unit price</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total_amount</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DECIMAL(10,2)</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DEFAULT 0</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Computed total</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payment_status</w:t>
            </w:r>
          </w:p>
        </w:tc>
        <w:tc>
          <w:tcPr>
            <w:tcW w:w="17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DEFAULT ‘Unpaid’</w:t>
            </w:r>
          </w:p>
        </w:tc>
        <w:tc>
          <w:tcPr>
            <w:tcW w:w="2748" w:type="dxa"/>
            <w:tcBorders>
              <w:top w:val="single" w:sz="4" w:space="0" w:color="CBD0E6"/>
              <w:left w:val="single" w:sz="4" w:space="0" w:color="CBD0E6"/>
              <w:bottom w:val="single" w:sz="4" w:space="0" w:color="CBD0E6"/>
              <w:right w:val="single" w:sz="4" w:space="0" w:color="CBD0E6"/>
            </w:tcBorders>
            <w:shd w:val="clear" w:color="auto" w:fill="F8F7FF"/>
            <w:tcMar>
              <w:top w:w="70" w:type="dxa"/>
              <w:left w:w="110" w:type="dxa"/>
              <w:bottom w:w="70" w:type="dxa"/>
              <w:right w:w="110" w:type="dxa"/>
            </w:tcMar>
            <w:vAlign w:val="center"/>
          </w:tcPr>
          <w:p w:rsidR="001555A3" w:rsidRPr="002D7E86" w:rsidRDefault="001555A3" w:rsidP="008F1839">
            <w:pPr>
              <w:spacing w:line="276" w:lineRule="auto"/>
            </w:pPr>
            <w:r w:rsidRPr="002D7E86">
              <w:t>Paid / Unpaid</w:t>
            </w:r>
          </w:p>
        </w:tc>
      </w:tr>
      <w:tr w:rsidR="002D7E86" w:rsidRPr="002D7E86" w:rsidTr="001555A3">
        <w:tblPrEx>
          <w:tblCellMar>
            <w:top w:w="0" w:type="dxa"/>
            <w:bottom w:w="0" w:type="dxa"/>
          </w:tblCellMar>
        </w:tblPrEx>
        <w:trPr>
          <w:cantSplit/>
        </w:trPr>
        <w:tc>
          <w:tcPr>
            <w:tcW w:w="21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rPr>
                <w:rFonts w:eastAsia="Courier New"/>
              </w:rPr>
              <w:t>payment_method</w:t>
            </w:r>
          </w:p>
        </w:tc>
        <w:tc>
          <w:tcPr>
            <w:tcW w:w="17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ENUM</w:t>
            </w:r>
          </w:p>
        </w:tc>
        <w:tc>
          <w:tcPr>
            <w:tcW w:w="2650"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NULL; CHECK</w:t>
            </w:r>
          </w:p>
        </w:tc>
        <w:tc>
          <w:tcPr>
            <w:tcW w:w="2748" w:type="dxa"/>
            <w:tcBorders>
              <w:top w:val="single" w:sz="4" w:space="0" w:color="CBD0E6"/>
              <w:left w:val="single" w:sz="4" w:space="0" w:color="CBD0E6"/>
              <w:bottom w:val="single" w:sz="4" w:space="0" w:color="CBD0E6"/>
              <w:right w:val="single" w:sz="4" w:space="0" w:color="CBD0E6"/>
            </w:tcBorders>
            <w:tcMar>
              <w:top w:w="70" w:type="dxa"/>
              <w:left w:w="110" w:type="dxa"/>
              <w:bottom w:w="70" w:type="dxa"/>
              <w:right w:w="110" w:type="dxa"/>
            </w:tcMar>
            <w:vAlign w:val="center"/>
          </w:tcPr>
          <w:p w:rsidR="001555A3" w:rsidRPr="002D7E86" w:rsidRDefault="001555A3" w:rsidP="008F1839">
            <w:pPr>
              <w:spacing w:line="276" w:lineRule="auto"/>
            </w:pPr>
            <w:r w:rsidRPr="002D7E86">
              <w:t>Cash / Card / UPI; required when Paid</w:t>
            </w:r>
          </w:p>
        </w:tc>
      </w:tr>
    </w:tbl>
    <w:p w:rsidR="008F1839" w:rsidRDefault="008F1839" w:rsidP="001555A3">
      <w:pPr>
        <w:spacing w:after="160"/>
      </w:pPr>
    </w:p>
    <w:p w:rsidR="008F1839" w:rsidRDefault="008F1839">
      <w:r>
        <w:br w:type="page"/>
      </w:r>
    </w:p>
    <w:p w:rsidR="008F1839" w:rsidRDefault="002670CA" w:rsidP="008F1839">
      <w:pPr>
        <w:pStyle w:val="Heading1"/>
        <w:pageBreakBefore/>
        <w:rPr>
          <w:color w:val="auto"/>
          <w:sz w:val="28"/>
          <w:szCs w:val="28"/>
        </w:rPr>
      </w:pPr>
      <w:r>
        <w:rPr>
          <w:color w:val="auto"/>
          <w:sz w:val="28"/>
          <w:szCs w:val="28"/>
        </w:rPr>
        <w:t>6</w:t>
      </w:r>
      <w:r w:rsidR="008F1839">
        <w:rPr>
          <w:color w:val="auto"/>
          <w:sz w:val="28"/>
          <w:szCs w:val="28"/>
        </w:rPr>
        <w:t>.</w:t>
      </w:r>
      <w:r w:rsidR="008F1839">
        <w:rPr>
          <w:color w:val="auto"/>
          <w:sz w:val="28"/>
          <w:szCs w:val="28"/>
        </w:rPr>
        <w:t xml:space="preserve"> Results</w:t>
      </w:r>
    </w:p>
    <w:p w:rsidR="008F1839" w:rsidRPr="008F1839" w:rsidRDefault="008F1839" w:rsidP="008F1839"/>
    <w:p w:rsidR="008F1839" w:rsidRPr="008F1839" w:rsidRDefault="002670CA" w:rsidP="008F1839">
      <w:r>
        <w:rPr>
          <w:noProof/>
          <w:sz w:val="28"/>
          <w:szCs w:val="28"/>
        </w:rPr>
        <w:drawing>
          <wp:inline distT="0" distB="0" distL="0" distR="0" wp14:anchorId="1B73D8DC" wp14:editId="46532EC9">
            <wp:extent cx="6040031" cy="3373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7 10090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62938" cy="3386084"/>
                    </a:xfrm>
                    <a:prstGeom prst="rect">
                      <a:avLst/>
                    </a:prstGeom>
                  </pic:spPr>
                </pic:pic>
              </a:graphicData>
            </a:graphic>
          </wp:inline>
        </w:drawing>
      </w:r>
    </w:p>
    <w:p w:rsidR="008F1839" w:rsidRPr="008F1839" w:rsidRDefault="008F1839" w:rsidP="008F1839"/>
    <w:p w:rsidR="008F1839" w:rsidRDefault="008F1839" w:rsidP="008F1839"/>
    <w:p w:rsidR="002670CA" w:rsidRPr="008F1839" w:rsidRDefault="002670CA" w:rsidP="008F1839"/>
    <w:p w:rsidR="008F1839" w:rsidRPr="008F1839" w:rsidRDefault="008F1839" w:rsidP="008F1839"/>
    <w:p w:rsidR="008F1839" w:rsidRPr="008F1839" w:rsidRDefault="008F1839" w:rsidP="008F1839"/>
    <w:p w:rsidR="008F1839" w:rsidRPr="008F1839" w:rsidRDefault="002670CA" w:rsidP="002670CA">
      <w:r>
        <w:rPr>
          <w:noProof/>
        </w:rPr>
        <w:drawing>
          <wp:inline distT="0" distB="0" distL="0" distR="0" wp14:anchorId="3EB88FF9" wp14:editId="49780BEA">
            <wp:extent cx="6157415" cy="34117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7 1013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3115" cy="3425951"/>
                    </a:xfrm>
                    <a:prstGeom prst="rect">
                      <a:avLst/>
                    </a:prstGeom>
                  </pic:spPr>
                </pic:pic>
              </a:graphicData>
            </a:graphic>
          </wp:inline>
        </w:drawing>
      </w:r>
    </w:p>
    <w:p w:rsidR="008F1839" w:rsidRPr="008F1839" w:rsidRDefault="008F1839" w:rsidP="008F1839"/>
    <w:p w:rsidR="008F1839" w:rsidRPr="008F1839" w:rsidRDefault="008F1839" w:rsidP="008F1839"/>
    <w:p w:rsidR="008F1839" w:rsidRPr="008F1839" w:rsidRDefault="008F1839" w:rsidP="008F1839"/>
    <w:p w:rsidR="008F1839" w:rsidRPr="002670CA" w:rsidRDefault="008F1839" w:rsidP="002670CA">
      <w:pPr>
        <w:tabs>
          <w:tab w:val="left" w:pos="6946"/>
        </w:tabs>
      </w:pPr>
    </w:p>
    <w:p w:rsidR="00E34FF5" w:rsidRPr="008F1839" w:rsidRDefault="008F1839">
      <w:pPr>
        <w:pStyle w:val="Heading1"/>
        <w:pageBreakBefore/>
        <w:rPr>
          <w:color w:val="auto"/>
          <w:sz w:val="28"/>
          <w:szCs w:val="28"/>
        </w:rPr>
      </w:pPr>
      <w:r>
        <w:rPr>
          <w:color w:val="auto"/>
          <w:sz w:val="28"/>
          <w:szCs w:val="28"/>
        </w:rPr>
        <w:t>7.</w:t>
      </w:r>
      <w:r w:rsidR="001555A3" w:rsidRPr="008F1839">
        <w:rPr>
          <w:color w:val="auto"/>
          <w:sz w:val="28"/>
          <w:szCs w:val="28"/>
        </w:rPr>
        <w:t xml:space="preserve"> Conclusion</w:t>
      </w:r>
    </w:p>
    <w:p w:rsidR="00E34FF5" w:rsidRPr="002D7E86" w:rsidRDefault="001555A3" w:rsidP="008F1839">
      <w:pPr>
        <w:spacing w:after="120" w:line="360" w:lineRule="auto"/>
        <w:jc w:val="both"/>
      </w:pPr>
      <w:r w:rsidRPr="002D7E86">
        <w:t>PetCare demonstrates how a well-designed relational database can run a veterinary clinic reliably. The schema is normalised to 3NF, with nine tables protected by primary, foreign, unique and check constraints. Triggers and stored procedures keep stock, billing and appointments consistent automatically, and transactions preserve ACID properties. The Flask web application with its dashboard, profiles, invoices and reports makes these database features easy to use and easy to demonstrate. The project covers the required SQL concepts – joins, aggregates, subqueries, views, procedures, functions, triggers, indexes, transactions and access control – in a practical, working system.</w:t>
      </w:r>
    </w:p>
    <w:p w:rsidR="00E34FF5" w:rsidRPr="002D7E86" w:rsidRDefault="00E34FF5" w:rsidP="001555A3">
      <w:pPr>
        <w:pStyle w:val="ListParagraph"/>
        <w:spacing w:after="60" w:line="288" w:lineRule="auto"/>
        <w:ind w:left="720"/>
        <w:jc w:val="both"/>
      </w:pPr>
    </w:p>
    <w:sectPr w:rsidR="00E34FF5" w:rsidRPr="002D7E86">
      <w:footerReference w:type="default" r:id="rId12"/>
      <w:pgSz w:w="11906" w:h="16838"/>
      <w:pgMar w:top="1304" w:right="1304" w:bottom="1304" w:left="1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6674" w:rsidRDefault="00386674">
      <w:r>
        <w:separator/>
      </w:r>
    </w:p>
  </w:endnote>
  <w:endnote w:type="continuationSeparator" w:id="0">
    <w:p w:rsidR="00386674" w:rsidRDefault="00386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5A3" w:rsidRDefault="001555A3" w:rsidP="002670CA">
    <w:pPr>
      <w:pBdr>
        <w:top w:val="single" w:sz="4" w:space="6" w:color="CBD0E6"/>
      </w:pBdr>
      <w:jc w:val="center"/>
    </w:pPr>
    <w:r>
      <w:rPr>
        <w:color w:val="7A819C"/>
        <w:sz w:val="18"/>
        <w:szCs w:val="18"/>
      </w:rPr>
      <w:t xml:space="preserve">Page </w:t>
    </w:r>
    <w:r>
      <w:rPr>
        <w:color w:val="7A819C"/>
        <w:sz w:val="18"/>
        <w:szCs w:val="18"/>
      </w:rPr>
      <w:fldChar w:fldCharType="begin"/>
    </w:r>
    <w:r>
      <w:rPr>
        <w:color w:val="7A819C"/>
        <w:sz w:val="18"/>
        <w:szCs w:val="18"/>
      </w:rPr>
      <w:instrText>PAGE</w:instrText>
    </w:r>
    <w:r>
      <w:rPr>
        <w:color w:val="7A819C"/>
        <w:sz w:val="18"/>
        <w:szCs w:val="18"/>
      </w:rPr>
      <w:fldChar w:fldCharType="separate"/>
    </w:r>
    <w:r w:rsidR="002670CA">
      <w:rPr>
        <w:noProof/>
        <w:color w:val="7A819C"/>
        <w:sz w:val="18"/>
        <w:szCs w:val="18"/>
      </w:rPr>
      <w:t>3</w:t>
    </w:r>
    <w:r>
      <w:rPr>
        <w:color w:val="7A819C"/>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5A3" w:rsidRDefault="001555A3">
    <w:pPr>
      <w:pBdr>
        <w:top w:val="single" w:sz="4" w:space="6" w:color="CBD0E6"/>
      </w:pBdr>
      <w:jc w:val="center"/>
    </w:pPr>
    <w:r>
      <w:rPr>
        <w:color w:val="7A819C"/>
        <w:sz w:val="18"/>
        <w:szCs w:val="18"/>
      </w:rPr>
      <w:t xml:space="preserve">PetCare – DBMS Mini Project     |     Page </w:t>
    </w:r>
    <w:r>
      <w:rPr>
        <w:color w:val="7A819C"/>
        <w:sz w:val="18"/>
        <w:szCs w:val="18"/>
      </w:rPr>
      <w:fldChar w:fldCharType="begin"/>
    </w:r>
    <w:r>
      <w:rPr>
        <w:color w:val="7A819C"/>
        <w:sz w:val="18"/>
        <w:szCs w:val="18"/>
      </w:rPr>
      <w:instrText>PAGE</w:instrText>
    </w:r>
    <w:r>
      <w:rPr>
        <w:color w:val="7A819C"/>
        <w:sz w:val="18"/>
        <w:szCs w:val="18"/>
      </w:rPr>
      <w:fldChar w:fldCharType="separate"/>
    </w:r>
    <w:r w:rsidR="002670CA">
      <w:rPr>
        <w:noProof/>
        <w:color w:val="7A819C"/>
        <w:sz w:val="18"/>
        <w:szCs w:val="18"/>
      </w:rPr>
      <w:t>4</w:t>
    </w:r>
    <w:r>
      <w:rPr>
        <w:color w:val="7A819C"/>
        <w:sz w:val="18"/>
        <w:szCs w:val="18"/>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5A3" w:rsidRDefault="001555A3">
    <w:pPr>
      <w:pBdr>
        <w:top w:val="single" w:sz="4" w:space="6" w:color="CBD0E6"/>
      </w:pBdr>
      <w:jc w:val="center"/>
    </w:pPr>
    <w:r>
      <w:rPr>
        <w:color w:val="7A819C"/>
        <w:sz w:val="18"/>
        <w:szCs w:val="18"/>
      </w:rPr>
      <w:t xml:space="preserve">Page </w:t>
    </w:r>
    <w:r>
      <w:rPr>
        <w:color w:val="7A819C"/>
        <w:sz w:val="18"/>
        <w:szCs w:val="18"/>
      </w:rPr>
      <w:fldChar w:fldCharType="begin"/>
    </w:r>
    <w:r>
      <w:rPr>
        <w:color w:val="7A819C"/>
        <w:sz w:val="18"/>
        <w:szCs w:val="18"/>
      </w:rPr>
      <w:instrText>PAGE</w:instrText>
    </w:r>
    <w:r>
      <w:rPr>
        <w:color w:val="7A819C"/>
        <w:sz w:val="18"/>
        <w:szCs w:val="18"/>
      </w:rPr>
      <w:fldChar w:fldCharType="separate"/>
    </w:r>
    <w:r w:rsidR="002670CA">
      <w:rPr>
        <w:noProof/>
        <w:color w:val="7A819C"/>
        <w:sz w:val="18"/>
        <w:szCs w:val="18"/>
      </w:rPr>
      <w:t>12</w:t>
    </w:r>
    <w:r>
      <w:rPr>
        <w:color w:val="7A819C"/>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6674" w:rsidRDefault="00386674">
      <w:r>
        <w:separator/>
      </w:r>
    </w:p>
  </w:footnote>
  <w:footnote w:type="continuationSeparator" w:id="0">
    <w:p w:rsidR="00386674" w:rsidRDefault="0038667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70C6"/>
    <w:multiLevelType w:val="hybridMultilevel"/>
    <w:tmpl w:val="3AAC663A"/>
    <w:lvl w:ilvl="0" w:tplc="30965ECC">
      <w:start w:val="1"/>
      <w:numFmt w:val="decimal"/>
      <w:lvlText w:val="%1."/>
      <w:lvlJc w:val="left"/>
      <w:pPr>
        <w:ind w:left="720" w:hanging="360"/>
      </w:pPr>
    </w:lvl>
    <w:lvl w:ilvl="1" w:tplc="0C74F8AC">
      <w:numFmt w:val="decimal"/>
      <w:lvlText w:val=""/>
      <w:lvlJc w:val="left"/>
    </w:lvl>
    <w:lvl w:ilvl="2" w:tplc="791A5A5E">
      <w:numFmt w:val="decimal"/>
      <w:lvlText w:val=""/>
      <w:lvlJc w:val="left"/>
    </w:lvl>
    <w:lvl w:ilvl="3" w:tplc="581EDFBE">
      <w:numFmt w:val="decimal"/>
      <w:lvlText w:val=""/>
      <w:lvlJc w:val="left"/>
    </w:lvl>
    <w:lvl w:ilvl="4" w:tplc="FCB422B8">
      <w:numFmt w:val="decimal"/>
      <w:lvlText w:val=""/>
      <w:lvlJc w:val="left"/>
    </w:lvl>
    <w:lvl w:ilvl="5" w:tplc="3B105734">
      <w:numFmt w:val="decimal"/>
      <w:lvlText w:val=""/>
      <w:lvlJc w:val="left"/>
    </w:lvl>
    <w:lvl w:ilvl="6" w:tplc="D574740E">
      <w:numFmt w:val="decimal"/>
      <w:lvlText w:val=""/>
      <w:lvlJc w:val="left"/>
    </w:lvl>
    <w:lvl w:ilvl="7" w:tplc="B89477BE">
      <w:numFmt w:val="decimal"/>
      <w:lvlText w:val=""/>
      <w:lvlJc w:val="left"/>
    </w:lvl>
    <w:lvl w:ilvl="8" w:tplc="0E9AA442">
      <w:numFmt w:val="decimal"/>
      <w:lvlText w:val=""/>
      <w:lvlJc w:val="left"/>
    </w:lvl>
  </w:abstractNum>
  <w:abstractNum w:abstractNumId="1" w15:restartNumberingAfterBreak="0">
    <w:nsid w:val="21E04B50"/>
    <w:multiLevelType w:val="hybridMultilevel"/>
    <w:tmpl w:val="E5742812"/>
    <w:lvl w:ilvl="0" w:tplc="90C202D0">
      <w:start w:val="1"/>
      <w:numFmt w:val="bullet"/>
      <w:lvlText w:val="●"/>
      <w:lvlJc w:val="left"/>
      <w:pPr>
        <w:ind w:left="720" w:hanging="360"/>
      </w:pPr>
    </w:lvl>
    <w:lvl w:ilvl="1" w:tplc="27A8AB92">
      <w:start w:val="1"/>
      <w:numFmt w:val="bullet"/>
      <w:lvlText w:val="○"/>
      <w:lvlJc w:val="left"/>
      <w:pPr>
        <w:ind w:left="1440" w:hanging="360"/>
      </w:pPr>
    </w:lvl>
    <w:lvl w:ilvl="2" w:tplc="73585B88">
      <w:start w:val="1"/>
      <w:numFmt w:val="bullet"/>
      <w:lvlText w:val="■"/>
      <w:lvlJc w:val="left"/>
      <w:pPr>
        <w:ind w:left="2160" w:hanging="360"/>
      </w:pPr>
    </w:lvl>
    <w:lvl w:ilvl="3" w:tplc="C7B886C0">
      <w:start w:val="1"/>
      <w:numFmt w:val="bullet"/>
      <w:lvlText w:val="●"/>
      <w:lvlJc w:val="left"/>
      <w:pPr>
        <w:ind w:left="2880" w:hanging="360"/>
      </w:pPr>
    </w:lvl>
    <w:lvl w:ilvl="4" w:tplc="FC40B044">
      <w:start w:val="1"/>
      <w:numFmt w:val="bullet"/>
      <w:lvlText w:val="○"/>
      <w:lvlJc w:val="left"/>
      <w:pPr>
        <w:ind w:left="3600" w:hanging="360"/>
      </w:pPr>
    </w:lvl>
    <w:lvl w:ilvl="5" w:tplc="D0644CEE">
      <w:start w:val="1"/>
      <w:numFmt w:val="bullet"/>
      <w:lvlText w:val="■"/>
      <w:lvlJc w:val="left"/>
      <w:pPr>
        <w:ind w:left="4320" w:hanging="360"/>
      </w:pPr>
    </w:lvl>
    <w:lvl w:ilvl="6" w:tplc="960A6AF2">
      <w:start w:val="1"/>
      <w:numFmt w:val="bullet"/>
      <w:lvlText w:val="●"/>
      <w:lvlJc w:val="left"/>
      <w:pPr>
        <w:ind w:left="5040" w:hanging="360"/>
      </w:pPr>
    </w:lvl>
    <w:lvl w:ilvl="7" w:tplc="543E493A">
      <w:start w:val="1"/>
      <w:numFmt w:val="bullet"/>
      <w:lvlText w:val="●"/>
      <w:lvlJc w:val="left"/>
      <w:pPr>
        <w:ind w:left="5760" w:hanging="360"/>
      </w:pPr>
    </w:lvl>
    <w:lvl w:ilvl="8" w:tplc="8B34AC18">
      <w:start w:val="1"/>
      <w:numFmt w:val="bullet"/>
      <w:lvlText w:val="●"/>
      <w:lvlJc w:val="left"/>
      <w:pPr>
        <w:ind w:left="6480" w:hanging="360"/>
      </w:pPr>
    </w:lvl>
  </w:abstractNum>
  <w:abstractNum w:abstractNumId="2" w15:restartNumberingAfterBreak="0">
    <w:nsid w:val="40EC7291"/>
    <w:multiLevelType w:val="hybridMultilevel"/>
    <w:tmpl w:val="E556BF30"/>
    <w:lvl w:ilvl="0" w:tplc="3FE47C7C">
      <w:start w:val="1"/>
      <w:numFmt w:val="bullet"/>
      <w:lvlText w:val="•"/>
      <w:lvlJc w:val="left"/>
      <w:pPr>
        <w:ind w:left="720" w:hanging="360"/>
      </w:pPr>
    </w:lvl>
    <w:lvl w:ilvl="1" w:tplc="43B2652E">
      <w:numFmt w:val="decimal"/>
      <w:lvlText w:val=""/>
      <w:lvlJc w:val="left"/>
    </w:lvl>
    <w:lvl w:ilvl="2" w:tplc="FE3AB33E">
      <w:numFmt w:val="decimal"/>
      <w:lvlText w:val=""/>
      <w:lvlJc w:val="left"/>
    </w:lvl>
    <w:lvl w:ilvl="3" w:tplc="FA9E2FE4">
      <w:numFmt w:val="decimal"/>
      <w:lvlText w:val=""/>
      <w:lvlJc w:val="left"/>
    </w:lvl>
    <w:lvl w:ilvl="4" w:tplc="9542B1AE">
      <w:numFmt w:val="decimal"/>
      <w:lvlText w:val=""/>
      <w:lvlJc w:val="left"/>
    </w:lvl>
    <w:lvl w:ilvl="5" w:tplc="D76CEEAA">
      <w:numFmt w:val="decimal"/>
      <w:lvlText w:val=""/>
      <w:lvlJc w:val="left"/>
    </w:lvl>
    <w:lvl w:ilvl="6" w:tplc="9404E090">
      <w:numFmt w:val="decimal"/>
      <w:lvlText w:val=""/>
      <w:lvlJc w:val="left"/>
    </w:lvl>
    <w:lvl w:ilvl="7" w:tplc="B816BD0E">
      <w:numFmt w:val="decimal"/>
      <w:lvlText w:val=""/>
      <w:lvlJc w:val="left"/>
    </w:lvl>
    <w:lvl w:ilvl="8" w:tplc="3692DD8C">
      <w:numFmt w:val="decimal"/>
      <w:lvlText w:val=""/>
      <w:lvlJc w:val="left"/>
    </w:lvl>
  </w:abstractNum>
  <w:abstractNum w:abstractNumId="3" w15:restartNumberingAfterBreak="0">
    <w:nsid w:val="70357D24"/>
    <w:multiLevelType w:val="hybridMultilevel"/>
    <w:tmpl w:val="274258B8"/>
    <w:lvl w:ilvl="0" w:tplc="019027F4">
      <w:start w:val="1"/>
      <w:numFmt w:val="decimal"/>
      <w:lvlText w:val="%1."/>
      <w:lvlJc w:val="left"/>
      <w:pPr>
        <w:ind w:left="720" w:hanging="360"/>
      </w:pPr>
    </w:lvl>
    <w:lvl w:ilvl="1" w:tplc="19842FC8">
      <w:numFmt w:val="decimal"/>
      <w:lvlText w:val=""/>
      <w:lvlJc w:val="left"/>
    </w:lvl>
    <w:lvl w:ilvl="2" w:tplc="5C2CA15E">
      <w:numFmt w:val="decimal"/>
      <w:lvlText w:val=""/>
      <w:lvlJc w:val="left"/>
    </w:lvl>
    <w:lvl w:ilvl="3" w:tplc="0D48DE9A">
      <w:numFmt w:val="decimal"/>
      <w:lvlText w:val=""/>
      <w:lvlJc w:val="left"/>
    </w:lvl>
    <w:lvl w:ilvl="4" w:tplc="4F6438B2">
      <w:numFmt w:val="decimal"/>
      <w:lvlText w:val=""/>
      <w:lvlJc w:val="left"/>
    </w:lvl>
    <w:lvl w:ilvl="5" w:tplc="6FF0E0D6">
      <w:numFmt w:val="decimal"/>
      <w:lvlText w:val=""/>
      <w:lvlJc w:val="left"/>
    </w:lvl>
    <w:lvl w:ilvl="6" w:tplc="1674BE7A">
      <w:numFmt w:val="decimal"/>
      <w:lvlText w:val=""/>
      <w:lvlJc w:val="left"/>
    </w:lvl>
    <w:lvl w:ilvl="7" w:tplc="CC9C082A">
      <w:numFmt w:val="decimal"/>
      <w:lvlText w:val=""/>
      <w:lvlJc w:val="left"/>
    </w:lvl>
    <w:lvl w:ilvl="8" w:tplc="72941CA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FF5"/>
    <w:rsid w:val="001555A3"/>
    <w:rsid w:val="002670CA"/>
    <w:rsid w:val="002D7E86"/>
    <w:rsid w:val="00386674"/>
    <w:rsid w:val="008F1839"/>
    <w:rsid w:val="008F4F3C"/>
    <w:rsid w:val="00E34F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E1CB"/>
  <w15:docId w15:val="{24F3C28B-37EA-4153-A4F2-287325FE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10" w:space="4" w:color="6C5CE7"/>
      </w:pBdr>
      <w:spacing w:after="240"/>
      <w:outlineLvl w:val="0"/>
    </w:pPr>
    <w:rPr>
      <w:b/>
      <w:bCs/>
      <w:color w:val="2D2A6E"/>
      <w:sz w:val="34"/>
      <w:szCs w:val="34"/>
    </w:rPr>
  </w:style>
  <w:style w:type="paragraph" w:styleId="Heading2">
    <w:name w:val="heading 2"/>
    <w:qFormat/>
    <w:pPr>
      <w:keepNext/>
      <w:spacing w:before="260" w:after="120"/>
      <w:outlineLvl w:val="1"/>
    </w:pPr>
    <w:rPr>
      <w:b/>
      <w:bCs/>
      <w:color w:val="4F46E5"/>
      <w:sz w:val="27"/>
      <w:szCs w:val="27"/>
    </w:rPr>
  </w:style>
  <w:style w:type="paragraph" w:styleId="Heading3">
    <w:name w:val="heading 3"/>
    <w:qFormat/>
    <w:pPr>
      <w:keepNext/>
      <w:spacing w:before="180" w:after="80"/>
      <w:outlineLvl w:val="2"/>
    </w:pPr>
    <w:rPr>
      <w:b/>
      <w:bCs/>
      <w:color w:val="2D2A6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555A3"/>
    <w:pPr>
      <w:tabs>
        <w:tab w:val="center" w:pos="4513"/>
        <w:tab w:val="right" w:pos="9026"/>
      </w:tabs>
    </w:pPr>
    <w:rPr>
      <w:szCs w:val="21"/>
    </w:rPr>
  </w:style>
  <w:style w:type="character" w:customStyle="1" w:styleId="HeaderChar">
    <w:name w:val="Header Char"/>
    <w:basedOn w:val="DefaultParagraphFont"/>
    <w:link w:val="Header"/>
    <w:uiPriority w:val="99"/>
    <w:rsid w:val="001555A3"/>
    <w:rPr>
      <w:szCs w:val="21"/>
    </w:rPr>
  </w:style>
  <w:style w:type="paragraph" w:styleId="Footer">
    <w:name w:val="footer"/>
    <w:basedOn w:val="Normal"/>
    <w:link w:val="FooterChar"/>
    <w:uiPriority w:val="99"/>
    <w:unhideWhenUsed/>
    <w:rsid w:val="001555A3"/>
    <w:pPr>
      <w:tabs>
        <w:tab w:val="center" w:pos="4513"/>
        <w:tab w:val="right" w:pos="9026"/>
      </w:tabs>
    </w:pPr>
    <w:rPr>
      <w:szCs w:val="21"/>
    </w:rPr>
  </w:style>
  <w:style w:type="character" w:customStyle="1" w:styleId="FooterChar">
    <w:name w:val="Footer Char"/>
    <w:basedOn w:val="DefaultParagraphFont"/>
    <w:link w:val="Footer"/>
    <w:uiPriority w:val="99"/>
    <w:rsid w:val="001555A3"/>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1558</Words>
  <Characters>8885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PetCare – DBMS Mini Project Report</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PetCare – DBMS Mini Project Report</dc:title>
  <dc:creator>Asmita</dc:creator>
  <cp:lastModifiedBy>Lenovo</cp:lastModifiedBy>
  <cp:revision>2</cp:revision>
  <dcterms:created xsi:type="dcterms:W3CDTF">2026-10-17T04:49:00Z</dcterms:created>
  <dcterms:modified xsi:type="dcterms:W3CDTF">2026-10-17T04:49:00Z</dcterms:modified>
</cp:coreProperties>
</file>