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3B480">
      <w:pPr>
        <w:ind w:left="284"/>
        <w:jc w:val="center"/>
      </w:pPr>
    </w:p>
    <w:p w14:paraId="72B07EC5">
      <w:pPr>
        <w:ind w:left="284"/>
        <w:jc w:val="center"/>
      </w:pPr>
      <w:r>
        <w:rPr>
          <w:lang w:eastAsia="en-IN"/>
        </w:rPr>
        <w:drawing>
          <wp:anchor distT="0" distB="0" distL="114300" distR="114300" simplePos="0" relativeHeight="251660288" behindDoc="1" locked="0" layoutInCell="1" allowOverlap="1">
            <wp:simplePos x="0" y="0"/>
            <wp:positionH relativeFrom="column">
              <wp:posOffset>535940</wp:posOffset>
            </wp:positionH>
            <wp:positionV relativeFrom="paragraph">
              <wp:posOffset>139065</wp:posOffset>
            </wp:positionV>
            <wp:extent cx="4831080" cy="879475"/>
            <wp:effectExtent l="0" t="0" r="7620" b="0"/>
            <wp:wrapTight wrapText="bothSides">
              <wp:wrapPolygon>
                <wp:start x="0" y="0"/>
                <wp:lineTo x="0" y="21054"/>
                <wp:lineTo x="21549" y="21054"/>
                <wp:lineTo x="21549" y="0"/>
                <wp:lineTo x="0" y="0"/>
              </wp:wrapPolygon>
            </wp:wrapTight>
            <wp:docPr id="2" name="Picture 2" descr="C:\Users\hiral\Downloads\WhatsApp Image 2026-08-06 at 9.42.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iral\Downloads\WhatsApp Image 2026-08-06 at 9.42.37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831080" cy="879475"/>
                    </a:xfrm>
                    <a:prstGeom prst="rect">
                      <a:avLst/>
                    </a:prstGeom>
                    <a:noFill/>
                    <a:ln>
                      <a:noFill/>
                    </a:ln>
                  </pic:spPr>
                </pic:pic>
              </a:graphicData>
            </a:graphic>
          </wp:anchor>
        </w:drawing>
      </w:r>
    </w:p>
    <w:p w14:paraId="77FC3776">
      <w:pPr>
        <w:spacing w:before="211" w:line="360" w:lineRule="auto"/>
        <w:ind w:left="284" w:right="-90"/>
        <w:jc w:val="center"/>
        <w:rPr>
          <w:b/>
          <w:bCs/>
          <w:color w:val="000000"/>
          <w:sz w:val="32"/>
          <w:szCs w:val="32"/>
        </w:rPr>
      </w:pPr>
      <w:bookmarkStart w:id="1" w:name="_GoBack"/>
      <w:bookmarkEnd w:id="1"/>
    </w:p>
    <w:p w14:paraId="21E8994A">
      <w:pPr>
        <w:spacing w:before="211" w:line="360" w:lineRule="auto"/>
        <w:ind w:left="284" w:right="-90"/>
        <w:jc w:val="center"/>
        <w:rPr>
          <w:b/>
          <w:bCs/>
          <w:color w:val="000000"/>
          <w:sz w:val="32"/>
          <w:szCs w:val="32"/>
        </w:rPr>
      </w:pPr>
    </w:p>
    <w:p w14:paraId="734D6341">
      <w:pPr>
        <w:spacing w:before="211" w:line="360" w:lineRule="auto"/>
        <w:ind w:left="284" w:right="-90"/>
        <w:jc w:val="center"/>
        <w:rPr>
          <w:b/>
          <w:bCs/>
          <w:color w:val="000000"/>
          <w:sz w:val="28"/>
          <w:szCs w:val="28"/>
        </w:rPr>
      </w:pPr>
      <w:r>
        <w:rPr>
          <w:b/>
          <w:bCs/>
          <w:color w:val="000000"/>
          <w:sz w:val="32"/>
          <w:szCs w:val="32"/>
        </w:rPr>
        <w:t>FACULTY OF TECHNOLOGY AND ENGINEERING</w:t>
      </w:r>
    </w:p>
    <w:p w14:paraId="7AE5975E">
      <w:pPr>
        <w:spacing w:before="211" w:line="360" w:lineRule="auto"/>
        <w:ind w:left="284"/>
        <w:jc w:val="center"/>
        <w:rPr>
          <w:b/>
          <w:bCs/>
          <w:color w:val="000000"/>
          <w:sz w:val="36"/>
          <w:szCs w:val="36"/>
        </w:rPr>
      </w:pPr>
      <w:r>
        <w:rPr>
          <w:b/>
          <w:bCs/>
          <w:color w:val="000000"/>
          <w:sz w:val="32"/>
          <w:szCs w:val="32"/>
        </w:rPr>
        <w:t>DEVANG PATEL INSTITUTE OF ADVANCE TECHNOLOGY AND RESEARCH</w:t>
      </w:r>
    </w:p>
    <w:p w14:paraId="54ECDA92">
      <w:pPr>
        <w:spacing w:line="360" w:lineRule="auto"/>
        <w:ind w:left="284"/>
        <w:jc w:val="center"/>
        <w:rPr>
          <w:b/>
          <w:bCs/>
          <w:sz w:val="32"/>
          <w:szCs w:val="32"/>
        </w:rPr>
      </w:pPr>
      <w:r>
        <w:rPr>
          <w:b/>
          <w:bCs/>
          <w:sz w:val="32"/>
          <w:szCs w:val="32"/>
        </w:rPr>
        <w:t>DEPARTMENT OF INFORMATION TECHNOLOGY</w:t>
      </w:r>
    </w:p>
    <w:p w14:paraId="1D8A02C2">
      <w:pPr>
        <w:spacing w:line="360" w:lineRule="auto"/>
        <w:ind w:left="284"/>
        <w:jc w:val="center"/>
        <w:rPr>
          <w:b/>
          <w:bCs/>
          <w:sz w:val="24"/>
          <w:szCs w:val="24"/>
        </w:rPr>
      </w:pPr>
    </w:p>
    <w:p w14:paraId="44316E9C">
      <w:pPr>
        <w:tabs>
          <w:tab w:val="center" w:pos="4680"/>
          <w:tab w:val="left" w:pos="7500"/>
        </w:tabs>
        <w:spacing w:line="360" w:lineRule="auto"/>
        <w:ind w:left="284"/>
        <w:jc w:val="center"/>
        <w:rPr>
          <w:b/>
          <w:bCs/>
          <w:sz w:val="24"/>
          <w:szCs w:val="24"/>
        </w:rPr>
      </w:pPr>
      <w:r>
        <w:rPr>
          <w:b/>
          <w:bCs/>
          <w:sz w:val="36"/>
          <w:szCs w:val="36"/>
        </w:rPr>
        <w:t>A.Y. 2026-27 [ODD]</w:t>
      </w:r>
    </w:p>
    <w:p w14:paraId="3F92DF00">
      <w:pPr>
        <w:spacing w:line="360" w:lineRule="auto"/>
        <w:ind w:left="284"/>
        <w:jc w:val="center"/>
        <w:rPr>
          <w:b/>
          <w:bCs/>
          <w:color w:val="000000"/>
        </w:rPr>
      </w:pPr>
      <w:r>
        <w:rPr>
          <w:b/>
          <w:bCs/>
          <w:sz w:val="36"/>
          <w:szCs w:val="36"/>
        </w:rPr>
        <w:t>LAB MANUAL</w:t>
      </w:r>
    </w:p>
    <w:p w14:paraId="3693CDFD">
      <w:pPr>
        <w:spacing w:line="360" w:lineRule="auto"/>
        <w:ind w:left="284"/>
        <w:jc w:val="center"/>
        <w:rPr>
          <w:b/>
          <w:bCs/>
          <w:sz w:val="40"/>
          <w:szCs w:val="40"/>
        </w:rPr>
      </w:pPr>
      <w:bookmarkStart w:id="0" w:name="_heading=h.cga76iln0ubd"/>
      <w:bookmarkEnd w:id="0"/>
      <w:r>
        <w:rPr>
          <w:b/>
          <w:bCs/>
          <w:sz w:val="40"/>
          <w:szCs w:val="40"/>
        </w:rPr>
        <w:t>CSUC201: DSA</w:t>
      </w:r>
    </w:p>
    <w:p w14:paraId="37FAE912">
      <w:pPr>
        <w:spacing w:line="360" w:lineRule="auto"/>
        <w:ind w:left="284"/>
        <w:jc w:val="center"/>
        <w:rPr>
          <w:b/>
          <w:bCs/>
          <w:sz w:val="40"/>
          <w:szCs w:val="40"/>
        </w:rPr>
      </w:pPr>
    </w:p>
    <w:p w14:paraId="607B1FAA">
      <w:pPr>
        <w:spacing w:line="360" w:lineRule="auto"/>
        <w:ind w:left="284"/>
        <w:jc w:val="center"/>
        <w:rPr>
          <w:b/>
          <w:bCs/>
          <w:sz w:val="40"/>
          <w:szCs w:val="40"/>
        </w:rPr>
      </w:pPr>
    </w:p>
    <w:p w14:paraId="57591BAC">
      <w:pPr>
        <w:spacing w:line="360" w:lineRule="auto"/>
        <w:jc w:val="both"/>
        <w:rPr>
          <w:b/>
          <w:bCs/>
          <w:sz w:val="40"/>
          <w:szCs w:val="40"/>
        </w:rPr>
      </w:pPr>
    </w:p>
    <w:p w14:paraId="5F522778">
      <w:pPr>
        <w:spacing w:line="360" w:lineRule="auto"/>
        <w:ind w:left="284"/>
        <w:jc w:val="center"/>
        <w:rPr>
          <w:b/>
          <w:bCs/>
          <w:sz w:val="36"/>
          <w:szCs w:val="36"/>
        </w:rPr>
      </w:pPr>
      <w:r>
        <w:rPr>
          <w:lang w:eastAsia="en-IN"/>
        </w:rPr>
        <w:drawing>
          <wp:anchor distT="0" distB="0" distL="0" distR="0" simplePos="0" relativeHeight="251659264" behindDoc="1" locked="0" layoutInCell="1" allowOverlap="1">
            <wp:simplePos x="0" y="0"/>
            <wp:positionH relativeFrom="page">
              <wp:posOffset>2987040</wp:posOffset>
            </wp:positionH>
            <wp:positionV relativeFrom="page">
              <wp:posOffset>7056120</wp:posOffset>
            </wp:positionV>
            <wp:extent cx="1752600" cy="13760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2600" cy="1376299"/>
                    </a:xfrm>
                    <a:prstGeom prst="rect">
                      <a:avLst/>
                    </a:prstGeom>
                    <a:noFill/>
                  </pic:spPr>
                </pic:pic>
              </a:graphicData>
            </a:graphic>
          </wp:anchor>
        </w:drawing>
      </w:r>
    </w:p>
    <w:p w14:paraId="6DC10826">
      <w:pPr>
        <w:spacing w:line="360" w:lineRule="auto"/>
        <w:ind w:left="284"/>
        <w:jc w:val="center"/>
        <w:rPr>
          <w:b/>
          <w:bCs/>
          <w:sz w:val="36"/>
          <w:szCs w:val="36"/>
        </w:rPr>
      </w:pPr>
    </w:p>
    <w:p w14:paraId="216286AD">
      <w:pPr>
        <w:spacing w:line="360" w:lineRule="auto"/>
        <w:ind w:left="284"/>
        <w:jc w:val="center"/>
        <w:rPr>
          <w:b/>
          <w:bCs/>
          <w:sz w:val="36"/>
          <w:szCs w:val="36"/>
        </w:rPr>
      </w:pPr>
    </w:p>
    <w:p w14:paraId="5BD571D7">
      <w:pPr>
        <w:spacing w:line="360" w:lineRule="auto"/>
        <w:ind w:left="284"/>
        <w:jc w:val="center"/>
        <w:rPr>
          <w:lang w:eastAsia="en-IN"/>
        </w:rPr>
      </w:pPr>
    </w:p>
    <w:p w14:paraId="54B5DD7C">
      <w:pPr>
        <w:jc w:val="center"/>
        <w:rPr>
          <w:b/>
          <w:bCs/>
          <w:sz w:val="36"/>
          <w:szCs w:val="36"/>
          <w:lang w:val="en-US"/>
        </w:rPr>
      </w:pPr>
    </w:p>
    <w:p w14:paraId="71C23B41">
      <w:pPr>
        <w:jc w:val="center"/>
        <w:rPr>
          <w:b/>
          <w:bCs/>
          <w:sz w:val="36"/>
          <w:szCs w:val="36"/>
          <w:u w:val="single"/>
          <w:lang w:val="en-US"/>
        </w:rPr>
      </w:pPr>
      <w:r>
        <w:rPr>
          <w:b/>
          <w:bCs/>
          <w:sz w:val="36"/>
          <w:szCs w:val="36"/>
          <w:u w:val="single"/>
          <w:lang w:val="en-US"/>
        </w:rPr>
        <w:t>Practical 4</w:t>
      </w:r>
    </w:p>
    <w:p w14:paraId="4AC746CA">
      <w:pPr>
        <w:rPr>
          <w:b/>
          <w:bCs/>
          <w:sz w:val="28"/>
          <w:szCs w:val="28"/>
          <w:u w:val="single"/>
          <w:lang w:val="en-US"/>
        </w:rPr>
      </w:pPr>
      <w:r>
        <w:rPr>
          <w:b/>
          <w:bCs/>
          <w:sz w:val="28"/>
          <w:szCs w:val="28"/>
          <w:u w:val="single"/>
          <w:lang w:val="en-US"/>
        </w:rPr>
        <w:t>Practical 4.1</w:t>
      </w:r>
    </w:p>
    <w:p w14:paraId="2BF8BF31">
      <w:pPr>
        <w:jc w:val="both"/>
        <w:rPr>
          <w:b/>
          <w:bCs/>
          <w:sz w:val="28"/>
          <w:szCs w:val="28"/>
          <w:lang w:val="en-US"/>
        </w:rPr>
      </w:pPr>
      <w:r>
        <w:rPr>
          <w:b/>
          <w:bCs/>
          <w:sz w:val="28"/>
          <w:szCs w:val="28"/>
          <w:lang w:val="en-US"/>
        </w:rPr>
        <w:t>A hospital manages a queue of patient tokens. New critical patients must be added to the front, routine patients are added to the end, and occasionally a patient with a priority number must be inserted at a specific position in the queue. Given a sequence of such operations, implement all three insertion types and print the final queue after each operation.</w:t>
      </w:r>
    </w:p>
    <w:p w14:paraId="2E0A2724">
      <w:pPr>
        <w:jc w:val="both"/>
        <w:rPr>
          <w:b/>
          <w:bCs/>
          <w:sz w:val="28"/>
          <w:szCs w:val="28"/>
          <w:lang w:val="en-US"/>
        </w:rPr>
      </w:pPr>
    </w:p>
    <w:p w14:paraId="63DC4D23">
      <w:pPr>
        <w:jc w:val="both"/>
        <w:rPr>
          <w:b/>
          <w:bCs/>
          <w:sz w:val="28"/>
          <w:szCs w:val="28"/>
          <w:u w:val="single"/>
          <w:lang w:val="en-US"/>
        </w:rPr>
      </w:pPr>
      <w:r>
        <w:rPr>
          <w:b/>
          <w:bCs/>
          <w:sz w:val="28"/>
          <w:szCs w:val="28"/>
          <w:u w:val="single"/>
          <w:lang w:val="en-US"/>
        </w:rPr>
        <w:t>Code :</w:t>
      </w:r>
    </w:p>
    <w:p w14:paraId="72F25AD9">
      <w:pPr>
        <w:jc w:val="both"/>
        <w:rPr>
          <w:rFonts w:hint="default"/>
        </w:rPr>
      </w:pPr>
      <w:r>
        <w:rPr>
          <w:rFonts w:hint="default"/>
        </w:rPr>
        <w:fldChar w:fldCharType="begin"/>
      </w:r>
      <w:r>
        <w:rPr>
          <w:rFonts w:hint="default"/>
        </w:rPr>
        <w:instrText xml:space="preserve"> HYPERLINK "https://github.com/vaidik5646/FDSA-BATCH-A/tree/main/practical4" </w:instrText>
      </w:r>
      <w:r>
        <w:rPr>
          <w:rFonts w:hint="default"/>
        </w:rPr>
        <w:fldChar w:fldCharType="separate"/>
      </w:r>
      <w:r>
        <w:rPr>
          <w:rStyle w:val="15"/>
          <w:rFonts w:hint="default"/>
        </w:rPr>
        <w:t>https://github.com/vaidik5646/FDSA-BATCH-A/tree/main/practical4</w:t>
      </w:r>
      <w:r>
        <w:rPr>
          <w:rFonts w:hint="default"/>
        </w:rPr>
        <w:fldChar w:fldCharType="end"/>
      </w:r>
    </w:p>
    <w:p w14:paraId="57E57F3A">
      <w:pPr>
        <w:jc w:val="both"/>
        <w:rPr>
          <w:rFonts w:hint="default"/>
          <w:lang w:val="en-US"/>
        </w:rPr>
      </w:pPr>
    </w:p>
    <w:p w14:paraId="7B0E511A">
      <w:pPr>
        <w:jc w:val="both"/>
        <w:rPr>
          <w:b/>
          <w:bCs/>
          <w:sz w:val="32"/>
          <w:szCs w:val="32"/>
          <w:lang w:val="en-US"/>
        </w:rPr>
      </w:pPr>
      <w:r>
        <w:rPr>
          <w:b/>
          <w:bCs/>
          <w:sz w:val="32"/>
          <w:szCs w:val="32"/>
          <w:lang w:val="en-US"/>
        </w:rPr>
        <w:t>Output :</w:t>
      </w:r>
    </w:p>
    <w:p w14:paraId="5440E744">
      <w:pPr>
        <w:jc w:val="both"/>
        <w:rPr>
          <w:b/>
          <w:bCs/>
          <w:sz w:val="32"/>
          <w:szCs w:val="32"/>
          <w:lang w:val="en-US"/>
        </w:rPr>
      </w:pPr>
      <w:r>
        <w:rPr>
          <w:b/>
          <w:bCs/>
          <w:sz w:val="32"/>
          <w:szCs w:val="32"/>
          <w:lang w:val="en-US"/>
        </w:rPr>
        <w:drawing>
          <wp:inline distT="0" distB="0" distL="0" distR="0">
            <wp:extent cx="2867660" cy="4430395"/>
            <wp:effectExtent l="0" t="0" r="8890" b="8255"/>
            <wp:docPr id="101020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06906" name="Picture 1"/>
                    <pic:cNvPicPr>
                      <a:picLocks noChangeAspect="1"/>
                    </pic:cNvPicPr>
                  </pic:nvPicPr>
                  <pic:blipFill>
                    <a:blip r:embed="rId9"/>
                    <a:stretch>
                      <a:fillRect/>
                    </a:stretch>
                  </pic:blipFill>
                  <pic:spPr>
                    <a:xfrm>
                      <a:off x="0" y="0"/>
                      <a:ext cx="2883559" cy="4454967"/>
                    </a:xfrm>
                    <a:prstGeom prst="rect">
                      <a:avLst/>
                    </a:prstGeom>
                  </pic:spPr>
                </pic:pic>
              </a:graphicData>
            </a:graphic>
          </wp:inline>
        </w:drawing>
      </w:r>
    </w:p>
    <w:p w14:paraId="4B580403">
      <w:pPr>
        <w:jc w:val="both"/>
        <w:rPr>
          <w:b/>
          <w:bCs/>
          <w:sz w:val="32"/>
          <w:szCs w:val="32"/>
          <w:u w:val="single"/>
          <w:lang w:val="en-US"/>
        </w:rPr>
      </w:pPr>
      <w:r>
        <w:rPr>
          <w:b/>
          <w:bCs/>
          <w:sz w:val="32"/>
          <w:szCs w:val="32"/>
          <w:u w:val="single"/>
          <w:lang w:val="en-US"/>
        </w:rPr>
        <w:t>Problem Faced :</w:t>
      </w:r>
    </w:p>
    <w:p w14:paraId="2AE30ECB">
      <w:pPr>
        <w:jc w:val="both"/>
        <w:rPr>
          <w:sz w:val="32"/>
          <w:szCs w:val="32"/>
          <w:lang w:val="en-US"/>
        </w:rPr>
      </w:pPr>
      <w:r>
        <w:rPr>
          <w:sz w:val="32"/>
          <w:szCs w:val="32"/>
          <w:lang w:val="en-US"/>
        </w:rPr>
        <w:t>In this Practical  , I faced problem to give next node after creating node and also faced problem  to add node at specific point and to link two node after creating new node.</w:t>
      </w:r>
    </w:p>
    <w:p w14:paraId="18C46CF0">
      <w:pPr>
        <w:jc w:val="both"/>
        <w:rPr>
          <w:sz w:val="32"/>
          <w:szCs w:val="32"/>
          <w:lang w:val="en-US"/>
        </w:rPr>
      </w:pPr>
    </w:p>
    <w:p w14:paraId="41943BF2">
      <w:pPr>
        <w:jc w:val="both"/>
        <w:rPr>
          <w:b/>
          <w:bCs/>
          <w:sz w:val="32"/>
          <w:szCs w:val="32"/>
          <w:u w:val="single"/>
          <w:lang w:val="en-US"/>
        </w:rPr>
      </w:pPr>
      <w:r>
        <w:rPr>
          <w:b/>
          <w:bCs/>
          <w:sz w:val="32"/>
          <w:szCs w:val="32"/>
          <w:u w:val="single"/>
          <w:lang w:val="en-US"/>
        </w:rPr>
        <w:t>Key Question :</w:t>
      </w:r>
    </w:p>
    <w:p w14:paraId="4275F45C">
      <w:pPr>
        <w:jc w:val="both"/>
        <w:rPr>
          <w:b/>
          <w:bCs/>
          <w:sz w:val="32"/>
          <w:szCs w:val="32"/>
          <w:lang w:val="en-US"/>
        </w:rPr>
      </w:pPr>
      <w:r>
        <w:rPr>
          <w:b/>
          <w:bCs/>
          <w:sz w:val="32"/>
          <w:szCs w:val="32"/>
          <w:lang w:val="en-US"/>
        </w:rPr>
        <w:t>[Problem 1] Inserting at a position beyond the current length of the list is an invalid operation. Should your solution silently insert at the end, report an error, or do something else entirely? Justify your choice and explain what assumption about the caller your choice makes.</w:t>
      </w:r>
    </w:p>
    <w:p w14:paraId="52596C9F">
      <w:pPr>
        <w:jc w:val="both"/>
        <w:rPr>
          <w:sz w:val="28"/>
          <w:szCs w:val="28"/>
        </w:rPr>
      </w:pPr>
      <w:r>
        <w:rPr>
          <w:sz w:val="28"/>
          <w:szCs w:val="28"/>
        </w:rPr>
        <w:t>If the position given is greater than the current length of the linked list, the operation is considered invalid. My solution explicitly checks the position and reports an error instead of silently inserting the new patient at the end. This is a better approach because it prevents incorrect input from being hidden and ensures that the requested position is followed correctly. It assumes that the caller is responsible for providing a valid position, and if an invalid position is provided, the program informs the caller rather than causing an error or changing the requested operation.</w:t>
      </w:r>
    </w:p>
    <w:p w14:paraId="44C7A80B">
      <w:pPr>
        <w:jc w:val="both"/>
        <w:rPr>
          <w:sz w:val="28"/>
          <w:szCs w:val="28"/>
        </w:rPr>
      </w:pPr>
    </w:p>
    <w:p w14:paraId="5811EF15">
      <w:pPr>
        <w:jc w:val="both"/>
        <w:rPr>
          <w:sz w:val="28"/>
          <w:szCs w:val="28"/>
        </w:rPr>
      </w:pPr>
    </w:p>
    <w:p w14:paraId="0467163C">
      <w:pPr>
        <w:jc w:val="both"/>
        <w:rPr>
          <w:sz w:val="28"/>
          <w:szCs w:val="28"/>
        </w:rPr>
      </w:pPr>
    </w:p>
    <w:p w14:paraId="252A9991">
      <w:pPr>
        <w:jc w:val="both"/>
        <w:rPr>
          <w:sz w:val="28"/>
          <w:szCs w:val="28"/>
        </w:rPr>
      </w:pPr>
    </w:p>
    <w:p w14:paraId="607A1C5A">
      <w:pPr>
        <w:jc w:val="both"/>
        <w:rPr>
          <w:sz w:val="28"/>
          <w:szCs w:val="28"/>
        </w:rPr>
      </w:pPr>
    </w:p>
    <w:p w14:paraId="28F6BCF1">
      <w:pPr>
        <w:jc w:val="both"/>
        <w:rPr>
          <w:sz w:val="28"/>
          <w:szCs w:val="28"/>
        </w:rPr>
      </w:pPr>
    </w:p>
    <w:p w14:paraId="530A538E">
      <w:pPr>
        <w:jc w:val="both"/>
        <w:rPr>
          <w:sz w:val="28"/>
          <w:szCs w:val="28"/>
        </w:rPr>
      </w:pPr>
    </w:p>
    <w:p w14:paraId="4A96E38F">
      <w:pPr>
        <w:jc w:val="both"/>
        <w:rPr>
          <w:sz w:val="28"/>
          <w:szCs w:val="28"/>
        </w:rPr>
      </w:pPr>
    </w:p>
    <w:p w14:paraId="588B7217">
      <w:pPr>
        <w:jc w:val="both"/>
        <w:rPr>
          <w:b/>
          <w:bCs/>
          <w:sz w:val="32"/>
          <w:szCs w:val="32"/>
          <w:u w:val="single"/>
        </w:rPr>
      </w:pPr>
      <w:r>
        <w:rPr>
          <w:b/>
          <w:bCs/>
          <w:sz w:val="32"/>
          <w:szCs w:val="32"/>
          <w:u w:val="single"/>
        </w:rPr>
        <w:t xml:space="preserve">Practical 4.2 </w:t>
      </w:r>
    </w:p>
    <w:p w14:paraId="581AB1AD">
      <w:pPr>
        <w:jc w:val="both"/>
        <w:rPr>
          <w:sz w:val="32"/>
          <w:szCs w:val="32"/>
          <w:lang w:val="en-US"/>
        </w:rPr>
      </w:pPr>
      <w:r>
        <w:rPr>
          <w:sz w:val="32"/>
          <w:szCs w:val="32"/>
          <w:lang w:val="en-US"/>
        </w:rPr>
        <w:t>The hospital also needs to remove a patient token from the queue when a patient leaves, print all remaining tokens from last to first for an end-of-day audit, and display the full queue from front to   back at any point. Implement deletion by value, reverse printing, and forward traversal on the same queue from Problem 4.1a.</w:t>
      </w:r>
    </w:p>
    <w:p w14:paraId="15B0DB72">
      <w:pPr>
        <w:jc w:val="both"/>
        <w:rPr>
          <w:b/>
          <w:bCs/>
          <w:sz w:val="32"/>
          <w:szCs w:val="32"/>
          <w:lang w:val="en-US"/>
        </w:rPr>
      </w:pPr>
    </w:p>
    <w:p w14:paraId="62497452">
      <w:pPr>
        <w:jc w:val="both"/>
        <w:rPr>
          <w:b/>
          <w:bCs/>
          <w:sz w:val="32"/>
          <w:szCs w:val="32"/>
          <w:u w:val="single"/>
          <w:lang w:val="en-US"/>
        </w:rPr>
      </w:pPr>
      <w:r>
        <w:rPr>
          <w:b/>
          <w:bCs/>
          <w:sz w:val="32"/>
          <w:szCs w:val="32"/>
          <w:u w:val="single"/>
          <w:lang w:val="en-US"/>
        </w:rPr>
        <w:t>Code :</w:t>
      </w:r>
    </w:p>
    <w:p w14:paraId="0BF87669">
      <w:pPr>
        <w:jc w:val="both"/>
        <w:rPr>
          <w:rFonts w:hint="default"/>
          <w:sz w:val="24"/>
          <w:szCs w:val="24"/>
          <w:u w:val="single"/>
          <w:lang w:val="en-US"/>
        </w:rPr>
      </w:pPr>
      <w:r>
        <w:rPr>
          <w:rFonts w:hint="default"/>
          <w:sz w:val="24"/>
          <w:szCs w:val="24"/>
          <w:u w:val="single"/>
          <w:lang w:val="en-US"/>
        </w:rPr>
        <w:fldChar w:fldCharType="begin"/>
      </w:r>
      <w:r>
        <w:rPr>
          <w:rFonts w:hint="default"/>
          <w:sz w:val="24"/>
          <w:szCs w:val="24"/>
          <w:u w:val="single"/>
          <w:lang w:val="en-US"/>
        </w:rPr>
        <w:instrText xml:space="preserve"> HYPERLINK "https://github.com/vaidik5646/FDSA-BATCH-A/tree/main/practical4" </w:instrText>
      </w:r>
      <w:r>
        <w:rPr>
          <w:rFonts w:hint="default"/>
          <w:sz w:val="24"/>
          <w:szCs w:val="24"/>
          <w:u w:val="single"/>
          <w:lang w:val="en-US"/>
        </w:rPr>
        <w:fldChar w:fldCharType="separate"/>
      </w:r>
      <w:r>
        <w:rPr>
          <w:rStyle w:val="15"/>
          <w:rFonts w:hint="default"/>
          <w:sz w:val="24"/>
          <w:szCs w:val="24"/>
          <w:lang w:val="en-US"/>
        </w:rPr>
        <w:t>https://github.com/vaidik5646/FDSA-BATCH-A/tree/main/practical4</w:t>
      </w:r>
      <w:r>
        <w:rPr>
          <w:rFonts w:hint="default"/>
          <w:sz w:val="24"/>
          <w:szCs w:val="24"/>
          <w:u w:val="single"/>
          <w:lang w:val="en-US"/>
        </w:rPr>
        <w:fldChar w:fldCharType="end"/>
      </w:r>
    </w:p>
    <w:p w14:paraId="5C77AC67">
      <w:pPr>
        <w:jc w:val="both"/>
        <w:rPr>
          <w:b/>
          <w:bCs/>
          <w:sz w:val="32"/>
          <w:szCs w:val="32"/>
          <w:u w:val="single"/>
          <w:lang w:val="en-US"/>
        </w:rPr>
      </w:pPr>
      <w:r>
        <w:rPr>
          <w:b/>
          <w:bCs/>
          <w:sz w:val="32"/>
          <w:szCs w:val="32"/>
          <w:u w:val="single"/>
          <w:lang w:val="en-US"/>
        </w:rPr>
        <w:t>Output :</w:t>
      </w:r>
    </w:p>
    <w:p w14:paraId="6E9B4CDB">
      <w:pPr>
        <w:jc w:val="both"/>
        <w:rPr>
          <w:b/>
          <w:bCs/>
          <w:sz w:val="32"/>
          <w:szCs w:val="32"/>
          <w:u w:val="single"/>
          <w:lang w:val="en-US"/>
        </w:rPr>
      </w:pPr>
      <w:r>
        <w:rPr>
          <w:b/>
          <w:bCs/>
          <w:sz w:val="32"/>
          <w:szCs w:val="32"/>
          <w:u w:val="single"/>
          <w:lang w:val="en-US"/>
        </w:rPr>
        <w:drawing>
          <wp:inline distT="0" distB="0" distL="0" distR="0">
            <wp:extent cx="3924300" cy="2301240"/>
            <wp:effectExtent l="0" t="0" r="0" b="3810"/>
            <wp:docPr id="116144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48923" name="Picture 1"/>
                    <pic:cNvPicPr>
                      <a:picLocks noChangeAspect="1"/>
                    </pic:cNvPicPr>
                  </pic:nvPicPr>
                  <pic:blipFill>
                    <a:blip r:embed="rId10"/>
                    <a:stretch>
                      <a:fillRect/>
                    </a:stretch>
                  </pic:blipFill>
                  <pic:spPr>
                    <a:xfrm>
                      <a:off x="0" y="0"/>
                      <a:ext cx="3924640" cy="2301439"/>
                    </a:xfrm>
                    <a:prstGeom prst="rect">
                      <a:avLst/>
                    </a:prstGeom>
                  </pic:spPr>
                </pic:pic>
              </a:graphicData>
            </a:graphic>
          </wp:inline>
        </w:drawing>
      </w:r>
    </w:p>
    <w:p w14:paraId="29C7A275">
      <w:pPr>
        <w:jc w:val="both"/>
        <w:rPr>
          <w:b/>
          <w:bCs/>
          <w:sz w:val="32"/>
          <w:szCs w:val="32"/>
          <w:u w:val="single"/>
          <w:lang w:val="en-US"/>
        </w:rPr>
      </w:pPr>
    </w:p>
    <w:p w14:paraId="02D1B2A2">
      <w:pPr>
        <w:jc w:val="both"/>
        <w:rPr>
          <w:b/>
          <w:bCs/>
          <w:sz w:val="32"/>
          <w:szCs w:val="32"/>
          <w:u w:val="single"/>
          <w:lang w:val="en-US"/>
        </w:rPr>
      </w:pPr>
      <w:r>
        <w:rPr>
          <w:b/>
          <w:bCs/>
          <w:sz w:val="32"/>
          <w:szCs w:val="32"/>
          <w:u w:val="single"/>
          <w:lang w:val="en-US"/>
        </w:rPr>
        <w:t>Problem faced :</w:t>
      </w:r>
    </w:p>
    <w:p w14:paraId="547F1CB4">
      <w:pPr>
        <w:jc w:val="both"/>
        <w:rPr>
          <w:sz w:val="32"/>
          <w:szCs w:val="32"/>
          <w:lang w:val="en-US"/>
        </w:rPr>
      </w:pPr>
      <w:r>
        <w:rPr>
          <w:sz w:val="32"/>
          <w:szCs w:val="32"/>
          <w:lang w:val="en-US"/>
        </w:rPr>
        <w:t>In this Practical  , I faced problem to give next node after deleting node and also faced problem to link two node after deleting new node.</w:t>
      </w:r>
    </w:p>
    <w:p w14:paraId="6DF940EE">
      <w:pPr>
        <w:jc w:val="both"/>
        <w:rPr>
          <w:sz w:val="32"/>
          <w:szCs w:val="32"/>
          <w:lang w:val="en-US"/>
        </w:rPr>
      </w:pPr>
    </w:p>
    <w:p w14:paraId="52006DB5">
      <w:pPr>
        <w:jc w:val="both"/>
        <w:rPr>
          <w:b/>
          <w:bCs/>
          <w:sz w:val="32"/>
          <w:szCs w:val="32"/>
          <w:lang w:val="en-US"/>
        </w:rPr>
      </w:pPr>
      <w:r>
        <w:rPr>
          <w:b/>
          <w:bCs/>
          <w:sz w:val="32"/>
          <w:szCs w:val="32"/>
          <w:lang w:val="en-US"/>
        </w:rPr>
        <w:t>Key Question :</w:t>
      </w:r>
    </w:p>
    <w:p w14:paraId="696D9CCA">
      <w:pPr>
        <w:jc w:val="both"/>
        <w:rPr>
          <w:b/>
          <w:bCs/>
          <w:sz w:val="32"/>
          <w:szCs w:val="32"/>
          <w:lang w:val="en-US"/>
        </w:rPr>
      </w:pPr>
      <w:r>
        <w:rPr>
          <w:b/>
          <w:bCs/>
          <w:sz w:val="32"/>
          <w:szCs w:val="32"/>
          <w:lang w:val="en-US"/>
        </w:rPr>
        <w:t>The hospital also needs to remove a patient token from the queue when a patient leaves, print all remaining tokens from last to first for an end-of-day audit, and display the full queue from front to back at any point. Implement deletion by value, reverse printing, and forward traversal on the same queue from Problem 4.1a.</w:t>
      </w:r>
    </w:p>
    <w:p w14:paraId="43CAC310">
      <w:pPr>
        <w:jc w:val="both"/>
        <w:rPr>
          <w:sz w:val="28"/>
          <w:szCs w:val="28"/>
        </w:rPr>
      </w:pPr>
      <w:r>
        <w:rPr>
          <w:sz w:val="28"/>
          <w:szCs w:val="28"/>
        </w:rPr>
        <w:t xml:space="preserve">If the node to be deleted is the only node in the list, only </w:t>
      </w:r>
      <w:r>
        <w:rPr>
          <w:b/>
          <w:bCs/>
          <w:sz w:val="28"/>
          <w:szCs w:val="28"/>
        </w:rPr>
        <w:t>one pointer, the head pointer, needs to change</w:t>
      </w:r>
      <w:r>
        <w:rPr>
          <w:sz w:val="28"/>
          <w:szCs w:val="28"/>
        </w:rPr>
        <w:t>, and it must be set to NULL because the list becomes empty. This is structurally different from deleting a node in the middle, where the next pointer of the previous node must be changed to point to the node after the deleted node. In the single-node case, there is no previous or next node, so we simply make head = NULL and delete the node.</w:t>
      </w:r>
    </w:p>
    <w:p w14:paraId="5E60B243">
      <w:pPr>
        <w:jc w:val="both"/>
        <w:rPr>
          <w:sz w:val="32"/>
          <w:szCs w:val="32"/>
          <w:lang w:val="en-US"/>
        </w:rPr>
      </w:pPr>
    </w:p>
    <w:p w14:paraId="64FAC256">
      <w:pPr>
        <w:jc w:val="both"/>
        <w:rPr>
          <w:sz w:val="32"/>
          <w:szCs w:val="32"/>
          <w:lang w:val="en-US"/>
        </w:rPr>
      </w:pPr>
    </w:p>
    <w:p w14:paraId="12B0E065">
      <w:pPr>
        <w:jc w:val="both"/>
        <w:rPr>
          <w:sz w:val="28"/>
          <w:szCs w:val="28"/>
          <w:lang w:val="en-US"/>
        </w:rPr>
      </w:pPr>
    </w:p>
    <w:p w14:paraId="7C3385E6">
      <w:pPr>
        <w:jc w:val="both"/>
        <w:rPr>
          <w:sz w:val="28"/>
          <w:szCs w:val="28"/>
          <w:lang w:val="en-US"/>
        </w:rPr>
      </w:pPr>
    </w:p>
    <w:p w14:paraId="7803037D">
      <w:pPr>
        <w:jc w:val="both"/>
        <w:rPr>
          <w:b/>
          <w:bCs/>
          <w:sz w:val="32"/>
          <w:szCs w:val="32"/>
          <w:lang w:val="en-US"/>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0481D">
    <w:pPr>
      <w:pStyle w:val="14"/>
      <w:rPr>
        <w:rFonts w:hint="default"/>
        <w:lang w:val="en-US"/>
      </w:rPr>
    </w:pPr>
    <w:r>
      <w:t>CSUC201-FDSA</w:t>
    </w:r>
    <w:r>
      <w:ptab w:relativeTo="margin" w:alignment="center" w:leader="none"/>
    </w:r>
    <w:r>
      <w:ptab w:relativeTo="margin" w:alignment="right" w:leader="none"/>
    </w:r>
    <w:r>
      <w:t>25DIT0</w:t>
    </w:r>
    <w:r>
      <w:rPr>
        <w:rFonts w:hint="default"/>
        <w:lang w:val="en-US"/>
      </w:rPr>
      <w:t>31</w:t>
    </w:r>
  </w:p>
  <w:p w14:paraId="336FD89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586"/>
    <w:rsid w:val="002841CD"/>
    <w:rsid w:val="003D7960"/>
    <w:rsid w:val="00666586"/>
    <w:rsid w:val="00845E54"/>
    <w:rsid w:val="00964B69"/>
    <w:rsid w:val="00FA1187"/>
    <w:rsid w:val="51A84704"/>
    <w:rsid w:val="5F31714F"/>
    <w:rsid w:val="67A51CD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0"/>
      <w:sz w:val="22"/>
      <w:szCs w:val="22"/>
      <w:lang w:val="en-IN"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uiPriority w:val="99"/>
    <w:pPr>
      <w:tabs>
        <w:tab w:val="center" w:pos="4513"/>
        <w:tab w:val="right" w:pos="9026"/>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 w:type="character" w:customStyle="1" w:styleId="38">
    <w:name w:val="Unresolved Mention"/>
    <w:basedOn w:val="11"/>
    <w:semiHidden/>
    <w:unhideWhenUsed/>
    <w:uiPriority w:val="99"/>
    <w:rPr>
      <w:color w:val="605E5C"/>
      <w:shd w:val="clear" w:color="auto" w:fill="E1DFDD"/>
    </w:rPr>
  </w:style>
  <w:style w:type="paragraph" w:styleId="39">
    <w:name w:val="No Spacing"/>
    <w:qFormat/>
    <w:uiPriority w:val="1"/>
    <w:pPr>
      <w:spacing w:after="0" w:line="240" w:lineRule="auto"/>
    </w:pPr>
    <w:rPr>
      <w:rFonts w:asciiTheme="minorHAnsi" w:hAnsiTheme="minorHAnsi" w:eastAsiaTheme="minorHAnsi" w:cstheme="minorBidi"/>
      <w:kern w:val="0"/>
      <w:sz w:val="22"/>
      <w:szCs w:val="22"/>
      <w:lang w:val="en-IN"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512</Words>
  <Characters>2569</Characters>
  <Lines>23</Lines>
  <Paragraphs>6</Paragraphs>
  <TotalTime>0</TotalTime>
  <ScaleCrop>false</ScaleCrop>
  <LinksUpToDate>false</LinksUpToDate>
  <CharactersWithSpaces>3060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2026-08-25T14:58:00Z</dcterms:created>
  <dc:creator>FENIL PATEL</dc:creator>
  <cp:lastModifiedBy>Vaidik Mangukiya</cp:lastModifiedBy>
  <dcterms:modified xsi:type="dcterms:W3CDTF">2026-09-28T10:21:22Z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eyJoZGlkIjoiZjgwZmUyOTFkYTllMWVhNDE2MWVkMjQ3YmE0Nzg3NDEiLCJ1c2VySWQiOiI1NDk3Njg0MjAyMzIifQ==</vt:lpwstr>
  </property>
  <property fmtid="{D5CDD505-2E9C-101B-9397-08002B2CF9AE}" pid="3" name="KSOProductBuildVer">
    <vt:lpwstr>1033-12.1.0.28485</vt:lpwstr>
  </property>
  <property fmtid="{D5CDD505-2E9C-101B-9397-08002B2CF9AE}" pid="4" name="ICV">
    <vt:lpwstr>E525FE6922074FC183148FA5D4E63B87_12</vt:lpwstr>
  </property>
</Properties>
</file>