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12D1E" w14:textId="196A6B4B" w:rsidR="00EB123F" w:rsidRDefault="00EB123F" w:rsidP="00EB123F">
      <w:pPr>
        <w:pStyle w:val="Title"/>
        <w:jc w:val="center"/>
        <w:rPr>
          <w:u w:val="single"/>
        </w:rPr>
      </w:pPr>
      <w:r w:rsidRPr="00EB123F">
        <w:rPr>
          <w:u w:val="single"/>
        </w:rPr>
        <w:t>A-Z of Arrays</w:t>
      </w:r>
    </w:p>
    <w:p w14:paraId="5A1C087B" w14:textId="0253F542" w:rsidR="00EB123F" w:rsidRDefault="00EB123F" w:rsidP="00EB123F">
      <w:pPr>
        <w:rPr>
          <w:sz w:val="28"/>
          <w:szCs w:val="28"/>
        </w:rPr>
      </w:pPr>
      <w:r>
        <w:rPr>
          <w:sz w:val="28"/>
          <w:szCs w:val="28"/>
        </w:rPr>
        <w:t>Whenever we start our journey of Data Structures and Algorithms we are always welcomed by “Arrays”, but most of us do not get the concept of arrays easily. So, let’s demystify what arrays are from 1-D to 2-D arrays and everything beyond.</w:t>
      </w:r>
    </w:p>
    <w:p w14:paraId="473479D9" w14:textId="77777777" w:rsidR="00EB123F" w:rsidRDefault="00EB123F" w:rsidP="00EB123F">
      <w:pPr>
        <w:rPr>
          <w:sz w:val="28"/>
          <w:szCs w:val="28"/>
        </w:rPr>
      </w:pPr>
    </w:p>
    <w:p w14:paraId="2511E8A8" w14:textId="68595BC9" w:rsidR="00EB123F" w:rsidRDefault="00EB123F" w:rsidP="00EB123F">
      <w:pPr>
        <w:pStyle w:val="Heading2"/>
      </w:pPr>
      <w:r>
        <w:t>What is an array?</w:t>
      </w:r>
    </w:p>
    <w:p w14:paraId="6A14140C" w14:textId="77777777" w:rsidR="00EB123F" w:rsidRDefault="00EB123F" w:rsidP="00EB123F">
      <w:pPr>
        <w:rPr>
          <w:sz w:val="28"/>
          <w:szCs w:val="28"/>
        </w:rPr>
      </w:pPr>
      <w:r>
        <w:rPr>
          <w:sz w:val="28"/>
          <w:szCs w:val="28"/>
        </w:rPr>
        <w:t>In C/C++ array refers to a data type which is a collection of similar types of data elements. An array can have integers, characters, floats etc.</w:t>
      </w:r>
    </w:p>
    <w:p w14:paraId="68690BAE" w14:textId="77777777" w:rsidR="00EB123F" w:rsidRDefault="00EB123F" w:rsidP="00EB123F">
      <w:pPr>
        <w:rPr>
          <w:sz w:val="28"/>
          <w:szCs w:val="28"/>
        </w:rPr>
      </w:pPr>
      <w:r>
        <w:rPr>
          <w:sz w:val="28"/>
          <w:szCs w:val="28"/>
        </w:rPr>
        <w:t>The array elements are allocated continuous memory locations inside RAM and the variable used for declaration stores the base address/starting address of the array.</w:t>
      </w:r>
    </w:p>
    <w:p w14:paraId="27AC00AE" w14:textId="0508C244" w:rsidR="00EB123F" w:rsidRDefault="00EB123F" w:rsidP="00EB123F">
      <w:pPr>
        <w:rPr>
          <w:sz w:val="28"/>
          <w:szCs w:val="28"/>
        </w:rPr>
      </w:pPr>
      <w:r>
        <w:rPr>
          <w:sz w:val="28"/>
          <w:szCs w:val="28"/>
        </w:rPr>
        <w:t xml:space="preserve">For e.g.: int </w:t>
      </w:r>
      <w:proofErr w:type="spellStart"/>
      <w:proofErr w:type="gramStart"/>
      <w:r>
        <w:rPr>
          <w:sz w:val="28"/>
          <w:szCs w:val="28"/>
        </w:rPr>
        <w:t>arr</w:t>
      </w:r>
      <w:proofErr w:type="spellEnd"/>
      <w:r>
        <w:rPr>
          <w:sz w:val="28"/>
          <w:szCs w:val="28"/>
        </w:rPr>
        <w:t>[</w:t>
      </w:r>
      <w:proofErr w:type="gramEnd"/>
      <w:r>
        <w:rPr>
          <w:sz w:val="28"/>
          <w:szCs w:val="28"/>
        </w:rPr>
        <w:t>5] will have 5 contiguous memory locations and “</w:t>
      </w:r>
      <w:proofErr w:type="spellStart"/>
      <w:r>
        <w:rPr>
          <w:sz w:val="28"/>
          <w:szCs w:val="28"/>
        </w:rPr>
        <w:t>arr</w:t>
      </w:r>
      <w:proofErr w:type="spellEnd"/>
      <w:r>
        <w:rPr>
          <w:sz w:val="28"/>
          <w:szCs w:val="28"/>
        </w:rPr>
        <w:t>” will store the address of first location. If the address of first location, for example, is 100 then all of the locations will be 100, 104, 108, 112, 116 (addresses).</w:t>
      </w:r>
    </w:p>
    <w:p w14:paraId="7C5CEC9E" w14:textId="3A8D87D3" w:rsidR="00EB123F" w:rsidRDefault="00EB123F" w:rsidP="00EB123F">
      <w:pPr>
        <w:rPr>
          <w:sz w:val="28"/>
          <w:szCs w:val="28"/>
        </w:rPr>
      </w:pPr>
      <w:r>
        <w:rPr>
          <w:sz w:val="28"/>
          <w:szCs w:val="28"/>
        </w:rPr>
        <w:t>To access value at any specific location in the array we can use the index of that location. Do note the index of array starts from 0. So, for element at location 5 we’ll write “</w:t>
      </w:r>
      <w:proofErr w:type="spellStart"/>
      <w:proofErr w:type="gramStart"/>
      <w:r>
        <w:rPr>
          <w:sz w:val="28"/>
          <w:szCs w:val="28"/>
        </w:rPr>
        <w:t>arr</w:t>
      </w:r>
      <w:proofErr w:type="spellEnd"/>
      <w:r>
        <w:rPr>
          <w:sz w:val="28"/>
          <w:szCs w:val="28"/>
        </w:rPr>
        <w:t>[</w:t>
      </w:r>
      <w:proofErr w:type="gramEnd"/>
      <w:r>
        <w:rPr>
          <w:sz w:val="28"/>
          <w:szCs w:val="28"/>
        </w:rPr>
        <w:t>4]</w:t>
      </w:r>
      <w:r>
        <w:rPr>
          <w:sz w:val="28"/>
          <w:szCs w:val="28"/>
        </w:rPr>
        <w:t>” to access its value.</w:t>
      </w:r>
    </w:p>
    <w:p w14:paraId="2DFF69E0" w14:textId="492BC651" w:rsidR="00EB123F" w:rsidRDefault="00EB123F" w:rsidP="00EB123F">
      <w:pPr>
        <w:pStyle w:val="Heading2"/>
      </w:pPr>
      <w:r>
        <w:t>Why does array indexing start from 0?</w:t>
      </w:r>
    </w:p>
    <w:p w14:paraId="262E8DEC" w14:textId="541DCA0D" w:rsidR="00EB123F" w:rsidRDefault="00EB123F" w:rsidP="00EB123F">
      <w:pPr>
        <w:rPr>
          <w:sz w:val="28"/>
          <w:szCs w:val="28"/>
        </w:rPr>
      </w:pPr>
      <w:r>
        <w:rPr>
          <w:sz w:val="28"/>
          <w:szCs w:val="28"/>
        </w:rPr>
        <w:t>We’ve always learned that array indexing starts from 0 but ever wondered why so? Let’s shed some light on how actually the compiler calculates memory locations for understanding this.</w:t>
      </w:r>
    </w:p>
    <w:p w14:paraId="5CDB5F87" w14:textId="672500E9" w:rsidR="00EB123F" w:rsidRDefault="00EB123F" w:rsidP="00EB123F">
      <w:pPr>
        <w:rPr>
          <w:sz w:val="28"/>
          <w:szCs w:val="28"/>
        </w:rPr>
      </w:pPr>
      <w:r>
        <w:rPr>
          <w:sz w:val="28"/>
          <w:szCs w:val="28"/>
        </w:rPr>
        <w:t xml:space="preserve">Before jumping to understanding the </w:t>
      </w:r>
      <w:proofErr w:type="gramStart"/>
      <w:r>
        <w:rPr>
          <w:sz w:val="28"/>
          <w:szCs w:val="28"/>
        </w:rPr>
        <w:t>0 index</w:t>
      </w:r>
      <w:proofErr w:type="gramEnd"/>
      <w:r>
        <w:rPr>
          <w:sz w:val="28"/>
          <w:szCs w:val="28"/>
        </w:rPr>
        <w:t xml:space="preserve"> mystery, we need to learn about 2 operators the “&amp;” and the “*” operators.</w:t>
      </w:r>
    </w:p>
    <w:p w14:paraId="638CAD74" w14:textId="0F1CBF8C" w:rsidR="00EB123F" w:rsidRDefault="00EB123F" w:rsidP="00EB123F">
      <w:pPr>
        <w:rPr>
          <w:sz w:val="28"/>
          <w:szCs w:val="28"/>
        </w:rPr>
      </w:pPr>
      <w:r>
        <w:rPr>
          <w:sz w:val="28"/>
          <w:szCs w:val="28"/>
        </w:rPr>
        <w:t xml:space="preserve">&amp; =&gt; The </w:t>
      </w:r>
      <w:r w:rsidRPr="00EB123F">
        <w:rPr>
          <w:sz w:val="28"/>
          <w:szCs w:val="28"/>
        </w:rPr>
        <w:t>ampersand</w:t>
      </w:r>
      <w:r>
        <w:rPr>
          <w:sz w:val="28"/>
          <w:szCs w:val="28"/>
        </w:rPr>
        <w:t xml:space="preserve"> operator</w:t>
      </w:r>
      <w:r w:rsidR="001D3670">
        <w:rPr>
          <w:sz w:val="28"/>
          <w:szCs w:val="28"/>
        </w:rPr>
        <w:t>, also known as “Address of” operator, gives the memory location or address of the variable. For e.g.: &amp;</w:t>
      </w:r>
      <w:proofErr w:type="gramStart"/>
      <w:r w:rsidR="001D3670">
        <w:rPr>
          <w:sz w:val="28"/>
          <w:szCs w:val="28"/>
        </w:rPr>
        <w:t>a[</w:t>
      </w:r>
      <w:proofErr w:type="gramEnd"/>
      <w:r w:rsidR="001D3670">
        <w:rPr>
          <w:sz w:val="28"/>
          <w:szCs w:val="28"/>
        </w:rPr>
        <w:t>2] will give us the address of the 3</w:t>
      </w:r>
      <w:r w:rsidR="001D3670" w:rsidRPr="001D3670">
        <w:rPr>
          <w:sz w:val="28"/>
          <w:szCs w:val="28"/>
          <w:vertAlign w:val="superscript"/>
        </w:rPr>
        <w:t>rd</w:t>
      </w:r>
      <w:r w:rsidR="001D3670">
        <w:rPr>
          <w:sz w:val="28"/>
          <w:szCs w:val="28"/>
        </w:rPr>
        <w:t xml:space="preserve"> memory block in the array.</w:t>
      </w:r>
    </w:p>
    <w:p w14:paraId="268243AF" w14:textId="56670883" w:rsidR="001D3670" w:rsidRDefault="001D3670" w:rsidP="001D3670">
      <w:pPr>
        <w:rPr>
          <w:sz w:val="28"/>
          <w:szCs w:val="28"/>
        </w:rPr>
      </w:pPr>
      <w:r w:rsidRPr="001D3670">
        <w:rPr>
          <w:sz w:val="28"/>
          <w:szCs w:val="28"/>
        </w:rPr>
        <w:lastRenderedPageBreak/>
        <w:t>*</w:t>
      </w:r>
      <w:r>
        <w:rPr>
          <w:sz w:val="28"/>
          <w:szCs w:val="28"/>
        </w:rPr>
        <w:t xml:space="preserve"> </w:t>
      </w:r>
      <w:r w:rsidRPr="001D3670">
        <w:rPr>
          <w:sz w:val="28"/>
          <w:szCs w:val="28"/>
        </w:rPr>
        <w:t xml:space="preserve">=&gt; The </w:t>
      </w:r>
      <w:r w:rsidRPr="001D3670">
        <w:rPr>
          <w:sz w:val="28"/>
          <w:szCs w:val="28"/>
        </w:rPr>
        <w:t>asterisk</w:t>
      </w:r>
      <w:r>
        <w:rPr>
          <w:sz w:val="28"/>
          <w:szCs w:val="28"/>
        </w:rPr>
        <w:t xml:space="preserve"> operator, also know as “Value at” operator, gives us the value at the provided memory location or address. For e.g.: *104 will give value at address 104 which in our case will be value at </w:t>
      </w:r>
      <w:proofErr w:type="gramStart"/>
      <w:r>
        <w:rPr>
          <w:sz w:val="28"/>
          <w:szCs w:val="28"/>
        </w:rPr>
        <w:t>a[</w:t>
      </w:r>
      <w:proofErr w:type="gramEnd"/>
      <w:r>
        <w:rPr>
          <w:sz w:val="28"/>
          <w:szCs w:val="28"/>
        </w:rPr>
        <w:t>1].</w:t>
      </w:r>
    </w:p>
    <w:p w14:paraId="769D79ED" w14:textId="0B382F6F" w:rsidR="001D3670" w:rsidRDefault="001D3670" w:rsidP="001D3670">
      <w:pPr>
        <w:rPr>
          <w:sz w:val="28"/>
          <w:szCs w:val="28"/>
        </w:rPr>
      </w:pPr>
    </w:p>
    <w:p w14:paraId="6573AAAC" w14:textId="2D260CD8" w:rsidR="001D3670" w:rsidRDefault="001D3670" w:rsidP="001D3670">
      <w:pPr>
        <w:rPr>
          <w:sz w:val="28"/>
          <w:szCs w:val="28"/>
        </w:rPr>
      </w:pPr>
      <w:r>
        <w:rPr>
          <w:sz w:val="28"/>
          <w:szCs w:val="28"/>
        </w:rPr>
        <w:t>Now, let’s get back to understanding the mystery of index 0. So, when we write a[</w:t>
      </w:r>
      <w:proofErr w:type="spellStart"/>
      <w:r>
        <w:rPr>
          <w:sz w:val="28"/>
          <w:szCs w:val="28"/>
        </w:rPr>
        <w:t>i</w:t>
      </w:r>
      <w:proofErr w:type="spellEnd"/>
      <w:r>
        <w:rPr>
          <w:sz w:val="28"/>
          <w:szCs w:val="28"/>
        </w:rPr>
        <w:t xml:space="preserve">], for any given index </w:t>
      </w:r>
      <w:proofErr w:type="spellStart"/>
      <w:r>
        <w:rPr>
          <w:sz w:val="28"/>
          <w:szCs w:val="28"/>
        </w:rPr>
        <w:t>i</w:t>
      </w:r>
      <w:proofErr w:type="spellEnd"/>
      <w:r>
        <w:rPr>
          <w:sz w:val="28"/>
          <w:szCs w:val="28"/>
        </w:rPr>
        <w:t xml:space="preserve">, the compiler internally converts this into the formula of *(a + </w:t>
      </w:r>
      <w:proofErr w:type="spellStart"/>
      <w:r>
        <w:rPr>
          <w:sz w:val="28"/>
          <w:szCs w:val="28"/>
        </w:rPr>
        <w:t>i</w:t>
      </w:r>
      <w:proofErr w:type="spellEnd"/>
      <w:r>
        <w:rPr>
          <w:sz w:val="28"/>
          <w:szCs w:val="28"/>
        </w:rPr>
        <w:t>). Then the address is calculated as:</w:t>
      </w:r>
    </w:p>
    <w:p w14:paraId="2B4A1223" w14:textId="10F029E8" w:rsidR="001D3670" w:rsidRDefault="001D3670" w:rsidP="001D3670">
      <w:pPr>
        <w:rPr>
          <w:sz w:val="28"/>
          <w:szCs w:val="28"/>
        </w:rPr>
      </w:pPr>
      <w:r>
        <w:rPr>
          <w:sz w:val="28"/>
          <w:szCs w:val="28"/>
        </w:rPr>
        <w:t xml:space="preserve">*(Base address + </w:t>
      </w:r>
      <w:proofErr w:type="spellStart"/>
      <w:r w:rsidR="007F0EE5">
        <w:rPr>
          <w:sz w:val="28"/>
          <w:szCs w:val="28"/>
        </w:rPr>
        <w:t>i</w:t>
      </w:r>
      <w:proofErr w:type="spellEnd"/>
      <w:r w:rsidR="007F0EE5">
        <w:rPr>
          <w:sz w:val="28"/>
          <w:szCs w:val="28"/>
        </w:rPr>
        <w:t xml:space="preserve"> * (Size of data type))</w:t>
      </w:r>
    </w:p>
    <w:p w14:paraId="3C094C11" w14:textId="2DB759E7" w:rsidR="007F0EE5" w:rsidRDefault="007F0EE5" w:rsidP="001D3670">
      <w:pPr>
        <w:rPr>
          <w:sz w:val="28"/>
          <w:szCs w:val="28"/>
        </w:rPr>
      </w:pPr>
      <w:r>
        <w:rPr>
          <w:sz w:val="28"/>
          <w:szCs w:val="28"/>
        </w:rPr>
        <w:t>and this gives us the value at the specified index. Since the name of variable, a, stores the base address or value at starting location’s address, when we need to access that value, in the formula we need to do (a + 0). Hence, the index starts from 0.</w:t>
      </w:r>
    </w:p>
    <w:p w14:paraId="6C746BB8" w14:textId="718AC962" w:rsidR="007F0EE5" w:rsidRDefault="007F0EE5" w:rsidP="007F0EE5">
      <w:pPr>
        <w:pStyle w:val="Heading2"/>
      </w:pPr>
      <w:r>
        <w:t>2-D Arrays:</w:t>
      </w:r>
    </w:p>
    <w:p w14:paraId="2302B405" w14:textId="5F9FB566" w:rsidR="007F0EE5" w:rsidRDefault="007F0EE5" w:rsidP="007F0EE5">
      <w:pPr>
        <w:rPr>
          <w:sz w:val="28"/>
          <w:szCs w:val="28"/>
        </w:rPr>
      </w:pPr>
      <w:r>
        <w:rPr>
          <w:sz w:val="28"/>
          <w:szCs w:val="28"/>
        </w:rPr>
        <w:t xml:space="preserve">A two-dimensional array or 2-D array is an array where we have rows and columns of data. For e.g., int </w:t>
      </w:r>
      <w:proofErr w:type="spellStart"/>
      <w:proofErr w:type="gramStart"/>
      <w:r>
        <w:rPr>
          <w:sz w:val="28"/>
          <w:szCs w:val="28"/>
        </w:rPr>
        <w:t>arr</w:t>
      </w:r>
      <w:proofErr w:type="spellEnd"/>
      <w:r>
        <w:rPr>
          <w:sz w:val="28"/>
          <w:szCs w:val="28"/>
        </w:rPr>
        <w:t>[</w:t>
      </w:r>
      <w:proofErr w:type="gramEnd"/>
      <w:r>
        <w:rPr>
          <w:sz w:val="28"/>
          <w:szCs w:val="28"/>
        </w:rPr>
        <w:t>3][4] will give us an array with 3 rows and 4 columns.</w:t>
      </w:r>
    </w:p>
    <w:p w14:paraId="2B6523C0" w14:textId="18CB14D6" w:rsidR="007F0EE5" w:rsidRDefault="007F0EE5" w:rsidP="007F0EE5">
      <w:pPr>
        <w:rPr>
          <w:sz w:val="28"/>
          <w:szCs w:val="28"/>
        </w:rPr>
      </w:pPr>
      <w:r>
        <w:rPr>
          <w:sz w:val="28"/>
          <w:szCs w:val="28"/>
        </w:rPr>
        <w:t xml:space="preserve">Declaration of 2-D arrays is similar to 1-D arrays, but here we specify both the rows and columns. Example: </w:t>
      </w:r>
      <w:proofErr w:type="spellStart"/>
      <w:r>
        <w:rPr>
          <w:sz w:val="28"/>
          <w:szCs w:val="28"/>
        </w:rPr>
        <w:t>arr</w:t>
      </w:r>
      <w:proofErr w:type="spellEnd"/>
      <w:r>
        <w:rPr>
          <w:sz w:val="28"/>
          <w:szCs w:val="28"/>
        </w:rPr>
        <w:t>[rows][columns].</w:t>
      </w:r>
    </w:p>
    <w:p w14:paraId="09B2F204" w14:textId="5D044BA3" w:rsidR="007F0EE5" w:rsidRDefault="007F0EE5" w:rsidP="007F0EE5">
      <w:pPr>
        <w:pStyle w:val="Heading2"/>
      </w:pPr>
      <w:r>
        <w:t>Initializing 2-D arrays:</w:t>
      </w:r>
    </w:p>
    <w:p w14:paraId="28F5B7DB" w14:textId="6A0D44AC" w:rsidR="007F0EE5" w:rsidRDefault="007F0EE5" w:rsidP="007F0EE5">
      <w:pPr>
        <w:rPr>
          <w:sz w:val="28"/>
          <w:szCs w:val="28"/>
        </w:rPr>
      </w:pPr>
      <w:r>
        <w:rPr>
          <w:sz w:val="28"/>
          <w:szCs w:val="28"/>
        </w:rPr>
        <w:t>There are various methods to initialize a 2-D array. Some of the common methods are listed below:</w:t>
      </w:r>
    </w:p>
    <w:p w14:paraId="02C44032" w14:textId="37305B5C" w:rsidR="007F0EE5" w:rsidRDefault="007F0EE5" w:rsidP="007F0EE5">
      <w:pPr>
        <w:pStyle w:val="ListParagraph"/>
        <w:numPr>
          <w:ilvl w:val="0"/>
          <w:numId w:val="2"/>
        </w:numPr>
        <w:rPr>
          <w:sz w:val="28"/>
          <w:szCs w:val="28"/>
        </w:rPr>
      </w:pPr>
      <w:r>
        <w:rPr>
          <w:sz w:val="28"/>
          <w:szCs w:val="28"/>
        </w:rPr>
        <w:t xml:space="preserve">Giving all values in single braces =&gt; int </w:t>
      </w:r>
      <w:proofErr w:type="gramStart"/>
      <w:r>
        <w:rPr>
          <w:sz w:val="28"/>
          <w:szCs w:val="28"/>
        </w:rPr>
        <w:t>a[</w:t>
      </w:r>
      <w:proofErr w:type="gramEnd"/>
      <w:r>
        <w:rPr>
          <w:sz w:val="28"/>
          <w:szCs w:val="28"/>
        </w:rPr>
        <w:t>3][2] = {1, 2, 3, 4, 5, 6};</w:t>
      </w:r>
    </w:p>
    <w:p w14:paraId="422534AD" w14:textId="24B2FDB7" w:rsidR="007F0EE5" w:rsidRDefault="007F0EE5" w:rsidP="007F0EE5">
      <w:pPr>
        <w:pStyle w:val="ListParagraph"/>
        <w:numPr>
          <w:ilvl w:val="0"/>
          <w:numId w:val="2"/>
        </w:numPr>
        <w:rPr>
          <w:sz w:val="28"/>
          <w:szCs w:val="28"/>
        </w:rPr>
      </w:pPr>
      <w:r>
        <w:rPr>
          <w:sz w:val="28"/>
          <w:szCs w:val="28"/>
        </w:rPr>
        <w:t xml:space="preserve">Giving values less than total size of array =&gt; int </w:t>
      </w:r>
      <w:proofErr w:type="gramStart"/>
      <w:r>
        <w:rPr>
          <w:sz w:val="28"/>
          <w:szCs w:val="28"/>
        </w:rPr>
        <w:t>a[</w:t>
      </w:r>
      <w:proofErr w:type="gramEnd"/>
      <w:r>
        <w:rPr>
          <w:sz w:val="28"/>
          <w:szCs w:val="28"/>
        </w:rPr>
        <w:t>3][2] = {1, 2, 3, 4}. The last 2 positions will be filled by ‘0’.</w:t>
      </w:r>
    </w:p>
    <w:p w14:paraId="29D800D4" w14:textId="1A220D5E" w:rsidR="007F0EE5" w:rsidRDefault="007F0EE5" w:rsidP="007F0EE5">
      <w:pPr>
        <w:pStyle w:val="ListParagraph"/>
        <w:numPr>
          <w:ilvl w:val="0"/>
          <w:numId w:val="2"/>
        </w:numPr>
        <w:rPr>
          <w:sz w:val="28"/>
          <w:szCs w:val="28"/>
        </w:rPr>
      </w:pPr>
      <w:r>
        <w:rPr>
          <w:sz w:val="28"/>
          <w:szCs w:val="28"/>
        </w:rPr>
        <w:t xml:space="preserve">Giving values more than total size of array =&gt; int </w:t>
      </w:r>
      <w:proofErr w:type="gramStart"/>
      <w:r>
        <w:rPr>
          <w:sz w:val="28"/>
          <w:szCs w:val="28"/>
        </w:rPr>
        <w:t>a[</w:t>
      </w:r>
      <w:proofErr w:type="gramEnd"/>
      <w:r>
        <w:rPr>
          <w:sz w:val="28"/>
          <w:szCs w:val="28"/>
        </w:rPr>
        <w:t>3][2] = {1, 2, 3, 4, 5, 6, 7}. This will throw an error at compile time.</w:t>
      </w:r>
    </w:p>
    <w:p w14:paraId="4BA0280D" w14:textId="73CF40E8" w:rsidR="007F0EE5" w:rsidRDefault="007F0EE5" w:rsidP="007F0EE5">
      <w:pPr>
        <w:pStyle w:val="ListParagraph"/>
        <w:numPr>
          <w:ilvl w:val="0"/>
          <w:numId w:val="2"/>
        </w:numPr>
        <w:rPr>
          <w:sz w:val="28"/>
          <w:szCs w:val="28"/>
        </w:rPr>
      </w:pPr>
      <w:r>
        <w:rPr>
          <w:sz w:val="28"/>
          <w:szCs w:val="28"/>
        </w:rPr>
        <w:t xml:space="preserve">Specifying with internal braces =&gt; int </w:t>
      </w:r>
      <w:proofErr w:type="gramStart"/>
      <w:r>
        <w:rPr>
          <w:sz w:val="28"/>
          <w:szCs w:val="28"/>
        </w:rPr>
        <w:t>a[</w:t>
      </w:r>
      <w:proofErr w:type="gramEnd"/>
      <w:r>
        <w:rPr>
          <w:sz w:val="28"/>
          <w:szCs w:val="28"/>
        </w:rPr>
        <w:t>3][2] = {{1, 2}, {3, 4}, {5, 6}};</w:t>
      </w:r>
    </w:p>
    <w:p w14:paraId="42543D2D" w14:textId="0B8BFC8E" w:rsidR="007F0EE5" w:rsidRDefault="007F0EE5" w:rsidP="007F0EE5">
      <w:pPr>
        <w:pStyle w:val="Heading2"/>
      </w:pPr>
      <w:r>
        <w:lastRenderedPageBreak/>
        <w:t>Internal architecture of 2-D arrays:</w:t>
      </w:r>
    </w:p>
    <w:p w14:paraId="71B65A5D" w14:textId="3ECD4C7D" w:rsidR="007F0EE5" w:rsidRDefault="007F0EE5" w:rsidP="007F0EE5">
      <w:pPr>
        <w:rPr>
          <w:sz w:val="28"/>
          <w:szCs w:val="28"/>
        </w:rPr>
      </w:pPr>
      <w:r>
        <w:rPr>
          <w:sz w:val="28"/>
          <w:szCs w:val="28"/>
        </w:rPr>
        <w:t>When we declare a 2-D array we expect it to be stored as rows and columns inside the RAM but, in reality, there is no 2-D array inside RAM. All the 2-D arrays are converted into a 1-D array and stored in RAM.</w:t>
      </w:r>
    </w:p>
    <w:p w14:paraId="3B6185C2" w14:textId="4F74AE2A" w:rsidR="007F0EE5" w:rsidRDefault="007F0EE5" w:rsidP="007F0EE5">
      <w:pPr>
        <w:rPr>
          <w:sz w:val="28"/>
          <w:szCs w:val="28"/>
        </w:rPr>
      </w:pPr>
      <w:r>
        <w:rPr>
          <w:sz w:val="28"/>
          <w:szCs w:val="28"/>
        </w:rPr>
        <w:t xml:space="preserve">So, how do we get to access values like </w:t>
      </w:r>
      <w:proofErr w:type="spellStart"/>
      <w:proofErr w:type="gramStart"/>
      <w:r>
        <w:rPr>
          <w:sz w:val="28"/>
          <w:szCs w:val="28"/>
        </w:rPr>
        <w:t>arr</w:t>
      </w:r>
      <w:proofErr w:type="spellEnd"/>
      <w:r>
        <w:rPr>
          <w:sz w:val="28"/>
          <w:szCs w:val="28"/>
        </w:rPr>
        <w:t>[</w:t>
      </w:r>
      <w:proofErr w:type="gramEnd"/>
      <w:r>
        <w:rPr>
          <w:sz w:val="28"/>
          <w:szCs w:val="28"/>
        </w:rPr>
        <w:t>2][3] if the array stored is actually in 1-D?</w:t>
      </w:r>
    </w:p>
    <w:p w14:paraId="20DAC82A" w14:textId="6E341C02" w:rsidR="007F0EE5" w:rsidRDefault="007F0EE5" w:rsidP="007F0EE5">
      <w:pPr>
        <w:rPr>
          <w:sz w:val="28"/>
          <w:szCs w:val="28"/>
        </w:rPr>
      </w:pPr>
      <w:r>
        <w:rPr>
          <w:sz w:val="28"/>
          <w:szCs w:val="28"/>
        </w:rPr>
        <w:t xml:space="preserve">This is because </w:t>
      </w:r>
      <w:r w:rsidR="00126530">
        <w:rPr>
          <w:sz w:val="28"/>
          <w:szCs w:val="28"/>
        </w:rPr>
        <w:t>of our compiler. The complier, as for 1-D arrays, uses a formula to access the values of the 2-D array. The formula is:</w:t>
      </w:r>
    </w:p>
    <w:p w14:paraId="4BD4B4EE" w14:textId="7BC93532" w:rsidR="00126530" w:rsidRDefault="00126530" w:rsidP="007F0EE5">
      <w:pPr>
        <w:rPr>
          <w:sz w:val="28"/>
          <w:szCs w:val="28"/>
        </w:rPr>
      </w:pPr>
      <w:r>
        <w:rPr>
          <w:sz w:val="28"/>
          <w:szCs w:val="28"/>
        </w:rPr>
        <w:t>a[</w:t>
      </w:r>
      <w:proofErr w:type="spellStart"/>
      <w:r>
        <w:rPr>
          <w:sz w:val="28"/>
          <w:szCs w:val="28"/>
        </w:rPr>
        <w:t>i</w:t>
      </w:r>
      <w:proofErr w:type="spellEnd"/>
      <w:r>
        <w:rPr>
          <w:sz w:val="28"/>
          <w:szCs w:val="28"/>
        </w:rPr>
        <w:t xml:space="preserve">][j] = Base address + </w:t>
      </w:r>
      <w:proofErr w:type="spellStart"/>
      <w:r>
        <w:rPr>
          <w:sz w:val="28"/>
          <w:szCs w:val="28"/>
        </w:rPr>
        <w:t>i</w:t>
      </w:r>
      <w:proofErr w:type="spellEnd"/>
      <w:r>
        <w:rPr>
          <w:sz w:val="28"/>
          <w:szCs w:val="28"/>
        </w:rPr>
        <w:t xml:space="preserve"> * (Size of each row) + j * (Size of data type)</w:t>
      </w:r>
    </w:p>
    <w:p w14:paraId="40E132FD" w14:textId="6A8D678B" w:rsidR="00126530" w:rsidRDefault="00126530" w:rsidP="007F0EE5">
      <w:pPr>
        <w:rPr>
          <w:sz w:val="28"/>
          <w:szCs w:val="28"/>
        </w:rPr>
      </w:pPr>
      <w:r>
        <w:rPr>
          <w:sz w:val="28"/>
          <w:szCs w:val="28"/>
        </w:rPr>
        <w:t xml:space="preserve">Let’s take an example to understand this. For an array int </w:t>
      </w:r>
      <w:proofErr w:type="spellStart"/>
      <w:proofErr w:type="gramStart"/>
      <w:r>
        <w:rPr>
          <w:sz w:val="28"/>
          <w:szCs w:val="28"/>
        </w:rPr>
        <w:t>arr</w:t>
      </w:r>
      <w:proofErr w:type="spellEnd"/>
      <w:r>
        <w:rPr>
          <w:sz w:val="28"/>
          <w:szCs w:val="28"/>
        </w:rPr>
        <w:t>[</w:t>
      </w:r>
      <w:proofErr w:type="gramEnd"/>
      <w:r>
        <w:rPr>
          <w:sz w:val="28"/>
          <w:szCs w:val="28"/>
        </w:rPr>
        <w:t xml:space="preserve">3][3] and starting index 100, when we write </w:t>
      </w:r>
      <w:proofErr w:type="spellStart"/>
      <w:proofErr w:type="gramStart"/>
      <w:r>
        <w:rPr>
          <w:sz w:val="28"/>
          <w:szCs w:val="28"/>
        </w:rPr>
        <w:t>arr</w:t>
      </w:r>
      <w:proofErr w:type="spellEnd"/>
      <w:r>
        <w:rPr>
          <w:sz w:val="28"/>
          <w:szCs w:val="28"/>
        </w:rPr>
        <w:t>[</w:t>
      </w:r>
      <w:proofErr w:type="gramEnd"/>
      <w:r>
        <w:rPr>
          <w:sz w:val="28"/>
          <w:szCs w:val="28"/>
        </w:rPr>
        <w:t>1][2], this is what the compiler calculates:</w:t>
      </w:r>
    </w:p>
    <w:p w14:paraId="6198F79B" w14:textId="5F7E1B60" w:rsidR="00126530" w:rsidRDefault="00126530" w:rsidP="007F0EE5">
      <w:pPr>
        <w:rPr>
          <w:sz w:val="28"/>
          <w:szCs w:val="28"/>
        </w:rPr>
      </w:pPr>
      <w:proofErr w:type="spellStart"/>
      <w:proofErr w:type="gramStart"/>
      <w:r>
        <w:rPr>
          <w:sz w:val="28"/>
          <w:szCs w:val="28"/>
        </w:rPr>
        <w:t>arr</w:t>
      </w:r>
      <w:proofErr w:type="spellEnd"/>
      <w:r>
        <w:rPr>
          <w:sz w:val="28"/>
          <w:szCs w:val="28"/>
        </w:rPr>
        <w:t>[</w:t>
      </w:r>
      <w:proofErr w:type="gramEnd"/>
      <w:r>
        <w:rPr>
          <w:sz w:val="28"/>
          <w:szCs w:val="28"/>
        </w:rPr>
        <w:t>1][2] = 100 + 1 * (2) + 2 * (4) = 112 + 8 = 120. And then we’ll get the value at 120.</w:t>
      </w:r>
    </w:p>
    <w:p w14:paraId="3A570117" w14:textId="7E72BF6A" w:rsidR="00126530" w:rsidRPr="00126530" w:rsidRDefault="00126530" w:rsidP="007F0EE5">
      <w:pPr>
        <w:rPr>
          <w:sz w:val="28"/>
          <w:szCs w:val="28"/>
          <w:lang w:val="en-US"/>
        </w:rPr>
      </w:pPr>
      <w:r>
        <w:rPr>
          <w:sz w:val="28"/>
          <w:szCs w:val="28"/>
        </w:rPr>
        <w:t>So, another notation for a[</w:t>
      </w:r>
      <w:proofErr w:type="spellStart"/>
      <w:r>
        <w:rPr>
          <w:sz w:val="28"/>
          <w:szCs w:val="28"/>
        </w:rPr>
        <w:t>i</w:t>
      </w:r>
      <w:proofErr w:type="spellEnd"/>
      <w:r>
        <w:rPr>
          <w:sz w:val="28"/>
          <w:szCs w:val="28"/>
        </w:rPr>
        <w:t xml:space="preserve">][j] can be *(*(a + </w:t>
      </w:r>
      <w:proofErr w:type="spellStart"/>
      <w:r>
        <w:rPr>
          <w:sz w:val="28"/>
          <w:szCs w:val="28"/>
        </w:rPr>
        <w:t>i</w:t>
      </w:r>
      <w:proofErr w:type="spellEnd"/>
      <w:r>
        <w:rPr>
          <w:sz w:val="28"/>
          <w:szCs w:val="28"/>
        </w:rPr>
        <w:t>) + j). Try exploring how this will be resolved to the value at a location.</w:t>
      </w:r>
    </w:p>
    <w:sectPr w:rsidR="00126530" w:rsidRPr="00126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E73B6"/>
    <w:multiLevelType w:val="hybridMultilevel"/>
    <w:tmpl w:val="E5CEC55A"/>
    <w:lvl w:ilvl="0" w:tplc="85A6A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C0875"/>
    <w:multiLevelType w:val="hybridMultilevel"/>
    <w:tmpl w:val="B2A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415849">
    <w:abstractNumId w:val="0"/>
  </w:num>
  <w:num w:numId="2" w16cid:durableId="2047639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20AFA"/>
    <w:rsid w:val="000D1296"/>
    <w:rsid w:val="00126530"/>
    <w:rsid w:val="001639D9"/>
    <w:rsid w:val="001D3670"/>
    <w:rsid w:val="00496581"/>
    <w:rsid w:val="00720AFA"/>
    <w:rsid w:val="00764224"/>
    <w:rsid w:val="007F0EE5"/>
    <w:rsid w:val="00863087"/>
    <w:rsid w:val="00CE6723"/>
    <w:rsid w:val="00EB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93E4"/>
  <w15:chartTrackingRefBased/>
  <w15:docId w15:val="{F3B81C18-D9D7-4689-9E17-B3F6FFF8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720AF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720AF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20AF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20AF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20AF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20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AFA"/>
    <w:rPr>
      <w:rFonts w:asciiTheme="majorHAnsi" w:eastAsiaTheme="majorEastAsia" w:hAnsiTheme="majorHAnsi" w:cstheme="majorBidi"/>
      <w:color w:val="365F91" w:themeColor="accent1" w:themeShade="BF"/>
      <w:sz w:val="40"/>
      <w:szCs w:val="40"/>
      <w:lang w:val="en-IN"/>
    </w:rPr>
  </w:style>
  <w:style w:type="character" w:customStyle="1" w:styleId="Heading2Char">
    <w:name w:val="Heading 2 Char"/>
    <w:basedOn w:val="DefaultParagraphFont"/>
    <w:link w:val="Heading2"/>
    <w:uiPriority w:val="9"/>
    <w:rsid w:val="00720AFA"/>
    <w:rPr>
      <w:rFonts w:asciiTheme="majorHAnsi" w:eastAsiaTheme="majorEastAsia" w:hAnsiTheme="majorHAnsi" w:cstheme="majorBidi"/>
      <w:color w:val="365F91" w:themeColor="accent1" w:themeShade="BF"/>
      <w:sz w:val="32"/>
      <w:szCs w:val="32"/>
      <w:lang w:val="en-IN"/>
    </w:rPr>
  </w:style>
  <w:style w:type="character" w:customStyle="1" w:styleId="Heading3Char">
    <w:name w:val="Heading 3 Char"/>
    <w:basedOn w:val="DefaultParagraphFont"/>
    <w:link w:val="Heading3"/>
    <w:uiPriority w:val="9"/>
    <w:rsid w:val="00720AFA"/>
    <w:rPr>
      <w:rFonts w:eastAsiaTheme="majorEastAsia" w:cstheme="majorBidi"/>
      <w:color w:val="365F91" w:themeColor="accent1" w:themeShade="BF"/>
      <w:sz w:val="28"/>
      <w:szCs w:val="28"/>
      <w:lang w:val="en-IN"/>
    </w:rPr>
  </w:style>
  <w:style w:type="character" w:customStyle="1" w:styleId="Heading4Char">
    <w:name w:val="Heading 4 Char"/>
    <w:basedOn w:val="DefaultParagraphFont"/>
    <w:link w:val="Heading4"/>
    <w:uiPriority w:val="9"/>
    <w:semiHidden/>
    <w:rsid w:val="00720AFA"/>
    <w:rPr>
      <w:rFonts w:eastAsiaTheme="majorEastAsia" w:cstheme="majorBidi"/>
      <w:i/>
      <w:iCs/>
      <w:color w:val="365F91" w:themeColor="accent1" w:themeShade="BF"/>
      <w:lang w:val="en-IN"/>
    </w:rPr>
  </w:style>
  <w:style w:type="character" w:customStyle="1" w:styleId="Heading5Char">
    <w:name w:val="Heading 5 Char"/>
    <w:basedOn w:val="DefaultParagraphFont"/>
    <w:link w:val="Heading5"/>
    <w:uiPriority w:val="9"/>
    <w:semiHidden/>
    <w:rsid w:val="00720AFA"/>
    <w:rPr>
      <w:rFonts w:eastAsiaTheme="majorEastAsia" w:cstheme="majorBidi"/>
      <w:color w:val="365F91" w:themeColor="accent1" w:themeShade="BF"/>
      <w:lang w:val="en-IN"/>
    </w:rPr>
  </w:style>
  <w:style w:type="character" w:customStyle="1" w:styleId="Heading6Char">
    <w:name w:val="Heading 6 Char"/>
    <w:basedOn w:val="DefaultParagraphFont"/>
    <w:link w:val="Heading6"/>
    <w:uiPriority w:val="9"/>
    <w:semiHidden/>
    <w:rsid w:val="00720AFA"/>
    <w:rPr>
      <w:rFonts w:eastAsiaTheme="majorEastAsia" w:cstheme="majorBidi"/>
      <w:i/>
      <w:iCs/>
      <w:color w:val="595959" w:themeColor="text1" w:themeTint="A6"/>
      <w:lang w:val="en-IN"/>
    </w:rPr>
  </w:style>
  <w:style w:type="character" w:customStyle="1" w:styleId="Heading7Char">
    <w:name w:val="Heading 7 Char"/>
    <w:basedOn w:val="DefaultParagraphFont"/>
    <w:link w:val="Heading7"/>
    <w:uiPriority w:val="9"/>
    <w:semiHidden/>
    <w:rsid w:val="00720AFA"/>
    <w:rPr>
      <w:rFonts w:eastAsiaTheme="majorEastAsia" w:cstheme="majorBidi"/>
      <w:color w:val="595959" w:themeColor="text1" w:themeTint="A6"/>
      <w:lang w:val="en-IN"/>
    </w:rPr>
  </w:style>
  <w:style w:type="character" w:customStyle="1" w:styleId="Heading8Char">
    <w:name w:val="Heading 8 Char"/>
    <w:basedOn w:val="DefaultParagraphFont"/>
    <w:link w:val="Heading8"/>
    <w:uiPriority w:val="9"/>
    <w:semiHidden/>
    <w:rsid w:val="00720AFA"/>
    <w:rPr>
      <w:rFonts w:eastAsiaTheme="majorEastAsia" w:cstheme="majorBidi"/>
      <w:i/>
      <w:iCs/>
      <w:color w:val="272727" w:themeColor="text1" w:themeTint="D8"/>
      <w:lang w:val="en-IN"/>
    </w:rPr>
  </w:style>
  <w:style w:type="character" w:customStyle="1" w:styleId="Heading9Char">
    <w:name w:val="Heading 9 Char"/>
    <w:basedOn w:val="DefaultParagraphFont"/>
    <w:link w:val="Heading9"/>
    <w:uiPriority w:val="9"/>
    <w:semiHidden/>
    <w:rsid w:val="00720AFA"/>
    <w:rPr>
      <w:rFonts w:eastAsiaTheme="majorEastAsia" w:cstheme="majorBidi"/>
      <w:color w:val="272727" w:themeColor="text1" w:themeTint="D8"/>
      <w:lang w:val="en-IN"/>
    </w:rPr>
  </w:style>
  <w:style w:type="paragraph" w:styleId="Title">
    <w:name w:val="Title"/>
    <w:basedOn w:val="Normal"/>
    <w:next w:val="Normal"/>
    <w:link w:val="TitleChar"/>
    <w:uiPriority w:val="10"/>
    <w:qFormat/>
    <w:rsid w:val="00720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AFA"/>
    <w:rPr>
      <w:rFonts w:asciiTheme="majorHAnsi" w:eastAsiaTheme="majorEastAsia" w:hAnsiTheme="majorHAnsi" w:cstheme="majorBidi"/>
      <w:spacing w:val="-10"/>
      <w:kern w:val="28"/>
      <w:sz w:val="56"/>
      <w:szCs w:val="56"/>
      <w:lang w:val="en-IN"/>
    </w:rPr>
  </w:style>
  <w:style w:type="paragraph" w:styleId="Subtitle">
    <w:name w:val="Subtitle"/>
    <w:basedOn w:val="Normal"/>
    <w:next w:val="Normal"/>
    <w:link w:val="SubtitleChar"/>
    <w:uiPriority w:val="11"/>
    <w:qFormat/>
    <w:rsid w:val="00720AF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AFA"/>
    <w:rPr>
      <w:rFonts w:eastAsiaTheme="majorEastAsia" w:cstheme="majorBidi"/>
      <w:color w:val="595959" w:themeColor="text1" w:themeTint="A6"/>
      <w:spacing w:val="15"/>
      <w:sz w:val="28"/>
      <w:szCs w:val="28"/>
      <w:lang w:val="en-IN"/>
    </w:rPr>
  </w:style>
  <w:style w:type="paragraph" w:styleId="Quote">
    <w:name w:val="Quote"/>
    <w:basedOn w:val="Normal"/>
    <w:next w:val="Normal"/>
    <w:link w:val="QuoteChar"/>
    <w:uiPriority w:val="29"/>
    <w:qFormat/>
    <w:rsid w:val="00720A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AFA"/>
    <w:rPr>
      <w:i/>
      <w:iCs/>
      <w:color w:val="404040" w:themeColor="text1" w:themeTint="BF"/>
      <w:lang w:val="en-IN"/>
    </w:rPr>
  </w:style>
  <w:style w:type="paragraph" w:styleId="ListParagraph">
    <w:name w:val="List Paragraph"/>
    <w:basedOn w:val="Normal"/>
    <w:uiPriority w:val="34"/>
    <w:qFormat/>
    <w:rsid w:val="00720AFA"/>
    <w:pPr>
      <w:ind w:left="720"/>
      <w:contextualSpacing/>
    </w:pPr>
  </w:style>
  <w:style w:type="character" w:styleId="IntenseEmphasis">
    <w:name w:val="Intense Emphasis"/>
    <w:basedOn w:val="DefaultParagraphFont"/>
    <w:uiPriority w:val="21"/>
    <w:qFormat/>
    <w:rsid w:val="00720AFA"/>
    <w:rPr>
      <w:i/>
      <w:iCs/>
      <w:color w:val="365F91" w:themeColor="accent1" w:themeShade="BF"/>
    </w:rPr>
  </w:style>
  <w:style w:type="paragraph" w:styleId="IntenseQuote">
    <w:name w:val="Intense Quote"/>
    <w:basedOn w:val="Normal"/>
    <w:next w:val="Normal"/>
    <w:link w:val="IntenseQuoteChar"/>
    <w:uiPriority w:val="30"/>
    <w:qFormat/>
    <w:rsid w:val="00720AF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20AFA"/>
    <w:rPr>
      <w:i/>
      <w:iCs/>
      <w:color w:val="365F91" w:themeColor="accent1" w:themeShade="BF"/>
      <w:lang w:val="en-IN"/>
    </w:rPr>
  </w:style>
  <w:style w:type="character" w:styleId="IntenseReference">
    <w:name w:val="Intense Reference"/>
    <w:basedOn w:val="DefaultParagraphFont"/>
    <w:uiPriority w:val="32"/>
    <w:qFormat/>
    <w:rsid w:val="00720AF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Vaidik Dubey</dc:creator>
  <cp:keywords/>
  <dc:description/>
  <cp:lastModifiedBy>Vaidik Dubey</cp:lastModifiedBy>
  <cp:revision>2</cp:revision>
  <dcterms:created xsi:type="dcterms:W3CDTF">2025-05-19T06:05:00Z</dcterms:created>
  <dcterms:modified xsi:type="dcterms:W3CDTF">2025-05-19T07:02:00Z</dcterms:modified>
</cp:coreProperties>
</file>