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74378E" w:rsidRPr="00062E1C" w14:paraId="7551BE51" w14:textId="77777777" w:rsidTr="00D31034">
        <w:tc>
          <w:tcPr>
            <w:tcW w:w="2263" w:type="dxa"/>
          </w:tcPr>
          <w:p w14:paraId="1A8E2537" w14:textId="77777777" w:rsidR="0074378E" w:rsidRPr="003A3005" w:rsidRDefault="0074378E" w:rsidP="00D31034">
            <w:pPr>
              <w:rPr>
                <w:b/>
                <w:bCs/>
              </w:rPr>
            </w:pPr>
            <w:r w:rsidRPr="003A3005">
              <w:rPr>
                <w:b/>
                <w:bCs/>
              </w:rPr>
              <w:t>EXPT NO:5</w:t>
            </w:r>
          </w:p>
        </w:tc>
        <w:tc>
          <w:tcPr>
            <w:tcW w:w="6753" w:type="dxa"/>
            <w:vMerge w:val="restart"/>
          </w:tcPr>
          <w:p w14:paraId="5A366F1E" w14:textId="77777777" w:rsidR="0074378E" w:rsidRPr="00062E1C" w:rsidRDefault="0074378E" w:rsidP="00D31034">
            <w:pPr>
              <w:jc w:val="center"/>
              <w:rPr>
                <w:rFonts w:ascii="Cambria" w:hAnsi="Cambria"/>
                <w:b/>
                <w:bCs/>
              </w:rPr>
            </w:pPr>
            <w:r w:rsidRPr="000129FF">
              <w:rPr>
                <w:rFonts w:ascii="Cambria" w:hAnsi="Cambria"/>
                <w:b/>
                <w:bCs/>
              </w:rPr>
              <w:t>DASHBOARD DESIGNING</w:t>
            </w:r>
          </w:p>
        </w:tc>
      </w:tr>
      <w:tr w:rsidR="0074378E" w:rsidRPr="00062E1C" w14:paraId="09ABB053" w14:textId="77777777" w:rsidTr="00D31034">
        <w:tc>
          <w:tcPr>
            <w:tcW w:w="2263" w:type="dxa"/>
          </w:tcPr>
          <w:p w14:paraId="5BFF2342" w14:textId="77777777" w:rsidR="0074378E" w:rsidRPr="00062E1C" w:rsidRDefault="0074378E" w:rsidP="00D31034">
            <w:pPr>
              <w:rPr>
                <w:rFonts w:ascii="Cambria" w:hAnsi="Cambria"/>
                <w:b/>
                <w:bCs/>
              </w:rPr>
            </w:pPr>
            <w:r w:rsidRPr="00062E1C">
              <w:rPr>
                <w:rFonts w:ascii="Cambria" w:hAnsi="Cambria"/>
                <w:b/>
                <w:bCs/>
              </w:rPr>
              <w:t xml:space="preserve">DATE: </w:t>
            </w:r>
            <w:r>
              <w:rPr>
                <w:rFonts w:ascii="Cambria" w:hAnsi="Cambria"/>
                <w:b/>
                <w:bCs/>
              </w:rPr>
              <w:t>24</w:t>
            </w:r>
            <w:r w:rsidRPr="00062E1C">
              <w:rPr>
                <w:rFonts w:ascii="Cambria" w:hAnsi="Cambria"/>
                <w:b/>
                <w:bCs/>
              </w:rPr>
              <w:t>.01.202</w:t>
            </w:r>
            <w:r>
              <w:rPr>
                <w:rFonts w:ascii="Cambria" w:hAnsi="Cambria"/>
                <w:b/>
                <w:bCs/>
              </w:rPr>
              <w:t>6</w:t>
            </w:r>
          </w:p>
        </w:tc>
        <w:tc>
          <w:tcPr>
            <w:tcW w:w="6753" w:type="dxa"/>
            <w:vMerge/>
          </w:tcPr>
          <w:p w14:paraId="65F8824D" w14:textId="77777777" w:rsidR="0074378E" w:rsidRPr="00062E1C" w:rsidRDefault="0074378E" w:rsidP="00D31034">
            <w:pPr>
              <w:jc w:val="center"/>
              <w:rPr>
                <w:rFonts w:ascii="Cambria" w:hAnsi="Cambria"/>
                <w:b/>
                <w:bCs/>
              </w:rPr>
            </w:pPr>
          </w:p>
        </w:tc>
      </w:tr>
    </w:tbl>
    <w:p w14:paraId="1A98064B" w14:textId="77777777" w:rsidR="0074378E" w:rsidRPr="00062E1C" w:rsidRDefault="0074378E" w:rsidP="0074378E">
      <w:pPr>
        <w:spacing w:after="0" w:line="240" w:lineRule="auto"/>
        <w:rPr>
          <w:rFonts w:ascii="Cambria" w:hAnsi="Cambria"/>
        </w:rPr>
      </w:pPr>
    </w:p>
    <w:p w14:paraId="5536302E" w14:textId="77777777" w:rsidR="0074378E" w:rsidRDefault="0074378E" w:rsidP="0074378E">
      <w:pPr>
        <w:spacing w:after="0" w:line="240" w:lineRule="auto"/>
        <w:rPr>
          <w:rFonts w:ascii="Cambria" w:hAnsi="Cambria"/>
          <w:b/>
          <w:bCs/>
        </w:rPr>
      </w:pPr>
      <w:r w:rsidRPr="00C012AB">
        <w:rPr>
          <w:rFonts w:ascii="Cambria" w:hAnsi="Cambria"/>
          <w:b/>
          <w:bCs/>
        </w:rPr>
        <w:t>PRE-LAB QUESTIONS</w:t>
      </w:r>
    </w:p>
    <w:p w14:paraId="1AE332C0" w14:textId="77777777" w:rsidR="0074378E" w:rsidRPr="00C012AB" w:rsidRDefault="0074378E" w:rsidP="0074378E">
      <w:pPr>
        <w:spacing w:after="0" w:line="240" w:lineRule="auto"/>
        <w:rPr>
          <w:rFonts w:ascii="Cambria" w:hAnsi="Cambria"/>
          <w:b/>
          <w:bCs/>
        </w:rPr>
      </w:pPr>
    </w:p>
    <w:p w14:paraId="191EA1A8" w14:textId="77777777" w:rsidR="0074378E" w:rsidRDefault="0074378E" w:rsidP="0074378E">
      <w:pPr>
        <w:pStyle w:val="ListParagraph"/>
        <w:numPr>
          <w:ilvl w:val="0"/>
          <w:numId w:val="2"/>
        </w:numPr>
        <w:spacing w:after="0" w:line="240" w:lineRule="auto"/>
        <w:rPr>
          <w:rFonts w:ascii="Cambria" w:hAnsi="Cambria"/>
        </w:rPr>
      </w:pPr>
      <w:r w:rsidRPr="000129FF">
        <w:rPr>
          <w:rFonts w:ascii="Cambria" w:hAnsi="Cambria"/>
        </w:rPr>
        <w:t>How do dashboards support strategic decision-making?</w:t>
      </w:r>
    </w:p>
    <w:p w14:paraId="472C5C75" w14:textId="77777777" w:rsidR="0074378E" w:rsidRDefault="0074378E" w:rsidP="0074378E">
      <w:pPr>
        <w:pStyle w:val="ListParagraph"/>
        <w:spacing w:after="0" w:line="240" w:lineRule="auto"/>
        <w:rPr>
          <w:rFonts w:ascii="Cambria" w:hAnsi="Cambria"/>
        </w:rPr>
      </w:pPr>
      <w:r w:rsidRPr="008F733F">
        <w:rPr>
          <w:rFonts w:ascii="Cambria" w:hAnsi="Cambria"/>
        </w:rPr>
        <w:t>Dashboards consolidate large volumes of data into visual summaries that help decision-makers understand overall performance quickly. They highlight trends, patterns, and problem areas that may not be obvious in raw data. This enables informed, timely, and data-driven strategic decisions.</w:t>
      </w:r>
    </w:p>
    <w:p w14:paraId="0BE3D7B6" w14:textId="77777777" w:rsidR="0074378E" w:rsidRPr="008F733F" w:rsidRDefault="0074378E" w:rsidP="0074378E">
      <w:pPr>
        <w:pStyle w:val="ListParagraph"/>
        <w:spacing w:after="0" w:line="240" w:lineRule="auto"/>
        <w:rPr>
          <w:rFonts w:ascii="Cambria" w:hAnsi="Cambria"/>
        </w:rPr>
      </w:pPr>
    </w:p>
    <w:p w14:paraId="3ED7277A" w14:textId="77777777" w:rsidR="0074378E" w:rsidRDefault="0074378E" w:rsidP="0074378E">
      <w:pPr>
        <w:pStyle w:val="ListParagraph"/>
        <w:numPr>
          <w:ilvl w:val="0"/>
          <w:numId w:val="2"/>
        </w:numPr>
        <w:spacing w:after="0" w:line="240" w:lineRule="auto"/>
        <w:rPr>
          <w:rFonts w:ascii="Cambria" w:hAnsi="Cambria"/>
        </w:rPr>
      </w:pPr>
      <w:r w:rsidRPr="000129FF">
        <w:rPr>
          <w:rFonts w:ascii="Cambria" w:hAnsi="Cambria"/>
        </w:rPr>
        <w:t>What role do dashboards play in AI monitoring systems?</w:t>
      </w:r>
    </w:p>
    <w:p w14:paraId="5F123C4D" w14:textId="77777777" w:rsidR="0074378E" w:rsidRDefault="0074378E" w:rsidP="0074378E">
      <w:pPr>
        <w:pStyle w:val="ListParagraph"/>
        <w:spacing w:after="0" w:line="240" w:lineRule="auto"/>
        <w:rPr>
          <w:rFonts w:ascii="Cambria" w:hAnsi="Cambria"/>
        </w:rPr>
      </w:pPr>
      <w:r w:rsidRPr="008F733F">
        <w:rPr>
          <w:rFonts w:ascii="Cambria" w:hAnsi="Cambria"/>
        </w:rPr>
        <w:t xml:space="preserve">Dashboards act as the interface between AI systems and users by visualizing AI-generated insights and predictions. They help monitor system </w:t>
      </w:r>
      <w:proofErr w:type="spellStart"/>
      <w:r w:rsidRPr="008F733F">
        <w:rPr>
          <w:rFonts w:ascii="Cambria" w:hAnsi="Cambria"/>
        </w:rPr>
        <w:t>behavior</w:t>
      </w:r>
      <w:proofErr w:type="spellEnd"/>
      <w:r w:rsidRPr="008F733F">
        <w:rPr>
          <w:rFonts w:ascii="Cambria" w:hAnsi="Cambria"/>
        </w:rPr>
        <w:t>, detect anomalies, and track performance metrics in real time. This ensures transparency and effective supervision of AI-based processes.</w:t>
      </w:r>
    </w:p>
    <w:p w14:paraId="59A02CAA" w14:textId="77777777" w:rsidR="0074378E" w:rsidRPr="008F733F" w:rsidRDefault="0074378E" w:rsidP="0074378E">
      <w:pPr>
        <w:pStyle w:val="ListParagraph"/>
        <w:spacing w:after="0" w:line="240" w:lineRule="auto"/>
        <w:rPr>
          <w:rFonts w:ascii="Cambria" w:hAnsi="Cambria"/>
        </w:rPr>
      </w:pPr>
    </w:p>
    <w:p w14:paraId="70DE55AA" w14:textId="77777777" w:rsidR="0074378E" w:rsidRDefault="0074378E" w:rsidP="0074378E">
      <w:pPr>
        <w:pStyle w:val="ListParagraph"/>
        <w:numPr>
          <w:ilvl w:val="0"/>
          <w:numId w:val="2"/>
        </w:numPr>
        <w:spacing w:after="0" w:line="240" w:lineRule="auto"/>
        <w:rPr>
          <w:rFonts w:ascii="Cambria" w:hAnsi="Cambria"/>
        </w:rPr>
      </w:pPr>
      <w:r w:rsidRPr="000129FF">
        <w:rPr>
          <w:rFonts w:ascii="Cambria" w:hAnsi="Cambria"/>
        </w:rPr>
        <w:t>Why is interactivity essential in modern dashboards?</w:t>
      </w:r>
    </w:p>
    <w:p w14:paraId="1C8947C8" w14:textId="77777777" w:rsidR="0074378E" w:rsidRDefault="0074378E" w:rsidP="0074378E">
      <w:pPr>
        <w:pStyle w:val="ListParagraph"/>
        <w:spacing w:after="0" w:line="240" w:lineRule="auto"/>
        <w:rPr>
          <w:rFonts w:ascii="Cambria" w:hAnsi="Cambria"/>
        </w:rPr>
      </w:pPr>
      <w:r w:rsidRPr="008F733F">
        <w:rPr>
          <w:rFonts w:ascii="Cambria" w:hAnsi="Cambria"/>
        </w:rPr>
        <w:t>Interactivity allows users to filter, drill down, and explore data based on their specific needs. It enables deeper analysis without creating multiple static reports. This flexibility improves understanding and supports personalized decision-making.</w:t>
      </w:r>
    </w:p>
    <w:p w14:paraId="59938238" w14:textId="77777777" w:rsidR="0074378E" w:rsidRPr="008F733F" w:rsidRDefault="0074378E" w:rsidP="0074378E">
      <w:pPr>
        <w:pStyle w:val="ListParagraph"/>
        <w:spacing w:after="0" w:line="240" w:lineRule="auto"/>
        <w:rPr>
          <w:rFonts w:ascii="Cambria" w:hAnsi="Cambria"/>
        </w:rPr>
      </w:pPr>
    </w:p>
    <w:p w14:paraId="0AF791E3" w14:textId="77777777" w:rsidR="0074378E" w:rsidRDefault="0074378E" w:rsidP="0074378E">
      <w:pPr>
        <w:pStyle w:val="ListParagraph"/>
        <w:numPr>
          <w:ilvl w:val="0"/>
          <w:numId w:val="2"/>
        </w:numPr>
        <w:spacing w:after="0" w:line="240" w:lineRule="auto"/>
        <w:rPr>
          <w:rFonts w:ascii="Cambria" w:hAnsi="Cambria"/>
        </w:rPr>
      </w:pPr>
      <w:r w:rsidRPr="000129FF">
        <w:rPr>
          <w:rFonts w:ascii="Cambria" w:hAnsi="Cambria"/>
        </w:rPr>
        <w:t>What cognitive overload issues exist in dashboards?</w:t>
      </w:r>
    </w:p>
    <w:p w14:paraId="56A46863" w14:textId="77777777" w:rsidR="0074378E" w:rsidRDefault="0074378E" w:rsidP="0074378E">
      <w:pPr>
        <w:pStyle w:val="ListParagraph"/>
        <w:spacing w:after="0" w:line="240" w:lineRule="auto"/>
        <w:rPr>
          <w:rFonts w:ascii="Cambria" w:hAnsi="Cambria"/>
        </w:rPr>
      </w:pPr>
      <w:r w:rsidRPr="008F733F">
        <w:rPr>
          <w:rFonts w:ascii="Cambria" w:hAnsi="Cambria"/>
        </w:rPr>
        <w:t xml:space="preserve">Cognitive overload occurs when dashboards present too many visuals, </w:t>
      </w:r>
      <w:proofErr w:type="spellStart"/>
      <w:r w:rsidRPr="008F733F">
        <w:rPr>
          <w:rFonts w:ascii="Cambria" w:hAnsi="Cambria"/>
        </w:rPr>
        <w:t>colors</w:t>
      </w:r>
      <w:proofErr w:type="spellEnd"/>
      <w:r w:rsidRPr="008F733F">
        <w:rPr>
          <w:rFonts w:ascii="Cambria" w:hAnsi="Cambria"/>
        </w:rPr>
        <w:t>, or metrics at once. This can overwhelm users and reduce their ability to focus on key insights. Effective dashboard design minimizes clutter and emphasizes the most important information.</w:t>
      </w:r>
    </w:p>
    <w:p w14:paraId="7C457D45" w14:textId="77777777" w:rsidR="0074378E" w:rsidRPr="008F733F" w:rsidRDefault="0074378E" w:rsidP="0074378E">
      <w:pPr>
        <w:pStyle w:val="ListParagraph"/>
        <w:spacing w:after="0" w:line="240" w:lineRule="auto"/>
        <w:rPr>
          <w:rFonts w:ascii="Cambria" w:hAnsi="Cambria"/>
        </w:rPr>
      </w:pPr>
    </w:p>
    <w:p w14:paraId="10E3C212" w14:textId="77777777" w:rsidR="0074378E" w:rsidRDefault="0074378E" w:rsidP="0074378E">
      <w:pPr>
        <w:pStyle w:val="ListParagraph"/>
        <w:numPr>
          <w:ilvl w:val="0"/>
          <w:numId w:val="2"/>
        </w:numPr>
        <w:spacing w:after="0" w:line="240" w:lineRule="auto"/>
        <w:rPr>
          <w:rFonts w:ascii="Cambria" w:hAnsi="Cambria"/>
        </w:rPr>
      </w:pPr>
      <w:r w:rsidRPr="000129FF">
        <w:rPr>
          <w:rFonts w:ascii="Cambria" w:hAnsi="Cambria"/>
        </w:rPr>
        <w:t>How are KPIs derived from raw data?</w:t>
      </w:r>
    </w:p>
    <w:p w14:paraId="0C98E5B6" w14:textId="77777777" w:rsidR="0074378E" w:rsidRPr="008F733F" w:rsidRDefault="0074378E" w:rsidP="0074378E">
      <w:pPr>
        <w:pStyle w:val="ListParagraph"/>
        <w:spacing w:after="0" w:line="240" w:lineRule="auto"/>
        <w:rPr>
          <w:rFonts w:ascii="Cambria" w:hAnsi="Cambria"/>
        </w:rPr>
      </w:pPr>
      <w:r w:rsidRPr="008F733F">
        <w:rPr>
          <w:rFonts w:ascii="Cambria" w:hAnsi="Cambria"/>
        </w:rPr>
        <w:t>KPIs are derived by processing raw data through aggregation, calculation, and transformation. Measures such as averages, totals, and percentages are used to summarize performance. These KPIs are aligned with organizational goals to track effectiveness and outcomes.</w:t>
      </w:r>
    </w:p>
    <w:p w14:paraId="60B1414B" w14:textId="77777777" w:rsidR="0074378E" w:rsidRDefault="0074378E" w:rsidP="0074378E">
      <w:pPr>
        <w:pStyle w:val="ListParagraph"/>
        <w:spacing w:after="0" w:line="240" w:lineRule="auto"/>
        <w:rPr>
          <w:rFonts w:ascii="Cambria" w:hAnsi="Cambria"/>
        </w:rPr>
      </w:pPr>
    </w:p>
    <w:p w14:paraId="0B22D3B5" w14:textId="77777777" w:rsidR="0074378E" w:rsidRPr="000129FF" w:rsidRDefault="0074378E" w:rsidP="0074378E">
      <w:pPr>
        <w:pStyle w:val="ListParagraph"/>
        <w:spacing w:after="0" w:line="240" w:lineRule="auto"/>
        <w:rPr>
          <w:rFonts w:ascii="Cambria" w:hAnsi="Cambria"/>
        </w:rPr>
      </w:pPr>
    </w:p>
    <w:p w14:paraId="52208B16" w14:textId="77777777" w:rsidR="0074378E" w:rsidRDefault="0074378E" w:rsidP="0074378E">
      <w:pPr>
        <w:spacing w:after="0" w:line="240" w:lineRule="auto"/>
        <w:rPr>
          <w:rFonts w:ascii="Cambria" w:hAnsi="Cambria"/>
        </w:rPr>
      </w:pPr>
      <w:r w:rsidRPr="00C012AB">
        <w:rPr>
          <w:rFonts w:ascii="Cambria" w:hAnsi="Cambria"/>
          <w:b/>
          <w:bCs/>
        </w:rPr>
        <w:t>OBJECTIVE:</w:t>
      </w:r>
      <w:r w:rsidRPr="00C012AB">
        <w:rPr>
          <w:rFonts w:ascii="Cambria" w:hAnsi="Cambria"/>
        </w:rPr>
        <w:t xml:space="preserve"> </w:t>
      </w:r>
      <w:r w:rsidRPr="000129FF">
        <w:rPr>
          <w:rFonts w:ascii="Cambria" w:hAnsi="Cambria"/>
        </w:rPr>
        <w:t>To design an interactive analytical dashboard for monitoring key metrics.</w:t>
      </w:r>
    </w:p>
    <w:p w14:paraId="4584BE02" w14:textId="77777777" w:rsidR="0074378E" w:rsidRPr="00C012AB" w:rsidRDefault="0074378E" w:rsidP="0074378E">
      <w:pPr>
        <w:spacing w:after="0" w:line="240" w:lineRule="auto"/>
        <w:rPr>
          <w:rFonts w:ascii="Cambria" w:hAnsi="Cambria"/>
          <w:b/>
          <w:bCs/>
        </w:rPr>
      </w:pPr>
      <w:r w:rsidRPr="00C012AB">
        <w:rPr>
          <w:rFonts w:ascii="Cambria" w:hAnsi="Cambria"/>
          <w:b/>
          <w:bCs/>
        </w:rPr>
        <w:t xml:space="preserve">SCENARIO: </w:t>
      </w:r>
      <w:r w:rsidRPr="000129FF">
        <w:rPr>
          <w:rFonts w:ascii="Cambria" w:hAnsi="Cambria"/>
          <w:b/>
          <w:bCs/>
        </w:rPr>
        <w:t>An AI-based smart campus system requires a dashboard to monitor attendance, academic performance, and resource utilization in real time.</w:t>
      </w:r>
    </w:p>
    <w:p w14:paraId="107A259A" w14:textId="77777777" w:rsidR="0074378E" w:rsidRDefault="0074378E" w:rsidP="0074378E">
      <w:pPr>
        <w:spacing w:after="0" w:line="240" w:lineRule="auto"/>
        <w:rPr>
          <w:rFonts w:ascii="Cambria" w:hAnsi="Cambria"/>
        </w:rPr>
      </w:pPr>
      <w:r w:rsidRPr="00C012AB">
        <w:rPr>
          <w:rFonts w:ascii="Cambria" w:hAnsi="Cambria"/>
          <w:b/>
          <w:bCs/>
        </w:rPr>
        <w:t xml:space="preserve">IN-LAB TASKS (Using </w:t>
      </w:r>
      <w:proofErr w:type="spellStart"/>
      <w:r>
        <w:rPr>
          <w:rFonts w:ascii="Cambria" w:hAnsi="Cambria"/>
          <w:b/>
          <w:bCs/>
        </w:rPr>
        <w:t>PowerBI</w:t>
      </w:r>
      <w:proofErr w:type="spellEnd"/>
      <w:r w:rsidRPr="00C012AB">
        <w:rPr>
          <w:rFonts w:ascii="Cambria" w:hAnsi="Cambria"/>
          <w:b/>
          <w:bCs/>
        </w:rPr>
        <w:t xml:space="preserve">) </w:t>
      </w:r>
    </w:p>
    <w:p w14:paraId="39013460" w14:textId="77777777" w:rsidR="0074378E" w:rsidRDefault="0074378E" w:rsidP="0074378E">
      <w:pPr>
        <w:spacing w:after="0" w:line="240" w:lineRule="auto"/>
        <w:rPr>
          <w:rFonts w:ascii="Cambria" w:hAnsi="Cambria"/>
          <w:b/>
          <w:bCs/>
        </w:rPr>
      </w:pPr>
      <w:r w:rsidRPr="000129FF">
        <w:rPr>
          <w:rFonts w:ascii="Cambria" w:hAnsi="Cambria"/>
          <w:b/>
          <w:bCs/>
        </w:rPr>
        <w:t>• Design KPI cards for attendance and performance</w:t>
      </w:r>
    </w:p>
    <w:p w14:paraId="7E431FE3" w14:textId="77777777" w:rsidR="0074378E" w:rsidRDefault="0074378E" w:rsidP="0074378E">
      <w:pPr>
        <w:spacing w:after="0" w:line="240" w:lineRule="auto"/>
        <w:rPr>
          <w:rFonts w:ascii="Cambria" w:hAnsi="Cambria"/>
          <w:b/>
          <w:bCs/>
        </w:rPr>
      </w:pPr>
      <w:r w:rsidRPr="000129FF">
        <w:rPr>
          <w:rFonts w:ascii="Cambria" w:hAnsi="Cambria"/>
          <w:b/>
          <w:bCs/>
        </w:rPr>
        <w:t xml:space="preserve">• Implement filters by department and semester </w:t>
      </w:r>
    </w:p>
    <w:p w14:paraId="702B3F93" w14:textId="77777777" w:rsidR="0074378E" w:rsidRDefault="0074378E" w:rsidP="0074378E">
      <w:pPr>
        <w:spacing w:after="0" w:line="240" w:lineRule="auto"/>
        <w:rPr>
          <w:rFonts w:ascii="Cambria" w:hAnsi="Cambria"/>
          <w:b/>
          <w:bCs/>
        </w:rPr>
      </w:pPr>
      <w:r w:rsidRPr="000129FF">
        <w:rPr>
          <w:rFonts w:ascii="Cambria" w:hAnsi="Cambria"/>
          <w:b/>
          <w:bCs/>
        </w:rPr>
        <w:t>• Link multiple views for drill-down analysis</w:t>
      </w:r>
    </w:p>
    <w:p w14:paraId="4632CAD6" w14:textId="77777777" w:rsidR="0074378E" w:rsidRDefault="0074378E" w:rsidP="0074378E">
      <w:pPr>
        <w:spacing w:after="0" w:line="240" w:lineRule="auto"/>
        <w:rPr>
          <w:rFonts w:ascii="Cambria" w:hAnsi="Cambria"/>
          <w:b/>
          <w:bCs/>
        </w:rPr>
      </w:pPr>
    </w:p>
    <w:p w14:paraId="259C44E4" w14:textId="77777777" w:rsidR="0074378E" w:rsidRDefault="0074378E" w:rsidP="0074378E">
      <w:pPr>
        <w:spacing w:after="0" w:line="240" w:lineRule="auto"/>
        <w:rPr>
          <w:rFonts w:ascii="Cambria" w:hAnsi="Cambria"/>
          <w:b/>
          <w:bCs/>
        </w:rPr>
      </w:pPr>
    </w:p>
    <w:p w14:paraId="770BADCD" w14:textId="77777777" w:rsidR="0074378E" w:rsidRDefault="0074378E" w:rsidP="0074378E">
      <w:pPr>
        <w:spacing w:after="0" w:line="240" w:lineRule="auto"/>
        <w:rPr>
          <w:rFonts w:ascii="Cambria" w:hAnsi="Cambria"/>
          <w:b/>
          <w:bCs/>
        </w:rPr>
      </w:pPr>
    </w:p>
    <w:p w14:paraId="16177C8C" w14:textId="77777777" w:rsidR="0074378E" w:rsidRDefault="0074378E" w:rsidP="0074378E">
      <w:pPr>
        <w:spacing w:after="0" w:line="240" w:lineRule="auto"/>
        <w:rPr>
          <w:rFonts w:ascii="Cambria" w:hAnsi="Cambria"/>
          <w:b/>
          <w:bCs/>
        </w:rPr>
      </w:pPr>
    </w:p>
    <w:p w14:paraId="1E11D011" w14:textId="77777777" w:rsidR="0074378E" w:rsidRDefault="0074378E" w:rsidP="0074378E">
      <w:pPr>
        <w:spacing w:after="0" w:line="240" w:lineRule="auto"/>
        <w:rPr>
          <w:rFonts w:ascii="Cambria" w:hAnsi="Cambria"/>
          <w:b/>
          <w:bCs/>
        </w:rPr>
      </w:pPr>
    </w:p>
    <w:p w14:paraId="2C67E169" w14:textId="77777777" w:rsidR="0074378E" w:rsidRDefault="0074378E" w:rsidP="0074378E">
      <w:pPr>
        <w:spacing w:after="0" w:line="240" w:lineRule="auto"/>
        <w:rPr>
          <w:rFonts w:ascii="Cambria" w:hAnsi="Cambria"/>
          <w:b/>
          <w:bCs/>
        </w:rPr>
      </w:pPr>
    </w:p>
    <w:p w14:paraId="283F4CB1" w14:textId="77777777" w:rsidR="0074378E" w:rsidRDefault="0074378E" w:rsidP="0074378E">
      <w:pPr>
        <w:spacing w:after="0" w:line="240" w:lineRule="auto"/>
        <w:rPr>
          <w:rFonts w:ascii="Cambria" w:hAnsi="Cambria"/>
          <w:b/>
          <w:bCs/>
        </w:rPr>
      </w:pPr>
    </w:p>
    <w:p w14:paraId="1F6DEA16" w14:textId="77777777" w:rsidR="0074378E" w:rsidRDefault="0074378E" w:rsidP="0074378E">
      <w:pPr>
        <w:spacing w:after="0" w:line="240" w:lineRule="auto"/>
        <w:rPr>
          <w:rFonts w:ascii="Cambria" w:hAnsi="Cambria"/>
          <w:b/>
          <w:bCs/>
        </w:rPr>
      </w:pPr>
    </w:p>
    <w:p w14:paraId="56BA01EB" w14:textId="77777777" w:rsidR="0074378E" w:rsidRDefault="0074378E" w:rsidP="0074378E">
      <w:pPr>
        <w:spacing w:after="0" w:line="240" w:lineRule="auto"/>
        <w:rPr>
          <w:rFonts w:ascii="Cambria" w:hAnsi="Cambria"/>
          <w:b/>
          <w:bCs/>
        </w:rPr>
      </w:pPr>
    </w:p>
    <w:p w14:paraId="38E8697E" w14:textId="77777777" w:rsidR="0074378E" w:rsidRDefault="0074378E" w:rsidP="0074378E">
      <w:pPr>
        <w:spacing w:after="0" w:line="240" w:lineRule="auto"/>
        <w:rPr>
          <w:rFonts w:ascii="Cambria" w:hAnsi="Cambria"/>
          <w:b/>
          <w:bCs/>
        </w:rPr>
      </w:pPr>
    </w:p>
    <w:p w14:paraId="4723C770" w14:textId="77777777" w:rsidR="0074378E" w:rsidRDefault="0074378E" w:rsidP="0074378E">
      <w:pPr>
        <w:spacing w:after="0" w:line="240" w:lineRule="auto"/>
        <w:rPr>
          <w:rFonts w:ascii="Cambria" w:hAnsi="Cambria"/>
          <w:b/>
          <w:bCs/>
        </w:rPr>
      </w:pPr>
    </w:p>
    <w:p w14:paraId="42A6E429" w14:textId="77777777" w:rsidR="0074378E" w:rsidRPr="003A3005" w:rsidRDefault="0074378E" w:rsidP="0074378E">
      <w:pPr>
        <w:spacing w:after="0" w:line="240" w:lineRule="auto"/>
        <w:rPr>
          <w:rFonts w:ascii="Cambria" w:hAnsi="Cambria"/>
          <w:b/>
          <w:bCs/>
        </w:rPr>
      </w:pPr>
      <w:r>
        <w:rPr>
          <w:rFonts w:ascii="Cambria" w:hAnsi="Cambria"/>
          <w:b/>
          <w:bCs/>
        </w:rPr>
        <w:lastRenderedPageBreak/>
        <w:t>DASHBOARD</w:t>
      </w:r>
    </w:p>
    <w:p w14:paraId="178BD5E2" w14:textId="6B05B45D" w:rsidR="0074378E" w:rsidRDefault="00D74F5F" w:rsidP="0074378E">
      <w:pPr>
        <w:spacing w:after="0" w:line="240" w:lineRule="auto"/>
        <w:rPr>
          <w:rFonts w:ascii="Cambria" w:hAnsi="Cambria"/>
          <w:b/>
          <w:bCs/>
        </w:rPr>
      </w:pPr>
      <w:r>
        <w:rPr>
          <w:rFonts w:ascii="Cambria" w:hAnsi="Cambria"/>
          <w:b/>
          <w:bCs/>
          <w:noProof/>
          <w14:ligatures w14:val="standardContextual"/>
        </w:rPr>
        <mc:AlternateContent>
          <mc:Choice Requires="wps">
            <w:drawing>
              <wp:anchor distT="0" distB="0" distL="114300" distR="114300" simplePos="0" relativeHeight="251660288" behindDoc="0" locked="0" layoutInCell="1" allowOverlap="1" wp14:anchorId="4022D1E3" wp14:editId="4518A9CF">
                <wp:simplePos x="0" y="0"/>
                <wp:positionH relativeFrom="column">
                  <wp:posOffset>4404397</wp:posOffset>
                </wp:positionH>
                <wp:positionV relativeFrom="paragraph">
                  <wp:posOffset>3065780</wp:posOffset>
                </wp:positionV>
                <wp:extent cx="1320875" cy="185057"/>
                <wp:effectExtent l="0" t="0" r="0" b="5715"/>
                <wp:wrapNone/>
                <wp:docPr id="527267033" name="Text Box 2"/>
                <wp:cNvGraphicFramePr/>
                <a:graphic xmlns:a="http://schemas.openxmlformats.org/drawingml/2006/main">
                  <a:graphicData uri="http://schemas.microsoft.com/office/word/2010/wordprocessingShape">
                    <wps:wsp>
                      <wps:cNvSpPr txBox="1"/>
                      <wps:spPr>
                        <a:xfrm>
                          <a:off x="0" y="0"/>
                          <a:ext cx="1320875" cy="185057"/>
                        </a:xfrm>
                        <a:prstGeom prst="rect">
                          <a:avLst/>
                        </a:prstGeom>
                        <a:noFill/>
                        <a:ln w="6350">
                          <a:noFill/>
                        </a:ln>
                      </wps:spPr>
                      <wps:txbx>
                        <w:txbxContent>
                          <w:p w14:paraId="6E90E2B0" w14:textId="249CAC23" w:rsidR="00D74F5F" w:rsidRPr="00D74F5F" w:rsidRDefault="00D74F5F">
                            <w:pPr>
                              <w:rPr>
                                <w:b/>
                                <w:bCs/>
                                <w:color w:val="000000" w:themeColor="text1"/>
                                <w:sz w:val="12"/>
                                <w:szCs w:val="12"/>
                              </w:rPr>
                            </w:pPr>
                            <w:r w:rsidRPr="00D74F5F">
                              <w:rPr>
                                <w:b/>
                                <w:bCs/>
                                <w:color w:val="000000" w:themeColor="text1"/>
                                <w:sz w:val="12"/>
                                <w:szCs w:val="12"/>
                              </w:rPr>
                              <w:t>VAIRAVANATHAN</w:t>
                            </w:r>
                            <w:r>
                              <w:rPr>
                                <w:b/>
                                <w:bCs/>
                                <w:color w:val="000000" w:themeColor="text1"/>
                                <w:sz w:val="12"/>
                                <w:szCs w:val="12"/>
                              </w:rPr>
                              <w:t xml:space="preserve"> S (23BAD3</w:t>
                            </w:r>
                            <w:r w:rsidR="00170636">
                              <w:rPr>
                                <w:b/>
                                <w:bCs/>
                                <w:color w:val="000000" w:themeColor="text1"/>
                                <w:sz w:val="12"/>
                                <w:szCs w:val="12"/>
                              </w:rPr>
                              <w:t>11</w:t>
                            </w:r>
                            <w:r>
                              <w:rPr>
                                <w:b/>
                                <w:bCs/>
                                <w:color w:val="000000" w:themeColor="text1"/>
                                <w:sz w:val="12"/>
                                <w:szCs w:val="1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022D1E3" id="_x0000_t202" coordsize="21600,21600" o:spt="202" path="m,l,21600r21600,l21600,xe">
                <v:stroke joinstyle="miter"/>
                <v:path gradientshapeok="t" o:connecttype="rect"/>
              </v:shapetype>
              <v:shape id="Text Box 2" o:spid="_x0000_s1026" type="#_x0000_t202" style="position:absolute;margin-left:346.8pt;margin-top:241.4pt;width:104pt;height:14.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" filled="f" stroked="f" strokeweight=".5pt">
                <v:textbox>
                  <w:txbxContent>
                    <w:p w14:paraId="6E90E2B0" w14:textId="249CAC23" w:rsidR="00D74F5F" w:rsidRPr="00D74F5F" w:rsidRDefault="00D74F5F">
                      <w:pPr>
                        <w:rPr>
                          <w:b/>
                          <w:bCs/>
                          <w:color w:val="000000" w:themeColor="text1"/>
                          <w:sz w:val="12"/>
                          <w:szCs w:val="12"/>
                        </w:rPr>
                      </w:pPr>
                      <w:r w:rsidRPr="00D74F5F">
                        <w:rPr>
                          <w:b/>
                          <w:bCs/>
                          <w:color w:val="000000" w:themeColor="text1"/>
                          <w:sz w:val="12"/>
                          <w:szCs w:val="12"/>
                        </w:rPr>
                        <w:t>VAIRAVANATHAN</w:t>
                      </w:r>
                      <w:r>
                        <w:rPr>
                          <w:b/>
                          <w:bCs/>
                          <w:color w:val="000000" w:themeColor="text1"/>
                          <w:sz w:val="12"/>
                          <w:szCs w:val="12"/>
                        </w:rPr>
                        <w:t xml:space="preserve"> S (23BAD3</w:t>
                      </w:r>
                      <w:r w:rsidR="00170636">
                        <w:rPr>
                          <w:b/>
                          <w:bCs/>
                          <w:color w:val="000000" w:themeColor="text1"/>
                          <w:sz w:val="12"/>
                          <w:szCs w:val="12"/>
                        </w:rPr>
                        <w:t>11</w:t>
                      </w:r>
                      <w:r>
                        <w:rPr>
                          <w:b/>
                          <w:bCs/>
                          <w:color w:val="000000" w:themeColor="text1"/>
                          <w:sz w:val="12"/>
                          <w:szCs w:val="12"/>
                        </w:rPr>
                        <w:t>)</w:t>
                      </w:r>
                    </w:p>
                  </w:txbxContent>
                </v:textbox>
              </v:shape>
            </w:pict>
          </mc:Fallback>
        </mc:AlternateContent>
      </w:r>
      <w:r>
        <w:rPr>
          <w:rFonts w:ascii="Cambria" w:hAnsi="Cambria"/>
          <w:b/>
          <w:bCs/>
          <w:noProof/>
          <w14:ligatures w14:val="standardContextual"/>
        </w:rPr>
        <mc:AlternateContent>
          <mc:Choice Requires="wps">
            <w:drawing>
              <wp:anchor distT="0" distB="0" distL="114300" distR="114300" simplePos="0" relativeHeight="251659264" behindDoc="0" locked="0" layoutInCell="1" allowOverlap="1" wp14:anchorId="797B9845" wp14:editId="4755628A">
                <wp:simplePos x="0" y="0"/>
                <wp:positionH relativeFrom="column">
                  <wp:posOffset>4495800</wp:posOffset>
                </wp:positionH>
                <wp:positionV relativeFrom="paragraph">
                  <wp:posOffset>3122930</wp:posOffset>
                </wp:positionV>
                <wp:extent cx="1061357" cy="87086"/>
                <wp:effectExtent l="0" t="0" r="5715" b="8255"/>
                <wp:wrapNone/>
                <wp:docPr id="1150800095" name="Rectangle 1"/>
                <wp:cNvGraphicFramePr/>
                <a:graphic xmlns:a="http://schemas.openxmlformats.org/drawingml/2006/main">
                  <a:graphicData uri="http://schemas.microsoft.com/office/word/2010/wordprocessingShape">
                    <wps:wsp>
                      <wps:cNvSpPr/>
                      <wps:spPr>
                        <a:xfrm>
                          <a:off x="0" y="0"/>
                          <a:ext cx="1061357" cy="87086"/>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0D5B7D" id="Rectangle 1" o:spid="_x0000_s1026" style="position:absolute;margin-left:354pt;margin-top:245.9pt;width:83.55pt;height:6.8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" fillcolor="white [3212]" stroked="f" strokeweight="1pt"/>
            </w:pict>
          </mc:Fallback>
        </mc:AlternateContent>
      </w:r>
      <w:r w:rsidR="0074378E" w:rsidRPr="008F733F">
        <w:rPr>
          <w:rFonts w:ascii="Cambria" w:hAnsi="Cambria"/>
          <w:b/>
          <w:bCs/>
          <w:noProof/>
        </w:rPr>
        <w:drawing>
          <wp:inline distT="0" distB="0" distL="0" distR="0" wp14:anchorId="00B1A191" wp14:editId="7D1C0F58">
            <wp:extent cx="5731510" cy="3244850"/>
            <wp:effectExtent l="0" t="0" r="2540" b="0"/>
            <wp:docPr id="1083858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858164" name=""/>
                    <pic:cNvPicPr/>
                  </pic:nvPicPr>
                  <pic:blipFill rotWithShape="1">
                    <a:blip r:embed="rId10"/>
                    <a:srcRect t="-140" b="140"/>
                    <a:stretch>
                      <a:fillRect/>
                    </a:stretch>
                  </pic:blipFill>
                  <pic:spPr bwMode="auto">
                    <a:xfrm>
                      <a:off x="0" y="0"/>
                      <a:ext cx="5731510" cy="3244850"/>
                    </a:xfrm>
                    <a:prstGeom prst="rect">
                      <a:avLst/>
                    </a:prstGeom>
                    <a:ln>
                      <a:noFill/>
                    </a:ln>
                    <a:extLst>
                      <a:ext uri="{53640926-AAD7-44D8-BBD7-CCE9431645EC}">
                        <a14:shadowObscured xmlns:a14="http://schemas.microsoft.com/office/drawing/2010/main"/>
                      </a:ext>
                    </a:extLst>
                  </pic:spPr>
                </pic:pic>
              </a:graphicData>
            </a:graphic>
          </wp:inline>
        </w:drawing>
      </w:r>
    </w:p>
    <w:p w14:paraId="6A990289" w14:textId="093FAE13" w:rsidR="0074378E" w:rsidRPr="00C012AB" w:rsidRDefault="0074378E" w:rsidP="0074378E">
      <w:pPr>
        <w:spacing w:after="0" w:line="240" w:lineRule="auto"/>
        <w:rPr>
          <w:rFonts w:ascii="Cambria" w:hAnsi="Cambria"/>
          <w:b/>
          <w:bCs/>
        </w:rPr>
      </w:pPr>
    </w:p>
    <w:p w14:paraId="0B032DE5" w14:textId="77777777" w:rsidR="0074378E" w:rsidRDefault="0074378E" w:rsidP="0074378E">
      <w:pPr>
        <w:spacing w:after="0" w:line="240" w:lineRule="auto"/>
        <w:rPr>
          <w:rFonts w:ascii="Cambria" w:hAnsi="Cambria"/>
          <w:b/>
          <w:bCs/>
        </w:rPr>
      </w:pPr>
      <w:r w:rsidRPr="00C012AB">
        <w:rPr>
          <w:rFonts w:ascii="Cambria" w:hAnsi="Cambria"/>
          <w:b/>
          <w:bCs/>
        </w:rPr>
        <w:t>POST-LAB QUESTIONS</w:t>
      </w:r>
    </w:p>
    <w:p w14:paraId="140461CB" w14:textId="77777777" w:rsidR="0074378E" w:rsidRPr="00C012AB" w:rsidRDefault="0074378E" w:rsidP="0074378E">
      <w:pPr>
        <w:spacing w:after="0" w:line="240" w:lineRule="auto"/>
        <w:rPr>
          <w:rFonts w:ascii="Cambria" w:hAnsi="Cambria"/>
          <w:b/>
          <w:bCs/>
        </w:rPr>
      </w:pPr>
    </w:p>
    <w:p w14:paraId="072853AF" w14:textId="77777777" w:rsidR="0074378E" w:rsidRDefault="0074378E" w:rsidP="0074378E">
      <w:pPr>
        <w:numPr>
          <w:ilvl w:val="0"/>
          <w:numId w:val="1"/>
        </w:numPr>
        <w:spacing w:after="0" w:line="240" w:lineRule="auto"/>
        <w:ind w:left="714" w:hanging="357"/>
        <w:rPr>
          <w:rFonts w:ascii="Cambria" w:hAnsi="Cambria"/>
        </w:rPr>
      </w:pPr>
      <w:r w:rsidRPr="000129FF">
        <w:rPr>
          <w:rFonts w:ascii="Cambria" w:hAnsi="Cambria"/>
        </w:rPr>
        <w:t>How does interactivity improve analytical depth?</w:t>
      </w:r>
    </w:p>
    <w:p w14:paraId="311F1720" w14:textId="77777777" w:rsidR="0074378E" w:rsidRPr="008F733F" w:rsidRDefault="0074378E" w:rsidP="0074378E">
      <w:pPr>
        <w:spacing w:after="0" w:line="240" w:lineRule="auto"/>
        <w:ind w:left="714"/>
        <w:rPr>
          <w:rFonts w:ascii="Cambria" w:hAnsi="Cambria"/>
        </w:rPr>
      </w:pPr>
      <w:r w:rsidRPr="008F733F">
        <w:rPr>
          <w:rFonts w:ascii="Cambria" w:hAnsi="Cambria"/>
        </w:rPr>
        <w:t>Interactivity in the dashboard allows users to filter data by department and semester for focused analysis. Drill-down functionality enables exploration from department-level summaries to subject-level performance. This layered analysis provides deeper insights into academic patterns.</w:t>
      </w:r>
    </w:p>
    <w:p w14:paraId="10C6E318" w14:textId="77777777" w:rsidR="0074378E" w:rsidRDefault="0074378E" w:rsidP="0074378E">
      <w:pPr>
        <w:spacing w:after="0" w:line="240" w:lineRule="auto"/>
        <w:ind w:left="714"/>
        <w:rPr>
          <w:rFonts w:ascii="Cambria" w:hAnsi="Cambria"/>
        </w:rPr>
      </w:pPr>
    </w:p>
    <w:p w14:paraId="3902D999" w14:textId="77777777" w:rsidR="0074378E" w:rsidRDefault="0074378E" w:rsidP="0074378E">
      <w:pPr>
        <w:numPr>
          <w:ilvl w:val="0"/>
          <w:numId w:val="1"/>
        </w:numPr>
        <w:spacing w:after="0" w:line="240" w:lineRule="auto"/>
        <w:ind w:left="714" w:hanging="357"/>
        <w:rPr>
          <w:rFonts w:ascii="Cambria" w:hAnsi="Cambria"/>
        </w:rPr>
      </w:pPr>
      <w:r w:rsidRPr="000129FF">
        <w:rPr>
          <w:rFonts w:ascii="Cambria" w:hAnsi="Cambria"/>
        </w:rPr>
        <w:t>Which KPIs are critical for academic monitoring?</w:t>
      </w:r>
    </w:p>
    <w:p w14:paraId="3D62A02B" w14:textId="77777777" w:rsidR="0074378E" w:rsidRPr="008F733F" w:rsidRDefault="0074378E" w:rsidP="0074378E">
      <w:pPr>
        <w:spacing w:after="0" w:line="240" w:lineRule="auto"/>
        <w:ind w:left="714"/>
        <w:rPr>
          <w:rFonts w:ascii="Cambria" w:hAnsi="Cambria"/>
        </w:rPr>
      </w:pPr>
      <w:r w:rsidRPr="008F733F">
        <w:rPr>
          <w:rFonts w:ascii="Cambria" w:hAnsi="Cambria"/>
        </w:rPr>
        <w:t>Average attendance percentage is critical for measuring student engagement. Internal test and assignment averages indicate academic performance and learning progress. Together, these KPIs provide a comprehensive view of student and departmental performance.</w:t>
      </w:r>
    </w:p>
    <w:p w14:paraId="0BA76672" w14:textId="77777777" w:rsidR="0074378E" w:rsidRDefault="0074378E" w:rsidP="0074378E">
      <w:pPr>
        <w:spacing w:after="0" w:line="240" w:lineRule="auto"/>
        <w:ind w:left="714"/>
        <w:rPr>
          <w:rFonts w:ascii="Cambria" w:hAnsi="Cambria"/>
        </w:rPr>
      </w:pPr>
    </w:p>
    <w:p w14:paraId="3011C835" w14:textId="77777777" w:rsidR="0074378E" w:rsidRDefault="0074378E" w:rsidP="0074378E">
      <w:pPr>
        <w:numPr>
          <w:ilvl w:val="0"/>
          <w:numId w:val="1"/>
        </w:numPr>
        <w:spacing w:after="0" w:line="240" w:lineRule="auto"/>
        <w:ind w:left="714" w:hanging="357"/>
        <w:rPr>
          <w:rFonts w:ascii="Cambria" w:hAnsi="Cambria"/>
        </w:rPr>
      </w:pPr>
      <w:r w:rsidRPr="000129FF">
        <w:rPr>
          <w:rFonts w:ascii="Cambria" w:hAnsi="Cambria"/>
        </w:rPr>
        <w:t>What design principles prevent information overload?</w:t>
      </w:r>
    </w:p>
    <w:p w14:paraId="353A53D9" w14:textId="77777777" w:rsidR="0074378E" w:rsidRDefault="0074378E" w:rsidP="0074378E">
      <w:pPr>
        <w:spacing w:after="0" w:line="240" w:lineRule="auto"/>
        <w:ind w:left="714"/>
        <w:rPr>
          <w:rFonts w:ascii="Cambria" w:hAnsi="Cambria"/>
        </w:rPr>
      </w:pPr>
      <w:r w:rsidRPr="008F733F">
        <w:rPr>
          <w:rFonts w:ascii="Cambria" w:hAnsi="Cambria"/>
        </w:rPr>
        <w:t xml:space="preserve">Clear layout structure, limited KPI cards, and consistent </w:t>
      </w:r>
      <w:proofErr w:type="spellStart"/>
      <w:r w:rsidRPr="008F733F">
        <w:rPr>
          <w:rFonts w:ascii="Cambria" w:hAnsi="Cambria"/>
        </w:rPr>
        <w:t>color</w:t>
      </w:r>
      <w:proofErr w:type="spellEnd"/>
      <w:r w:rsidRPr="008F733F">
        <w:rPr>
          <w:rFonts w:ascii="Cambria" w:hAnsi="Cambria"/>
        </w:rPr>
        <w:t xml:space="preserve"> usage help reduce visual clutter. Grouping related metrics and using drill-down instead of multiple charts improves clarity. These principles ensure users can easily focus on meaningful insights.</w:t>
      </w:r>
    </w:p>
    <w:p w14:paraId="19AF8752" w14:textId="77777777" w:rsidR="0074378E" w:rsidRDefault="0074378E" w:rsidP="0074378E">
      <w:pPr>
        <w:spacing w:after="0" w:line="240" w:lineRule="auto"/>
        <w:ind w:left="714"/>
        <w:rPr>
          <w:rFonts w:ascii="Cambria" w:hAnsi="Cambria"/>
        </w:rPr>
      </w:pPr>
    </w:p>
    <w:p w14:paraId="7DE7264F" w14:textId="77777777" w:rsidR="0074378E" w:rsidRDefault="0074378E" w:rsidP="0074378E">
      <w:pPr>
        <w:numPr>
          <w:ilvl w:val="0"/>
          <w:numId w:val="1"/>
        </w:numPr>
        <w:spacing w:after="0" w:line="240" w:lineRule="auto"/>
        <w:ind w:left="714" w:hanging="357"/>
        <w:rPr>
          <w:rFonts w:ascii="Cambria" w:hAnsi="Cambria"/>
        </w:rPr>
      </w:pPr>
      <w:r w:rsidRPr="000129FF">
        <w:rPr>
          <w:rFonts w:ascii="Cambria" w:hAnsi="Cambria"/>
        </w:rPr>
        <w:t>How can dashboards be integrated with AI alerts?</w:t>
      </w:r>
    </w:p>
    <w:p w14:paraId="27B59684" w14:textId="77777777" w:rsidR="0074378E" w:rsidRDefault="0074378E" w:rsidP="0074378E">
      <w:pPr>
        <w:spacing w:after="0" w:line="240" w:lineRule="auto"/>
        <w:ind w:left="714"/>
        <w:rPr>
          <w:rFonts w:ascii="Cambria" w:hAnsi="Cambria"/>
        </w:rPr>
      </w:pPr>
      <w:r w:rsidRPr="008F733F">
        <w:rPr>
          <w:rFonts w:ascii="Cambria" w:hAnsi="Cambria"/>
        </w:rPr>
        <w:t>Dashboards can work with AI models to automatically detect unusual trends such as low attendance or declining scores. Visual alerts or highlighted KPIs can notify administrators of potential issues. This enables proactive and timely corrective actions.</w:t>
      </w:r>
    </w:p>
    <w:p w14:paraId="7C5C1C7E" w14:textId="77777777" w:rsidR="0074378E" w:rsidRDefault="0074378E" w:rsidP="0074378E">
      <w:pPr>
        <w:spacing w:after="0" w:line="240" w:lineRule="auto"/>
        <w:ind w:left="714"/>
        <w:rPr>
          <w:rFonts w:ascii="Cambria" w:hAnsi="Cambria"/>
        </w:rPr>
      </w:pPr>
    </w:p>
    <w:p w14:paraId="74BE061B" w14:textId="77777777" w:rsidR="0074378E" w:rsidRDefault="0074378E" w:rsidP="0074378E">
      <w:pPr>
        <w:numPr>
          <w:ilvl w:val="0"/>
          <w:numId w:val="1"/>
        </w:numPr>
        <w:spacing w:after="0" w:line="240" w:lineRule="auto"/>
        <w:ind w:left="714" w:hanging="357"/>
        <w:rPr>
          <w:rFonts w:ascii="Cambria" w:hAnsi="Cambria"/>
        </w:rPr>
      </w:pPr>
      <w:r w:rsidRPr="000129FF">
        <w:rPr>
          <w:rFonts w:ascii="Cambria" w:hAnsi="Cambria"/>
        </w:rPr>
        <w:t>How do dashboards enhance transparency in institutions</w:t>
      </w:r>
      <w:r>
        <w:rPr>
          <w:rFonts w:ascii="Cambria" w:hAnsi="Cambria"/>
        </w:rPr>
        <w:t>?</w:t>
      </w:r>
    </w:p>
    <w:p w14:paraId="38FD2F39" w14:textId="77777777" w:rsidR="0074378E" w:rsidRDefault="0074378E" w:rsidP="0074378E">
      <w:pPr>
        <w:spacing w:after="0" w:line="240" w:lineRule="auto"/>
        <w:ind w:left="720"/>
        <w:rPr>
          <w:rFonts w:ascii="Cambria" w:hAnsi="Cambria"/>
        </w:rPr>
      </w:pPr>
      <w:r w:rsidRPr="008F733F">
        <w:rPr>
          <w:rFonts w:ascii="Cambria" w:hAnsi="Cambria"/>
        </w:rPr>
        <w:t>Dashboards provide real-time access to academic and attendance data for stakeholders. This visibility promotes accountability and informed decision-making across departments. Transparent data presentation builds trust and supports continuous improvement.</w:t>
      </w:r>
    </w:p>
    <w:p w14:paraId="64096975" w14:textId="77777777" w:rsidR="0074378E" w:rsidRDefault="0074378E" w:rsidP="0074378E">
      <w:pPr>
        <w:spacing w:after="0" w:line="240" w:lineRule="auto"/>
        <w:ind w:left="720"/>
        <w:rPr>
          <w:rFonts w:ascii="Cambria" w:hAnsi="Cambria"/>
        </w:rPr>
      </w:pPr>
    </w:p>
    <w:p w14:paraId="581F9FD8" w14:textId="77777777" w:rsidR="0074378E" w:rsidRDefault="0074378E" w:rsidP="0074378E">
      <w:pPr>
        <w:spacing w:after="0" w:line="240" w:lineRule="auto"/>
        <w:ind w:left="720"/>
        <w:rPr>
          <w:rFonts w:ascii="Cambria" w:hAnsi="Cambria"/>
        </w:rPr>
      </w:pPr>
    </w:p>
    <w:p w14:paraId="5044025A" w14:textId="77777777" w:rsidR="0074378E" w:rsidRDefault="0074378E" w:rsidP="0074378E">
      <w:pPr>
        <w:spacing w:after="0" w:line="240" w:lineRule="auto"/>
        <w:rPr>
          <w:rFonts w:ascii="Cambria" w:hAnsi="Cambria"/>
        </w:rPr>
      </w:pPr>
    </w:p>
    <w:p w14:paraId="5C1B0B37" w14:textId="77777777" w:rsidR="0074378E" w:rsidRDefault="0074378E" w:rsidP="0074378E">
      <w:pPr>
        <w:spacing w:after="0" w:line="240" w:lineRule="auto"/>
        <w:ind w:left="720"/>
        <w:rPr>
          <w:rFonts w:ascii="Cambria" w:hAnsi="Cambria"/>
        </w:rPr>
      </w:pPr>
    </w:p>
    <w:p w14:paraId="148A12A0" w14:textId="77777777" w:rsidR="0074378E" w:rsidRDefault="0074378E" w:rsidP="0074378E">
      <w:pPr>
        <w:spacing w:after="0" w:line="240" w:lineRule="auto"/>
        <w:rPr>
          <w:rFonts w:ascii="Cambria" w:hAnsi="Cambria"/>
          <w:b/>
          <w:bCs/>
        </w:rPr>
      </w:pPr>
      <w:r w:rsidRPr="00C012AB">
        <w:rPr>
          <w:rFonts w:ascii="Cambria" w:hAnsi="Cambria"/>
          <w:b/>
          <w:bCs/>
        </w:rPr>
        <w:t xml:space="preserve">LEARNING OUTCOME: </w:t>
      </w:r>
      <w:r w:rsidRPr="000129FF">
        <w:rPr>
          <w:rFonts w:ascii="Cambria" w:hAnsi="Cambria"/>
          <w:b/>
          <w:bCs/>
        </w:rPr>
        <w:t>Students understand dashboard design for AI-driven environments.</w:t>
      </w:r>
    </w:p>
    <w:p w14:paraId="0FF94F35" w14:textId="77777777" w:rsidR="0074378E" w:rsidRDefault="0074378E" w:rsidP="0074378E">
      <w:pPr>
        <w:spacing w:after="0" w:line="240" w:lineRule="auto"/>
        <w:rPr>
          <w:rFonts w:ascii="Cambria" w:hAnsi="Cambria"/>
          <w:b/>
          <w:bCs/>
        </w:rPr>
      </w:pPr>
    </w:p>
    <w:p w14:paraId="6A6057E1" w14:textId="77777777" w:rsidR="0074378E" w:rsidRDefault="0074378E" w:rsidP="0074378E">
      <w:pPr>
        <w:spacing w:after="0" w:line="240" w:lineRule="auto"/>
        <w:rPr>
          <w:rFonts w:ascii="Cambria" w:hAnsi="Cambria"/>
          <w:b/>
          <w:bCs/>
        </w:rPr>
      </w:pPr>
    </w:p>
    <w:p w14:paraId="0D18325A" w14:textId="77777777" w:rsidR="0074378E" w:rsidRDefault="0074378E" w:rsidP="0074378E">
      <w:pPr>
        <w:spacing w:after="0" w:line="240" w:lineRule="auto"/>
        <w:rPr>
          <w:rFonts w:ascii="Cambria" w:hAnsi="Cambria"/>
          <w:b/>
          <w:bCs/>
        </w:rPr>
      </w:pPr>
    </w:p>
    <w:p w14:paraId="7450517A" w14:textId="77777777" w:rsidR="0074378E" w:rsidRDefault="0074378E" w:rsidP="0074378E">
      <w:pPr>
        <w:spacing w:after="0" w:line="240" w:lineRule="auto"/>
        <w:rPr>
          <w:rFonts w:ascii="Cambria" w:hAnsi="Cambria"/>
          <w:b/>
          <w:bCs/>
        </w:rPr>
      </w:pPr>
    </w:p>
    <w:p w14:paraId="4852AAA8" w14:textId="77777777" w:rsidR="0074378E" w:rsidRDefault="0074378E" w:rsidP="0074378E">
      <w:pPr>
        <w:spacing w:after="0" w:line="240" w:lineRule="auto"/>
        <w:rPr>
          <w:rFonts w:ascii="Cambria" w:hAnsi="Cambria"/>
          <w:b/>
          <w:bCs/>
        </w:rPr>
      </w:pPr>
    </w:p>
    <w:p w14:paraId="2669DA41" w14:textId="77777777" w:rsidR="0074378E" w:rsidRDefault="0074378E" w:rsidP="0074378E">
      <w:pPr>
        <w:spacing w:after="0" w:line="240" w:lineRule="auto"/>
        <w:rPr>
          <w:rFonts w:ascii="Cambria" w:hAnsi="Cambria"/>
          <w:b/>
          <w:bCs/>
        </w:rPr>
      </w:pPr>
    </w:p>
    <w:p w14:paraId="45E6C6AE" w14:textId="77777777" w:rsidR="0074378E" w:rsidRDefault="0074378E" w:rsidP="0074378E">
      <w:pPr>
        <w:spacing w:after="0" w:line="240" w:lineRule="auto"/>
        <w:rPr>
          <w:rFonts w:ascii="Cambria" w:hAnsi="Cambria"/>
          <w:b/>
          <w:bCs/>
        </w:rPr>
      </w:pPr>
    </w:p>
    <w:p w14:paraId="4160DD99" w14:textId="77777777" w:rsidR="0074378E" w:rsidRDefault="0074378E" w:rsidP="0074378E">
      <w:pPr>
        <w:spacing w:after="0" w:line="240" w:lineRule="auto"/>
        <w:rPr>
          <w:rFonts w:ascii="Cambria" w:hAnsi="Cambria"/>
          <w:b/>
          <w:bCs/>
        </w:rPr>
      </w:pPr>
    </w:p>
    <w:p w14:paraId="3C220EFF" w14:textId="77777777" w:rsidR="0074378E" w:rsidRDefault="0074378E" w:rsidP="0074378E">
      <w:pPr>
        <w:spacing w:after="0" w:line="240" w:lineRule="auto"/>
        <w:rPr>
          <w:rFonts w:ascii="Cambria" w:hAnsi="Cambria"/>
          <w:b/>
          <w:bCs/>
        </w:rPr>
      </w:pPr>
    </w:p>
    <w:p w14:paraId="01A6335E" w14:textId="77777777" w:rsidR="0074378E" w:rsidRDefault="0074378E" w:rsidP="0074378E">
      <w:pPr>
        <w:spacing w:after="0" w:line="240" w:lineRule="auto"/>
        <w:rPr>
          <w:rFonts w:ascii="Cambria" w:hAnsi="Cambria"/>
          <w:b/>
          <w:bCs/>
        </w:rPr>
      </w:pPr>
    </w:p>
    <w:p w14:paraId="600D51BF" w14:textId="77777777" w:rsidR="0074378E" w:rsidRDefault="0074378E" w:rsidP="0074378E">
      <w:pPr>
        <w:spacing w:after="0" w:line="240" w:lineRule="auto"/>
        <w:rPr>
          <w:rFonts w:ascii="Cambria" w:hAnsi="Cambria"/>
          <w:b/>
          <w:bCs/>
        </w:rPr>
      </w:pPr>
    </w:p>
    <w:p w14:paraId="7A05F9DB" w14:textId="77777777" w:rsidR="0074378E" w:rsidRDefault="0074378E" w:rsidP="0074378E">
      <w:pPr>
        <w:spacing w:after="0" w:line="240" w:lineRule="auto"/>
        <w:rPr>
          <w:rFonts w:ascii="Cambria" w:hAnsi="Cambria"/>
          <w:b/>
          <w:bCs/>
        </w:rPr>
      </w:pPr>
    </w:p>
    <w:p w14:paraId="524F3A52" w14:textId="77777777" w:rsidR="0074378E" w:rsidRDefault="0074378E" w:rsidP="0074378E">
      <w:pPr>
        <w:spacing w:after="0" w:line="240" w:lineRule="auto"/>
        <w:rPr>
          <w:rFonts w:ascii="Cambria" w:hAnsi="Cambria"/>
          <w:b/>
          <w:bCs/>
        </w:rPr>
      </w:pPr>
    </w:p>
    <w:p w14:paraId="447D4E0E" w14:textId="77777777" w:rsidR="0074378E" w:rsidRDefault="0074378E" w:rsidP="0074378E">
      <w:pPr>
        <w:spacing w:after="0" w:line="240" w:lineRule="auto"/>
        <w:rPr>
          <w:rFonts w:ascii="Cambria" w:hAnsi="Cambria"/>
          <w:b/>
          <w:bCs/>
        </w:rPr>
      </w:pPr>
    </w:p>
    <w:p w14:paraId="16284901" w14:textId="77777777" w:rsidR="0074378E" w:rsidRDefault="0074378E" w:rsidP="0074378E">
      <w:pPr>
        <w:spacing w:after="0" w:line="240" w:lineRule="auto"/>
        <w:rPr>
          <w:rFonts w:ascii="Cambria" w:hAnsi="Cambria"/>
          <w:b/>
          <w:bCs/>
        </w:rPr>
      </w:pPr>
    </w:p>
    <w:p w14:paraId="22855DA4" w14:textId="77777777" w:rsidR="0074378E" w:rsidRDefault="0074378E" w:rsidP="0074378E">
      <w:pPr>
        <w:spacing w:after="0" w:line="240" w:lineRule="auto"/>
        <w:rPr>
          <w:rFonts w:ascii="Cambria" w:hAnsi="Cambria"/>
          <w:b/>
          <w:bCs/>
        </w:rPr>
      </w:pPr>
    </w:p>
    <w:p w14:paraId="716631D8" w14:textId="77777777" w:rsidR="0074378E" w:rsidRDefault="0074378E" w:rsidP="0074378E">
      <w:pPr>
        <w:spacing w:after="0" w:line="240" w:lineRule="auto"/>
        <w:rPr>
          <w:rFonts w:ascii="Cambria" w:hAnsi="Cambria"/>
          <w:b/>
          <w:bCs/>
        </w:rPr>
      </w:pPr>
    </w:p>
    <w:p w14:paraId="7893206E" w14:textId="77777777" w:rsidR="0074378E" w:rsidRDefault="0074378E" w:rsidP="0074378E">
      <w:pPr>
        <w:spacing w:after="0" w:line="240" w:lineRule="auto"/>
        <w:rPr>
          <w:rFonts w:ascii="Cambria" w:hAnsi="Cambria"/>
          <w:b/>
          <w:bCs/>
        </w:rPr>
      </w:pPr>
    </w:p>
    <w:p w14:paraId="3F500AA1" w14:textId="77777777" w:rsidR="0074378E" w:rsidRDefault="0074378E" w:rsidP="0074378E">
      <w:pPr>
        <w:spacing w:after="0" w:line="240" w:lineRule="auto"/>
        <w:rPr>
          <w:rFonts w:ascii="Cambria" w:hAnsi="Cambria"/>
          <w:b/>
          <w:bCs/>
        </w:rPr>
      </w:pPr>
    </w:p>
    <w:p w14:paraId="7CB4A743" w14:textId="77777777" w:rsidR="0074378E" w:rsidRDefault="0074378E" w:rsidP="0074378E">
      <w:pPr>
        <w:spacing w:after="0" w:line="240" w:lineRule="auto"/>
        <w:rPr>
          <w:rFonts w:ascii="Cambria" w:hAnsi="Cambria"/>
          <w:b/>
          <w:bCs/>
        </w:rPr>
      </w:pPr>
    </w:p>
    <w:p w14:paraId="3981C14E" w14:textId="77777777" w:rsidR="0074378E" w:rsidRDefault="0074378E" w:rsidP="0074378E">
      <w:pPr>
        <w:spacing w:after="0" w:line="240" w:lineRule="auto"/>
        <w:rPr>
          <w:rFonts w:ascii="Cambria" w:hAnsi="Cambria"/>
          <w:b/>
          <w:bCs/>
        </w:rPr>
      </w:pPr>
    </w:p>
    <w:p w14:paraId="41E1B2DD" w14:textId="77777777" w:rsidR="0074378E" w:rsidRDefault="0074378E" w:rsidP="0074378E">
      <w:pPr>
        <w:spacing w:after="0" w:line="240" w:lineRule="auto"/>
        <w:rPr>
          <w:rFonts w:ascii="Cambria" w:hAnsi="Cambria"/>
          <w:b/>
          <w:bCs/>
        </w:rPr>
      </w:pPr>
    </w:p>
    <w:p w14:paraId="0A97A6D9" w14:textId="77777777" w:rsidR="0074378E" w:rsidRDefault="0074378E" w:rsidP="0074378E">
      <w:pPr>
        <w:spacing w:after="0" w:line="240" w:lineRule="auto"/>
        <w:rPr>
          <w:rFonts w:ascii="Cambria" w:hAnsi="Cambria"/>
          <w:b/>
          <w:bCs/>
        </w:rPr>
      </w:pPr>
    </w:p>
    <w:p w14:paraId="76E88F25" w14:textId="77777777" w:rsidR="0074378E" w:rsidRDefault="0074378E" w:rsidP="0074378E">
      <w:pPr>
        <w:spacing w:after="0" w:line="240" w:lineRule="auto"/>
        <w:rPr>
          <w:rFonts w:ascii="Cambria" w:hAnsi="Cambria"/>
          <w:b/>
          <w:bCs/>
        </w:rPr>
      </w:pPr>
    </w:p>
    <w:p w14:paraId="52C8871C" w14:textId="77777777" w:rsidR="0074378E" w:rsidRDefault="0074378E" w:rsidP="0074378E">
      <w:pPr>
        <w:spacing w:after="0" w:line="240" w:lineRule="auto"/>
        <w:rPr>
          <w:rFonts w:ascii="Cambria" w:hAnsi="Cambria"/>
          <w:b/>
          <w:bCs/>
        </w:rPr>
      </w:pPr>
    </w:p>
    <w:p w14:paraId="71F422FF" w14:textId="77777777" w:rsidR="0074378E" w:rsidRDefault="0074378E" w:rsidP="0074378E">
      <w:pPr>
        <w:spacing w:after="0" w:line="240" w:lineRule="auto"/>
        <w:rPr>
          <w:rFonts w:ascii="Cambria" w:hAnsi="Cambria"/>
          <w:b/>
          <w:bCs/>
        </w:rPr>
      </w:pPr>
    </w:p>
    <w:p w14:paraId="3DEF8B12" w14:textId="77777777" w:rsidR="0074378E" w:rsidRDefault="0074378E" w:rsidP="0074378E">
      <w:pPr>
        <w:spacing w:after="0" w:line="240" w:lineRule="auto"/>
        <w:rPr>
          <w:rFonts w:ascii="Cambria" w:hAnsi="Cambria"/>
          <w:b/>
          <w:bCs/>
        </w:rPr>
      </w:pPr>
    </w:p>
    <w:p w14:paraId="29B703E3" w14:textId="77777777" w:rsidR="0074378E" w:rsidRDefault="0074378E" w:rsidP="0074378E">
      <w:pPr>
        <w:spacing w:after="0" w:line="240" w:lineRule="auto"/>
        <w:rPr>
          <w:rFonts w:ascii="Cambria" w:hAnsi="Cambria"/>
          <w:b/>
          <w:bCs/>
        </w:rPr>
      </w:pPr>
    </w:p>
    <w:p w14:paraId="6D1CE6D7" w14:textId="77777777" w:rsidR="0074378E" w:rsidRDefault="0074378E" w:rsidP="0074378E">
      <w:pPr>
        <w:spacing w:after="0" w:line="240" w:lineRule="auto"/>
        <w:rPr>
          <w:rFonts w:ascii="Cambria" w:hAnsi="Cambria"/>
          <w:b/>
          <w:bCs/>
        </w:rPr>
      </w:pPr>
    </w:p>
    <w:p w14:paraId="08D0BBF9" w14:textId="77777777" w:rsidR="0074378E" w:rsidRDefault="0074378E" w:rsidP="0074378E">
      <w:pPr>
        <w:spacing w:after="0" w:line="240" w:lineRule="auto"/>
        <w:rPr>
          <w:rFonts w:ascii="Cambria" w:hAnsi="Cambria"/>
          <w:b/>
          <w:bCs/>
        </w:rPr>
      </w:pPr>
    </w:p>
    <w:p w14:paraId="4AC7E84B" w14:textId="77777777" w:rsidR="0074378E" w:rsidRPr="00062E1C" w:rsidRDefault="0074378E" w:rsidP="0074378E">
      <w:pPr>
        <w:spacing w:after="0" w:line="240" w:lineRule="auto"/>
        <w:rPr>
          <w:rFonts w:ascii="Cambria" w:hAnsi="Cambria"/>
          <w:b/>
          <w:bCs/>
        </w:rPr>
      </w:pPr>
    </w:p>
    <w:p w14:paraId="72275EDC" w14:textId="77777777" w:rsidR="0074378E" w:rsidRPr="00062E1C" w:rsidRDefault="0074378E" w:rsidP="0074378E">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74378E" w:rsidRPr="00062E1C" w14:paraId="01E18D51" w14:textId="77777777" w:rsidTr="00D31034">
        <w:trPr>
          <w:trHeight w:val="417"/>
        </w:trPr>
        <w:tc>
          <w:tcPr>
            <w:tcW w:w="3075" w:type="dxa"/>
          </w:tcPr>
          <w:p w14:paraId="6B6F010D" w14:textId="77777777" w:rsidR="0074378E" w:rsidRPr="00062E1C" w:rsidRDefault="0074378E" w:rsidP="00D31034">
            <w:pPr>
              <w:pStyle w:val="TableParagraph"/>
              <w:ind w:right="-15" w:firstLine="360"/>
              <w:rPr>
                <w:rFonts w:cs="Times New Roman"/>
                <w:b/>
              </w:rPr>
            </w:pPr>
            <w:r w:rsidRPr="00062E1C">
              <w:rPr>
                <w:rFonts w:cs="Times New Roman"/>
                <w:b/>
              </w:rPr>
              <w:t>Description</w:t>
            </w:r>
          </w:p>
        </w:tc>
        <w:tc>
          <w:tcPr>
            <w:tcW w:w="1890" w:type="dxa"/>
          </w:tcPr>
          <w:p w14:paraId="1C88358D" w14:textId="77777777" w:rsidR="0074378E" w:rsidRPr="00062E1C" w:rsidRDefault="0074378E" w:rsidP="00D31034">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307B365E" w14:textId="77777777" w:rsidR="0074378E" w:rsidRPr="00062E1C" w:rsidRDefault="0074378E" w:rsidP="00D31034">
            <w:pPr>
              <w:pStyle w:val="TableParagraph"/>
              <w:jc w:val="center"/>
              <w:rPr>
                <w:rFonts w:cs="Times New Roman"/>
                <w:b/>
              </w:rPr>
            </w:pPr>
            <w:r w:rsidRPr="00062E1C">
              <w:rPr>
                <w:rFonts w:cs="Times New Roman"/>
                <w:b/>
              </w:rPr>
              <w:t>Marks Awarded</w:t>
            </w:r>
          </w:p>
        </w:tc>
      </w:tr>
      <w:tr w:rsidR="0074378E" w:rsidRPr="00062E1C" w14:paraId="2784EB3A" w14:textId="77777777" w:rsidTr="00D31034">
        <w:trPr>
          <w:trHeight w:val="336"/>
        </w:trPr>
        <w:tc>
          <w:tcPr>
            <w:tcW w:w="3075" w:type="dxa"/>
          </w:tcPr>
          <w:p w14:paraId="44F715BF" w14:textId="77777777" w:rsidR="0074378E" w:rsidRPr="00062E1C" w:rsidRDefault="0074378E" w:rsidP="00D31034">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560A1881" w14:textId="77777777" w:rsidR="0074378E" w:rsidRPr="00062E1C" w:rsidRDefault="0074378E" w:rsidP="00D31034">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5C5AEEB8" w14:textId="77777777" w:rsidR="0074378E" w:rsidRPr="00062E1C" w:rsidRDefault="0074378E" w:rsidP="00D31034">
            <w:pPr>
              <w:pStyle w:val="TableParagraph"/>
              <w:rPr>
                <w:rFonts w:cs="Times New Roman"/>
              </w:rPr>
            </w:pPr>
          </w:p>
        </w:tc>
      </w:tr>
      <w:tr w:rsidR="0074378E" w:rsidRPr="00062E1C" w14:paraId="6405B0A2" w14:textId="77777777" w:rsidTr="00D31034">
        <w:trPr>
          <w:trHeight w:val="399"/>
        </w:trPr>
        <w:tc>
          <w:tcPr>
            <w:tcW w:w="3075" w:type="dxa"/>
          </w:tcPr>
          <w:p w14:paraId="3140D681" w14:textId="77777777" w:rsidR="0074378E" w:rsidRPr="00062E1C" w:rsidRDefault="0074378E" w:rsidP="00D31034">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1F71E2D0" w14:textId="77777777" w:rsidR="0074378E" w:rsidRPr="00062E1C" w:rsidRDefault="0074378E" w:rsidP="00D31034">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6F171822" w14:textId="77777777" w:rsidR="0074378E" w:rsidRPr="00062E1C" w:rsidRDefault="0074378E" w:rsidP="00D31034">
            <w:pPr>
              <w:pStyle w:val="TableParagraph"/>
              <w:rPr>
                <w:rFonts w:cs="Times New Roman"/>
              </w:rPr>
            </w:pPr>
          </w:p>
        </w:tc>
      </w:tr>
      <w:tr w:rsidR="0074378E" w:rsidRPr="00062E1C" w14:paraId="4462A1A3" w14:textId="77777777" w:rsidTr="00D31034">
        <w:trPr>
          <w:trHeight w:val="399"/>
        </w:trPr>
        <w:tc>
          <w:tcPr>
            <w:tcW w:w="3075" w:type="dxa"/>
          </w:tcPr>
          <w:p w14:paraId="4956206D" w14:textId="77777777" w:rsidR="0074378E" w:rsidRPr="00062E1C" w:rsidRDefault="0074378E" w:rsidP="00D31034">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0826CCD1" w14:textId="77777777" w:rsidR="0074378E" w:rsidRPr="00062E1C" w:rsidRDefault="0074378E" w:rsidP="00D31034">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538C31E3" w14:textId="77777777" w:rsidR="0074378E" w:rsidRPr="00062E1C" w:rsidRDefault="0074378E" w:rsidP="00D31034">
            <w:pPr>
              <w:pStyle w:val="TableParagraph"/>
              <w:rPr>
                <w:rFonts w:cs="Times New Roman"/>
              </w:rPr>
            </w:pPr>
          </w:p>
        </w:tc>
      </w:tr>
      <w:tr w:rsidR="0074378E" w:rsidRPr="00062E1C" w14:paraId="318204C7" w14:textId="77777777" w:rsidTr="00D31034">
        <w:trPr>
          <w:trHeight w:val="354"/>
        </w:trPr>
        <w:tc>
          <w:tcPr>
            <w:tcW w:w="3075" w:type="dxa"/>
          </w:tcPr>
          <w:p w14:paraId="16DFD1B2" w14:textId="77777777" w:rsidR="0074378E" w:rsidRPr="00062E1C" w:rsidRDefault="0074378E" w:rsidP="00D31034">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237C4739" w14:textId="77777777" w:rsidR="0074378E" w:rsidRPr="00062E1C" w:rsidRDefault="0074378E" w:rsidP="00D31034">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71C519F7" w14:textId="77777777" w:rsidR="0074378E" w:rsidRPr="00062E1C" w:rsidRDefault="0074378E" w:rsidP="00D31034">
            <w:pPr>
              <w:pStyle w:val="TableParagraph"/>
              <w:rPr>
                <w:rFonts w:cs="Times New Roman"/>
              </w:rPr>
            </w:pPr>
          </w:p>
        </w:tc>
      </w:tr>
      <w:tr w:rsidR="0074378E" w:rsidRPr="00062E1C" w14:paraId="708924F6" w14:textId="77777777" w:rsidTr="00D31034">
        <w:trPr>
          <w:trHeight w:val="417"/>
        </w:trPr>
        <w:tc>
          <w:tcPr>
            <w:tcW w:w="3075" w:type="dxa"/>
            <w:vAlign w:val="center"/>
          </w:tcPr>
          <w:p w14:paraId="63FE1D6F" w14:textId="77777777" w:rsidR="0074378E" w:rsidRPr="00062E1C" w:rsidRDefault="0074378E" w:rsidP="00D31034">
            <w:pPr>
              <w:pStyle w:val="TableParagraph"/>
              <w:ind w:right="95" w:firstLine="360"/>
              <w:jc w:val="right"/>
              <w:rPr>
                <w:rFonts w:cs="Times New Roman"/>
                <w:b/>
              </w:rPr>
            </w:pPr>
            <w:r w:rsidRPr="00062E1C">
              <w:rPr>
                <w:rFonts w:cs="Times New Roman"/>
                <w:b/>
              </w:rPr>
              <w:t>Total</w:t>
            </w:r>
          </w:p>
        </w:tc>
        <w:tc>
          <w:tcPr>
            <w:tcW w:w="1890" w:type="dxa"/>
            <w:vAlign w:val="center"/>
          </w:tcPr>
          <w:p w14:paraId="26BC0EAE" w14:textId="77777777" w:rsidR="0074378E" w:rsidRPr="00062E1C" w:rsidRDefault="0074378E" w:rsidP="00D31034">
            <w:pPr>
              <w:pStyle w:val="TableParagraph"/>
              <w:ind w:right="568"/>
              <w:jc w:val="center"/>
              <w:rPr>
                <w:rFonts w:cs="Times New Roman"/>
                <w:b/>
              </w:rPr>
            </w:pPr>
            <w:r w:rsidRPr="00062E1C">
              <w:rPr>
                <w:rFonts w:cs="Times New Roman"/>
                <w:b/>
              </w:rPr>
              <w:t xml:space="preserve">          30</w:t>
            </w:r>
          </w:p>
        </w:tc>
        <w:tc>
          <w:tcPr>
            <w:tcW w:w="1440" w:type="dxa"/>
          </w:tcPr>
          <w:p w14:paraId="178BFD82" w14:textId="77777777" w:rsidR="0074378E" w:rsidRPr="00062E1C" w:rsidRDefault="0074378E" w:rsidP="00D31034">
            <w:pPr>
              <w:pStyle w:val="TableParagraph"/>
              <w:rPr>
                <w:rFonts w:cs="Times New Roman"/>
              </w:rPr>
            </w:pPr>
          </w:p>
        </w:tc>
      </w:tr>
      <w:tr w:rsidR="0074378E" w:rsidRPr="00062E1C" w14:paraId="5CC566DA" w14:textId="77777777" w:rsidTr="00D31034">
        <w:trPr>
          <w:trHeight w:val="669"/>
        </w:trPr>
        <w:tc>
          <w:tcPr>
            <w:tcW w:w="4965" w:type="dxa"/>
            <w:gridSpan w:val="2"/>
          </w:tcPr>
          <w:p w14:paraId="585BEF2C" w14:textId="77777777" w:rsidR="0074378E" w:rsidRPr="00062E1C" w:rsidRDefault="0074378E" w:rsidP="00D31034">
            <w:pPr>
              <w:pStyle w:val="TableParagraph"/>
              <w:rPr>
                <w:rFonts w:cs="Times New Roman"/>
              </w:rPr>
            </w:pPr>
          </w:p>
          <w:p w14:paraId="59F343EC" w14:textId="77777777" w:rsidR="0074378E" w:rsidRPr="00062E1C" w:rsidRDefault="0074378E" w:rsidP="00D31034">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6481A5E0" w14:textId="77777777" w:rsidR="0074378E" w:rsidRPr="00062E1C" w:rsidRDefault="0074378E" w:rsidP="00D31034">
            <w:pPr>
              <w:pStyle w:val="TableParagraph"/>
              <w:rPr>
                <w:rFonts w:cs="Times New Roman"/>
              </w:rPr>
            </w:pPr>
          </w:p>
        </w:tc>
      </w:tr>
    </w:tbl>
    <w:p w14:paraId="1C07A94A" w14:textId="77777777" w:rsidR="0074378E" w:rsidRPr="00062E1C" w:rsidRDefault="0074378E" w:rsidP="0074378E">
      <w:pPr>
        <w:spacing w:after="0" w:line="240" w:lineRule="auto"/>
        <w:rPr>
          <w:rFonts w:ascii="Cambria" w:hAnsi="Cambria"/>
          <w:b/>
          <w:bCs/>
        </w:rPr>
      </w:pPr>
    </w:p>
    <w:p w14:paraId="6CF64B87" w14:textId="77777777" w:rsidR="0074378E" w:rsidRPr="00062E1C" w:rsidRDefault="0074378E" w:rsidP="0074378E">
      <w:pPr>
        <w:spacing w:after="0" w:line="240" w:lineRule="auto"/>
        <w:jc w:val="center"/>
        <w:rPr>
          <w:rFonts w:ascii="Cambria" w:hAnsi="Cambria" w:cs="Times New Roman"/>
          <w:b/>
        </w:rPr>
      </w:pPr>
    </w:p>
    <w:p w14:paraId="3FBC7D78" w14:textId="77777777" w:rsidR="0074378E" w:rsidRPr="00062E1C" w:rsidRDefault="0074378E" w:rsidP="0074378E">
      <w:pPr>
        <w:spacing w:after="0" w:line="240" w:lineRule="auto"/>
        <w:jc w:val="center"/>
        <w:rPr>
          <w:rFonts w:ascii="Cambria" w:hAnsi="Cambria" w:cs="Times New Roman"/>
          <w:b/>
        </w:rPr>
      </w:pPr>
    </w:p>
    <w:p w14:paraId="3D262F26" w14:textId="77777777" w:rsidR="0074378E" w:rsidRPr="00062E1C" w:rsidRDefault="0074378E" w:rsidP="0074378E">
      <w:pPr>
        <w:spacing w:after="0" w:line="240" w:lineRule="auto"/>
        <w:jc w:val="center"/>
        <w:rPr>
          <w:rFonts w:ascii="Cambria" w:hAnsi="Cambria" w:cs="Times New Roman"/>
          <w:b/>
        </w:rPr>
      </w:pPr>
    </w:p>
    <w:p w14:paraId="7CEB9460" w14:textId="77777777" w:rsidR="0074378E" w:rsidRPr="00062E1C" w:rsidRDefault="0074378E" w:rsidP="0074378E">
      <w:pPr>
        <w:spacing w:after="0" w:line="240" w:lineRule="auto"/>
        <w:jc w:val="center"/>
        <w:rPr>
          <w:rFonts w:ascii="Cambria" w:hAnsi="Cambria" w:cs="Times New Roman"/>
          <w:b/>
        </w:rPr>
      </w:pPr>
    </w:p>
    <w:p w14:paraId="74A82354" w14:textId="77777777" w:rsidR="0074378E" w:rsidRPr="00062E1C" w:rsidRDefault="0074378E" w:rsidP="0074378E">
      <w:pPr>
        <w:spacing w:after="0" w:line="240" w:lineRule="auto"/>
        <w:jc w:val="center"/>
        <w:rPr>
          <w:rFonts w:ascii="Cambria" w:hAnsi="Cambria" w:cs="Times New Roman"/>
          <w:b/>
        </w:rPr>
      </w:pPr>
    </w:p>
    <w:p w14:paraId="7160427A" w14:textId="77777777" w:rsidR="0074378E" w:rsidRPr="00062E1C" w:rsidRDefault="0074378E" w:rsidP="0074378E">
      <w:pPr>
        <w:spacing w:after="0" w:line="240" w:lineRule="auto"/>
        <w:jc w:val="center"/>
        <w:rPr>
          <w:rFonts w:ascii="Cambria" w:hAnsi="Cambria" w:cs="Times New Roman"/>
          <w:b/>
        </w:rPr>
      </w:pPr>
    </w:p>
    <w:p w14:paraId="14E330FE" w14:textId="77777777" w:rsidR="0074378E" w:rsidRPr="00062E1C" w:rsidRDefault="0074378E" w:rsidP="0074378E">
      <w:pPr>
        <w:spacing w:after="0" w:line="240" w:lineRule="auto"/>
        <w:jc w:val="center"/>
        <w:rPr>
          <w:rFonts w:ascii="Cambria" w:hAnsi="Cambria" w:cs="Times New Roman"/>
          <w:b/>
        </w:rPr>
      </w:pPr>
    </w:p>
    <w:p w14:paraId="6ADB3EB0" w14:textId="77777777" w:rsidR="0074378E" w:rsidRPr="00062E1C" w:rsidRDefault="0074378E" w:rsidP="0074378E">
      <w:pPr>
        <w:spacing w:after="0" w:line="240" w:lineRule="auto"/>
        <w:jc w:val="center"/>
        <w:rPr>
          <w:rFonts w:ascii="Cambria" w:hAnsi="Cambria" w:cs="Times New Roman"/>
          <w:b/>
        </w:rPr>
      </w:pPr>
    </w:p>
    <w:p w14:paraId="7800CB8A" w14:textId="77777777" w:rsidR="0074378E" w:rsidRPr="00062E1C" w:rsidRDefault="0074378E" w:rsidP="0074378E">
      <w:pPr>
        <w:spacing w:after="0" w:line="240" w:lineRule="auto"/>
        <w:jc w:val="center"/>
        <w:rPr>
          <w:rFonts w:ascii="Cambria" w:hAnsi="Cambria" w:cs="Times New Roman"/>
          <w:b/>
        </w:rPr>
      </w:pPr>
    </w:p>
    <w:p w14:paraId="518D52A9" w14:textId="77777777" w:rsidR="0074378E" w:rsidRPr="00062E1C" w:rsidRDefault="0074378E" w:rsidP="0074378E">
      <w:pPr>
        <w:spacing w:after="0" w:line="240" w:lineRule="auto"/>
        <w:jc w:val="center"/>
        <w:rPr>
          <w:rFonts w:ascii="Cambria" w:hAnsi="Cambria" w:cs="Times New Roman"/>
          <w:b/>
        </w:rPr>
      </w:pPr>
    </w:p>
    <w:p w14:paraId="35A8FC08" w14:textId="77777777" w:rsidR="0074378E" w:rsidRPr="00062E1C" w:rsidRDefault="0074378E" w:rsidP="0074378E">
      <w:pPr>
        <w:spacing w:after="0" w:line="240" w:lineRule="auto"/>
        <w:jc w:val="center"/>
        <w:rPr>
          <w:rFonts w:ascii="Cambria" w:hAnsi="Cambria" w:cs="Times New Roman"/>
          <w:b/>
        </w:rPr>
      </w:pPr>
      <w:r w:rsidRPr="00062E1C">
        <w:rPr>
          <w:rFonts w:ascii="Cambria" w:hAnsi="Cambria" w:cs="Times New Roman"/>
          <w:b/>
        </w:rPr>
        <w:t xml:space="preserve">    </w:t>
      </w:r>
    </w:p>
    <w:p w14:paraId="2ED98231" w14:textId="77777777" w:rsidR="0074378E" w:rsidRPr="00062E1C" w:rsidRDefault="0074378E" w:rsidP="0074378E">
      <w:pPr>
        <w:spacing w:after="0" w:line="240" w:lineRule="auto"/>
        <w:jc w:val="center"/>
        <w:rPr>
          <w:rFonts w:ascii="Cambria" w:hAnsi="Cambria" w:cs="Times New Roman"/>
          <w:b/>
        </w:rPr>
      </w:pPr>
    </w:p>
    <w:p w14:paraId="69646FFC" w14:textId="77777777" w:rsidR="0074378E" w:rsidRPr="00062E1C" w:rsidRDefault="0074378E" w:rsidP="0074378E">
      <w:pPr>
        <w:spacing w:after="0" w:line="240" w:lineRule="auto"/>
        <w:jc w:val="center"/>
        <w:rPr>
          <w:rFonts w:ascii="Cambria" w:hAnsi="Cambria" w:cs="Times New Roman"/>
          <w:b/>
        </w:rPr>
      </w:pPr>
    </w:p>
    <w:p w14:paraId="4D28FCC0" w14:textId="77777777" w:rsidR="0074378E" w:rsidRPr="00062E1C" w:rsidRDefault="0074378E" w:rsidP="0074378E">
      <w:pPr>
        <w:spacing w:after="0" w:line="240" w:lineRule="auto"/>
        <w:jc w:val="center"/>
        <w:rPr>
          <w:rFonts w:ascii="Cambria" w:hAnsi="Cambria" w:cs="Times New Roman"/>
          <w:b/>
        </w:rPr>
      </w:pPr>
    </w:p>
    <w:p w14:paraId="3875224C" w14:textId="77777777" w:rsidR="0074378E" w:rsidRDefault="0074378E" w:rsidP="0074378E"/>
    <w:p w14:paraId="70D3958A" w14:textId="77777777" w:rsidR="007820CB" w:rsidRDefault="007820CB"/>
    <w:sectPr w:rsidR="007820CB" w:rsidSect="0074378E">
      <w:footerReference w:type="default" r:id="rId11"/>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6780B" w14:textId="77777777" w:rsidR="00D154F4" w:rsidRDefault="00D154F4">
      <w:pPr>
        <w:spacing w:after="0" w:line="240" w:lineRule="auto"/>
      </w:pPr>
      <w:r>
        <w:separator/>
      </w:r>
    </w:p>
  </w:endnote>
  <w:endnote w:type="continuationSeparator" w:id="0">
    <w:p w14:paraId="60391F60" w14:textId="77777777" w:rsidR="00D154F4" w:rsidRDefault="00D154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33468" w14:textId="6872A191" w:rsidR="0074378E" w:rsidRPr="003A3005" w:rsidRDefault="0074378E">
    <w:pPr>
      <w:pStyle w:val="Footer"/>
      <w:rPr>
        <w:lang w:val="en-US"/>
      </w:rPr>
    </w:pPr>
    <w:r>
      <w:rPr>
        <w:lang w:val="en-US"/>
      </w:rPr>
      <w:t>23BAD</w:t>
    </w:r>
    <w:r w:rsidR="00D74F5F">
      <w:rPr>
        <w:lang w:val="en-US"/>
      </w:rPr>
      <w:t>311</w:t>
    </w:r>
    <w:r>
      <w:rPr>
        <w:lang w:val="en-US"/>
      </w:rPr>
      <w:t xml:space="preserve">                                      </w:t>
    </w:r>
    <w:r>
      <w:rPr>
        <w:lang w:val="en-US"/>
      </w:rPr>
      <w:tab/>
    </w:r>
    <w:r>
      <w:rPr>
        <w:lang w:val="en-US"/>
      </w:rPr>
      <w:tab/>
    </w:r>
    <w:r w:rsidR="00D74F5F">
      <w:rPr>
        <w:lang w:val="en-US"/>
      </w:rPr>
      <w:t>VAIRAVANATHAN 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9E02BC" w14:textId="77777777" w:rsidR="00D154F4" w:rsidRDefault="00D154F4">
      <w:pPr>
        <w:spacing w:after="0" w:line="240" w:lineRule="auto"/>
      </w:pPr>
      <w:r>
        <w:separator/>
      </w:r>
    </w:p>
  </w:footnote>
  <w:footnote w:type="continuationSeparator" w:id="0">
    <w:p w14:paraId="15ED10C3" w14:textId="77777777" w:rsidR="00D154F4" w:rsidRDefault="00D154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344E0"/>
    <w:multiLevelType w:val="multilevel"/>
    <w:tmpl w:val="0B74C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3DB6162"/>
    <w:multiLevelType w:val="hybridMultilevel"/>
    <w:tmpl w:val="7700AF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17398923">
    <w:abstractNumId w:val="0"/>
  </w:num>
  <w:num w:numId="2" w16cid:durableId="12382507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78E"/>
    <w:rsid w:val="000D6C5F"/>
    <w:rsid w:val="00170636"/>
    <w:rsid w:val="002824B1"/>
    <w:rsid w:val="006C49E9"/>
    <w:rsid w:val="0074378E"/>
    <w:rsid w:val="007820CB"/>
    <w:rsid w:val="00A628C9"/>
    <w:rsid w:val="00BB7675"/>
    <w:rsid w:val="00D154F4"/>
    <w:rsid w:val="00D74F5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7380C"/>
  <w15:chartTrackingRefBased/>
  <w15:docId w15:val="{CC004F37-E940-495E-B30C-657712912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378E"/>
    <w:rPr>
      <w:kern w:val="0"/>
      <w14:ligatures w14:val="none"/>
    </w:rPr>
  </w:style>
  <w:style w:type="paragraph" w:styleId="Heading1">
    <w:name w:val="heading 1"/>
    <w:basedOn w:val="Normal"/>
    <w:next w:val="Normal"/>
    <w:link w:val="Heading1Char"/>
    <w:uiPriority w:val="9"/>
    <w:qFormat/>
    <w:rsid w:val="007437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37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37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37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37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37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37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37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37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37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37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37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37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37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37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37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37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378E"/>
    <w:rPr>
      <w:rFonts w:eastAsiaTheme="majorEastAsia" w:cstheme="majorBidi"/>
      <w:color w:val="272727" w:themeColor="text1" w:themeTint="D8"/>
    </w:rPr>
  </w:style>
  <w:style w:type="paragraph" w:styleId="Title">
    <w:name w:val="Title"/>
    <w:basedOn w:val="Normal"/>
    <w:next w:val="Normal"/>
    <w:link w:val="TitleChar"/>
    <w:uiPriority w:val="10"/>
    <w:qFormat/>
    <w:rsid w:val="007437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37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37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37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378E"/>
    <w:pPr>
      <w:spacing w:before="160"/>
      <w:jc w:val="center"/>
    </w:pPr>
    <w:rPr>
      <w:i/>
      <w:iCs/>
      <w:color w:val="404040" w:themeColor="text1" w:themeTint="BF"/>
    </w:rPr>
  </w:style>
  <w:style w:type="character" w:customStyle="1" w:styleId="QuoteChar">
    <w:name w:val="Quote Char"/>
    <w:basedOn w:val="DefaultParagraphFont"/>
    <w:link w:val="Quote"/>
    <w:uiPriority w:val="29"/>
    <w:rsid w:val="0074378E"/>
    <w:rPr>
      <w:i/>
      <w:iCs/>
      <w:color w:val="404040" w:themeColor="text1" w:themeTint="BF"/>
    </w:rPr>
  </w:style>
  <w:style w:type="paragraph" w:styleId="ListParagraph">
    <w:name w:val="List Paragraph"/>
    <w:basedOn w:val="Normal"/>
    <w:uiPriority w:val="34"/>
    <w:qFormat/>
    <w:rsid w:val="0074378E"/>
    <w:pPr>
      <w:ind w:left="720"/>
      <w:contextualSpacing/>
    </w:pPr>
  </w:style>
  <w:style w:type="character" w:styleId="IntenseEmphasis">
    <w:name w:val="Intense Emphasis"/>
    <w:basedOn w:val="DefaultParagraphFont"/>
    <w:uiPriority w:val="21"/>
    <w:qFormat/>
    <w:rsid w:val="0074378E"/>
    <w:rPr>
      <w:i/>
      <w:iCs/>
      <w:color w:val="0F4761" w:themeColor="accent1" w:themeShade="BF"/>
    </w:rPr>
  </w:style>
  <w:style w:type="paragraph" w:styleId="IntenseQuote">
    <w:name w:val="Intense Quote"/>
    <w:basedOn w:val="Normal"/>
    <w:next w:val="Normal"/>
    <w:link w:val="IntenseQuoteChar"/>
    <w:uiPriority w:val="30"/>
    <w:qFormat/>
    <w:rsid w:val="007437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378E"/>
    <w:rPr>
      <w:i/>
      <w:iCs/>
      <w:color w:val="0F4761" w:themeColor="accent1" w:themeShade="BF"/>
    </w:rPr>
  </w:style>
  <w:style w:type="character" w:styleId="IntenseReference">
    <w:name w:val="Intense Reference"/>
    <w:basedOn w:val="DefaultParagraphFont"/>
    <w:uiPriority w:val="32"/>
    <w:qFormat/>
    <w:rsid w:val="0074378E"/>
    <w:rPr>
      <w:b/>
      <w:bCs/>
      <w:smallCaps/>
      <w:color w:val="0F4761" w:themeColor="accent1" w:themeShade="BF"/>
      <w:spacing w:val="5"/>
    </w:rPr>
  </w:style>
  <w:style w:type="table" w:styleId="TableGrid">
    <w:name w:val="Table Grid"/>
    <w:basedOn w:val="TableNormal"/>
    <w:uiPriority w:val="39"/>
    <w:rsid w:val="0074378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74378E"/>
    <w:pPr>
      <w:widowControl w:val="0"/>
      <w:autoSpaceDE w:val="0"/>
      <w:autoSpaceDN w:val="0"/>
      <w:spacing w:after="0" w:line="240" w:lineRule="auto"/>
    </w:pPr>
    <w:rPr>
      <w:rFonts w:ascii="Cambria" w:eastAsia="Cambria" w:hAnsi="Cambria" w:cs="Cambria"/>
      <w:lang w:val="en-US"/>
    </w:rPr>
  </w:style>
  <w:style w:type="paragraph" w:styleId="Footer">
    <w:name w:val="footer"/>
    <w:basedOn w:val="Normal"/>
    <w:link w:val="FooterChar"/>
    <w:uiPriority w:val="99"/>
    <w:unhideWhenUsed/>
    <w:rsid w:val="0074378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378E"/>
    <w:rPr>
      <w:kern w:val="0"/>
      <w14:ligatures w14:val="none"/>
    </w:rPr>
  </w:style>
  <w:style w:type="paragraph" w:styleId="Header">
    <w:name w:val="header"/>
    <w:basedOn w:val="Normal"/>
    <w:link w:val="HeaderChar"/>
    <w:uiPriority w:val="99"/>
    <w:unhideWhenUsed/>
    <w:rsid w:val="00D74F5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74F5F"/>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D0C7CF805C2A499546877329385919" ma:contentTypeVersion="11" ma:contentTypeDescription="Create a new document." ma:contentTypeScope="" ma:versionID="cfeda19622e66c4c7d69d42a6f2273f5">
  <xsd:schema xmlns:xsd="http://www.w3.org/2001/XMLSchema" xmlns:xs="http://www.w3.org/2001/XMLSchema" xmlns:p="http://schemas.microsoft.com/office/2006/metadata/properties" xmlns:ns2="6df5f51b-abf4-4221-8508-0d7307a87c1b" xmlns:ns3="8a01a900-5428-47a6-a2a9-02f7b3079dca" targetNamespace="http://schemas.microsoft.com/office/2006/metadata/properties" ma:root="true" ma:fieldsID="3ab4e55ba3915670a289d04b39b0a6d6" ns2:_="" ns3:_="">
    <xsd:import namespace="6df5f51b-abf4-4221-8508-0d7307a87c1b"/>
    <xsd:import namespace="8a01a900-5428-47a6-a2a9-02f7b3079dca"/>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f5f51b-abf4-4221-8508-0d7307a87c1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ea1b0d9-6ead-405e-a20d-02fb1ff6912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01a900-5428-47a6-a2a9-02f7b3079dca"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4442c54-b548-4485-9831-6ba7a8abd40b}" ma:internalName="TaxCatchAll" ma:showField="CatchAllData" ma:web="8a01a900-5428-47a6-a2a9-02f7b3079dc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a01a900-5428-47a6-a2a9-02f7b3079dca" xsi:nil="true"/>
    <lcf76f155ced4ddcb4097134ff3c332f xmlns="6df5f51b-abf4-4221-8508-0d7307a87c1b">
      <Terms xmlns="http://schemas.microsoft.com/office/infopath/2007/PartnerControls"/>
    </lcf76f155ced4ddcb4097134ff3c332f>
    <ReferenceId xmlns="6df5f51b-abf4-4221-8508-0d7307a87c1b" xsi:nil="true"/>
  </documentManagement>
</p:properties>
</file>

<file path=customXml/itemProps1.xml><?xml version="1.0" encoding="utf-8"?>
<ds:datastoreItem xmlns:ds="http://schemas.openxmlformats.org/officeDocument/2006/customXml" ds:itemID="{F9189DC4-4B39-4AAE-A368-E96A7F538401}"/>
</file>

<file path=customXml/itemProps2.xml><?xml version="1.0" encoding="utf-8"?>
<ds:datastoreItem xmlns:ds="http://schemas.openxmlformats.org/officeDocument/2006/customXml" ds:itemID="{C53DBCEF-DD3C-411B-9429-35D64121F5D3}">
  <ds:schemaRefs>
    <ds:schemaRef ds:uri="http://schemas.microsoft.com/sharepoint/v3/contenttype/forms"/>
  </ds:schemaRefs>
</ds:datastoreItem>
</file>

<file path=customXml/itemProps3.xml><?xml version="1.0" encoding="utf-8"?>
<ds:datastoreItem xmlns:ds="http://schemas.openxmlformats.org/officeDocument/2006/customXml" ds:itemID="{79531D4D-55AC-45DD-BFD2-604647CA1DAE}">
  <ds:schemaRefs>
    <ds:schemaRef ds:uri="http://schemas.microsoft.com/office/2006/metadata/properties"/>
    <ds:schemaRef ds:uri="http://schemas.microsoft.com/office/infopath/2007/PartnerControls"/>
    <ds:schemaRef ds:uri="8a01a900-5428-47a6-a2a9-02f7b3079dca"/>
    <ds:schemaRef ds:uri="6df5f51b-abf4-4221-8508-0d7307a87c1b"/>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601</Words>
  <Characters>3431</Characters>
  <Application>Microsoft Office Word</Application>
  <DocSecurity>0</DocSecurity>
  <Lines>28</Lines>
  <Paragraphs>8</Paragraphs>
  <ScaleCrop>false</ScaleCrop>
  <Company/>
  <LinksUpToDate>false</LinksUpToDate>
  <CharactersWithSpaces>4024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ROHITH J</dc:creator>
  <cp:keywords/>
  <dc:description/>
  <cp:lastModifiedBy>Navin raj</cp:lastModifiedBy>
  <cp:revision>3</cp:revision>
  <dcterms:created xsi:type="dcterms:W3CDTF">2026-02-02T12:12:00Z</dcterms:created>
  <dcterms:modified xsi:type="dcterms:W3CDTF">2026-02-02T12:44:00Z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0x01010078D0C7CF805C2A499546877329385919</vt:lpwstr>
  </property>
  <property fmtid="{D5CDD505-2E9C-101B-9397-08002B2CF9AE}" pid="3" name="MediaServiceImageTags">
    <vt:lpwstr/>
  </property>
</Properties>
</file>