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7E6F" w:rsidRDefault="00147E6F" w:rsidP="00147E6F">
      <w:pPr>
        <w:rPr>
          <w:b/>
          <w:bCs/>
          <w:u w:val="single"/>
        </w:rPr>
      </w:pPr>
      <w:r>
        <w:rPr>
          <w:b/>
          <w:bCs/>
        </w:rPr>
        <w:t xml:space="preserve">                                       </w:t>
      </w:r>
      <w:r>
        <w:rPr>
          <w:b/>
          <w:bCs/>
          <w:u w:val="single"/>
        </w:rPr>
        <w:t xml:space="preserve">Day </w:t>
      </w:r>
      <w:r w:rsidR="00F22DD2">
        <w:rPr>
          <w:b/>
          <w:bCs/>
          <w:u w:val="single"/>
        </w:rPr>
        <w:t>4</w:t>
      </w:r>
      <w:r>
        <w:rPr>
          <w:b/>
          <w:bCs/>
          <w:u w:val="single"/>
        </w:rPr>
        <w:t xml:space="preserve"> </w:t>
      </w:r>
      <w:r w:rsidR="00DC6B8D">
        <w:rPr>
          <w:b/>
          <w:bCs/>
          <w:u w:val="single"/>
        </w:rPr>
        <w:t xml:space="preserve">MCP &amp; </w:t>
      </w:r>
      <w:r>
        <w:rPr>
          <w:b/>
          <w:bCs/>
          <w:u w:val="single"/>
        </w:rPr>
        <w:t>Questions</w:t>
      </w:r>
    </w:p>
    <w:p w:rsidR="00F22DD2" w:rsidRPr="003E3614" w:rsidRDefault="00F22DD2" w:rsidP="00147E6F">
      <w:pPr>
        <w:rPr>
          <w:b/>
          <w:bCs/>
          <w:u w:val="single"/>
        </w:rPr>
      </w:pPr>
      <w:r>
        <w:t xml:space="preserve">                                      </w:t>
      </w:r>
      <w:r w:rsidRPr="003E3614">
        <w:rPr>
          <w:b/>
          <w:u w:val="single"/>
        </w:rPr>
        <w:t>AI Subsets, Frameworks, and Real-Time Builds</w:t>
      </w:r>
    </w:p>
    <w:p w:rsidR="00147E6F" w:rsidRDefault="00147E6F" w:rsidP="00F26775">
      <w:pPr>
        <w:pStyle w:val="ListParagraph"/>
        <w:numPr>
          <w:ilvl w:val="0"/>
          <w:numId w:val="1"/>
        </w:numPr>
      </w:pPr>
      <w:r w:rsidRPr="00F26775">
        <w:rPr>
          <w:b/>
          <w:bCs/>
        </w:rPr>
        <w:t>MCQ:</w:t>
      </w:r>
      <w:r>
        <w:t xml:space="preserve"> </w:t>
      </w:r>
      <w:r w:rsidR="00F22DD2">
        <w:t>W</w:t>
      </w:r>
      <w:r w:rsidR="00F22DD2">
        <w:t>hich layer of the real-time building process is responsible for evaluating the user's overall goal, context, and intent</w:t>
      </w:r>
    </w:p>
    <w:p w:rsidR="00F22DD2" w:rsidRPr="00F22DD2" w:rsidRDefault="00F22DD2" w:rsidP="00F22DD2">
      <w:pPr>
        <w:spacing w:after="0" w:line="240" w:lineRule="auto"/>
      </w:pPr>
      <w:r>
        <w:rPr>
          <w:rFonts w:ascii="Arial" w:eastAsia="Times New Roman" w:hAnsi="Arial" w:cs="Arial"/>
          <w:kern w:val="0"/>
          <w:lang w:val="en-US"/>
          <w14:ligatures w14:val="none"/>
        </w:rPr>
        <w:t>1</w:t>
      </w:r>
      <w:r w:rsidRPr="00F22DD2">
        <w:rPr>
          <w:rFonts w:ascii="Arial" w:eastAsia="Times New Roman" w:hAnsi="Arial" w:cs="Arial"/>
          <w:kern w:val="0"/>
          <w:lang w:val="en-US"/>
          <w14:ligatures w14:val="none"/>
        </w:rPr>
        <w:t xml:space="preserve">) </w:t>
      </w:r>
      <w:r w:rsidRPr="00F22DD2">
        <w:t>Input Stage</w:t>
      </w:r>
    </w:p>
    <w:p w:rsidR="00F22DD2" w:rsidRPr="00F22DD2" w:rsidRDefault="00F22DD2" w:rsidP="00F22DD2">
      <w:pPr>
        <w:spacing w:after="0" w:line="240" w:lineRule="auto"/>
      </w:pPr>
      <w:r>
        <w:t>2</w:t>
      </w:r>
      <w:r w:rsidRPr="00F22DD2">
        <w:t>) Orchestration Layer</w:t>
      </w:r>
    </w:p>
    <w:p w:rsidR="00F22DD2" w:rsidRPr="00F22DD2" w:rsidRDefault="00F22DD2" w:rsidP="00F22DD2">
      <w:pPr>
        <w:spacing w:after="0" w:line="240" w:lineRule="auto"/>
      </w:pPr>
      <w:r>
        <w:t>3</w:t>
      </w:r>
      <w:r w:rsidRPr="00F22DD2">
        <w:t xml:space="preserve">) Processing Layer </w:t>
      </w:r>
    </w:p>
    <w:p w:rsidR="00F22DD2" w:rsidRPr="00F22DD2" w:rsidRDefault="00F22DD2" w:rsidP="00F22DD2">
      <w:pPr>
        <w:spacing w:after="0" w:line="240" w:lineRule="auto"/>
      </w:pPr>
      <w:r>
        <w:t>4</w:t>
      </w:r>
      <w:r w:rsidRPr="00F22DD2">
        <w:t>) LLM Layer</w:t>
      </w:r>
    </w:p>
    <w:p w:rsidR="00F26775" w:rsidRDefault="00F26775" w:rsidP="00F22DD2">
      <w:pPr>
        <w:pStyle w:val="ListParagraph"/>
        <w:ind w:left="1080"/>
      </w:pPr>
    </w:p>
    <w:p w:rsidR="000021B5" w:rsidRDefault="00147E6F" w:rsidP="003B0F53">
      <w:pPr>
        <w:pStyle w:val="ListParagraph"/>
        <w:numPr>
          <w:ilvl w:val="0"/>
          <w:numId w:val="1"/>
        </w:numPr>
      </w:pPr>
      <w:r w:rsidRPr="00F22DD2">
        <w:rPr>
          <w:b/>
          <w:bCs/>
        </w:rPr>
        <w:t>MCQ:</w:t>
      </w:r>
      <w:r>
        <w:t xml:space="preserve"> </w:t>
      </w:r>
      <w:r w:rsidR="00F26775">
        <w:t>Wh</w:t>
      </w:r>
      <w:r w:rsidR="00F22DD2">
        <w:t>ich of the following tools is categorized under "No-Code / Low-Code" for experimenting and building AI applications</w:t>
      </w:r>
    </w:p>
    <w:p w:rsidR="00F22DD2" w:rsidRDefault="00F22DD2" w:rsidP="00F22DD2">
      <w:pPr>
        <w:pStyle w:val="ListParagraph"/>
      </w:pPr>
    </w:p>
    <w:p w:rsidR="00147E6F" w:rsidRDefault="00F22DD2" w:rsidP="00F26775">
      <w:pPr>
        <w:pStyle w:val="ListParagraph"/>
      </w:pPr>
      <w:r>
        <w:t>1</w:t>
      </w:r>
      <w:r w:rsidR="00F26775">
        <w:t xml:space="preserve">) </w:t>
      </w:r>
      <w:r>
        <w:t>TensorFlow</w:t>
      </w:r>
      <w:r w:rsidR="00147E6F">
        <w:br/>
      </w:r>
      <w:r>
        <w:t>2</w:t>
      </w:r>
      <w:r w:rsidR="00F26775">
        <w:t xml:space="preserve">) </w:t>
      </w:r>
      <w:r>
        <w:t>Replit</w:t>
      </w:r>
      <w:r w:rsidR="00147E6F">
        <w:br/>
      </w:r>
      <w:r>
        <w:t>3</w:t>
      </w:r>
      <w:r w:rsidR="00F26775">
        <w:t xml:space="preserve">) </w:t>
      </w:r>
      <w:r>
        <w:t>PyTorch</w:t>
      </w:r>
      <w:r w:rsidR="00147E6F">
        <w:br/>
      </w:r>
      <w:r>
        <w:t>4</w:t>
      </w:r>
      <w:r w:rsidR="00F26775">
        <w:t xml:space="preserve">) </w:t>
      </w:r>
      <w:r>
        <w:t>Scikit-Learn</w:t>
      </w:r>
    </w:p>
    <w:p w:rsidR="00F22DD2" w:rsidRDefault="00147E6F" w:rsidP="00147E6F">
      <w:r>
        <w:rPr>
          <w:b/>
          <w:bCs/>
        </w:rPr>
        <w:t>3. MCQ:</w:t>
      </w:r>
      <w:r>
        <w:t xml:space="preserve"> </w:t>
      </w:r>
      <w:r w:rsidR="00F22DD2">
        <w:t>A</w:t>
      </w:r>
      <w:r w:rsidR="00F22DD2">
        <w:t>ccording to the Day 04 architecture, what specific role do TensorFlow and PyTorch play in the AI ecosystem</w:t>
      </w:r>
    </w:p>
    <w:p w:rsidR="00147E6F" w:rsidRDefault="00147E6F" w:rsidP="00147E6F">
      <w:r>
        <w:t xml:space="preserve">A. </w:t>
      </w:r>
      <w:r w:rsidR="00F22DD2">
        <w:t>Connecting LLMs with external data pipelines</w:t>
      </w:r>
      <w:r>
        <w:br/>
        <w:t xml:space="preserve">B. </w:t>
      </w:r>
      <w:r w:rsidR="00F22DD2">
        <w:t>No-code prototyping of mobile web pages</w:t>
      </w:r>
      <w:r>
        <w:br/>
        <w:t xml:space="preserve">C. </w:t>
      </w:r>
      <w:r w:rsidR="00F22DD2">
        <w:t>Developing and training machine-learning and deep-learning models</w:t>
      </w:r>
      <w:r>
        <w:br/>
        <w:t xml:space="preserve">D. </w:t>
      </w:r>
      <w:r w:rsidR="00F22DD2">
        <w:t>Generating human-like text from prompts</w:t>
      </w:r>
    </w:p>
    <w:p w:rsidR="000021B5" w:rsidRDefault="000021B5" w:rsidP="00283E5C">
      <w:pPr>
        <w:spacing w:line="240" w:lineRule="auto"/>
      </w:pPr>
      <w:r>
        <w:rPr>
          <w:b/>
          <w:bCs/>
        </w:rPr>
        <w:t>4.</w:t>
      </w:r>
      <w:r w:rsidR="00147E6F" w:rsidRPr="000021B5">
        <w:rPr>
          <w:b/>
          <w:bCs/>
        </w:rPr>
        <w:t>MCQ:</w:t>
      </w:r>
      <w:r w:rsidR="00147E6F">
        <w:t xml:space="preserve"> </w:t>
      </w:r>
      <w:r w:rsidR="00BE14D4">
        <w:t>Be</w:t>
      </w:r>
      <w:r w:rsidR="00BE14D4" w:rsidRPr="00283E5C">
        <w:t>fore a student can build a login or details page application in Replit, what security step is explicitly required by the platform interface</w:t>
      </w:r>
      <w:r w:rsidR="00BE14D4" w:rsidRPr="00BE14D4">
        <w:rPr>
          <w:rFonts w:ascii="Arial" w:eastAsia="Times New Roman" w:hAnsi="Arial" w:cs="Arial"/>
          <w:b/>
          <w:bCs/>
          <w:kern w:val="0"/>
          <w:lang w:val="en-US"/>
          <w14:ligatures w14:val="none"/>
        </w:rPr>
        <w:t>?</w:t>
      </w:r>
    </w:p>
    <w:p w:rsidR="00147E6F" w:rsidRDefault="00147E6F" w:rsidP="000021B5">
      <w:pPr>
        <w:pStyle w:val="ListParagraph"/>
      </w:pPr>
      <w:r>
        <w:t xml:space="preserve">A. </w:t>
      </w:r>
      <w:r w:rsidR="00283E5C">
        <w:t>Paying a subscription fee</w:t>
      </w:r>
      <w:r>
        <w:br/>
        <w:t xml:space="preserve">B. </w:t>
      </w:r>
      <w:r w:rsidR="00283E5C">
        <w:t>Training a manual vector database</w:t>
      </w:r>
      <w:r>
        <w:br/>
        <w:t xml:space="preserve">C. </w:t>
      </w:r>
      <w:r w:rsidR="00283E5C">
        <w:t>Mobile &amp; Gmail authentication/Sign-In</w:t>
      </w:r>
      <w:r>
        <w:br/>
        <w:t xml:space="preserve">D. </w:t>
      </w:r>
      <w:r w:rsidR="00283E5C">
        <w:t>Writing production code from scratch</w:t>
      </w:r>
    </w:p>
    <w:p w:rsidR="000021B5" w:rsidRDefault="000021B5" w:rsidP="000021B5">
      <w:pPr>
        <w:pStyle w:val="ListParagraph"/>
      </w:pPr>
    </w:p>
    <w:p w:rsidR="000021B5" w:rsidRDefault="000021B5" w:rsidP="000021B5">
      <w:pPr>
        <w:pStyle w:val="ListParagraph"/>
      </w:pPr>
    </w:p>
    <w:p w:rsidR="000021B5" w:rsidRDefault="000021B5" w:rsidP="000021B5">
      <w:pPr>
        <w:pStyle w:val="ListParagraph"/>
      </w:pPr>
    </w:p>
    <w:p w:rsidR="000021B5" w:rsidRDefault="000021B5" w:rsidP="000021B5">
      <w:pPr>
        <w:pStyle w:val="ListParagraph"/>
      </w:pPr>
    </w:p>
    <w:p w:rsidR="000021B5" w:rsidRDefault="000021B5" w:rsidP="000021B5">
      <w:pPr>
        <w:pStyle w:val="ListParagraph"/>
      </w:pPr>
    </w:p>
    <w:p w:rsidR="000021B5" w:rsidRDefault="000021B5" w:rsidP="000021B5">
      <w:pPr>
        <w:pStyle w:val="ListParagraph"/>
      </w:pPr>
    </w:p>
    <w:p w:rsidR="000021B5" w:rsidRDefault="000021B5" w:rsidP="000021B5">
      <w:r>
        <w:lastRenderedPageBreak/>
        <w:t>5.</w:t>
      </w:r>
      <w:r w:rsidRPr="000021B5">
        <w:rPr>
          <w:b/>
        </w:rPr>
        <w:t>MCQ:</w:t>
      </w:r>
      <w:r>
        <w:rPr>
          <w:b/>
        </w:rPr>
        <w:t xml:space="preserve"> </w:t>
      </w:r>
      <w:r>
        <w:t>W</w:t>
      </w:r>
      <w:r w:rsidR="00283E5C">
        <w:t>hen building a real-time application in an IDE environment, what specific LLM model version is highlighted in the presentation screenshots</w:t>
      </w:r>
    </w:p>
    <w:p w:rsidR="000021B5" w:rsidRPr="000021B5" w:rsidRDefault="000021B5" w:rsidP="000021B5">
      <w:pPr>
        <w:spacing w:after="0" w:line="240" w:lineRule="auto"/>
      </w:pPr>
      <w:r w:rsidRPr="000021B5">
        <w:rPr>
          <w:rFonts w:ascii="Times New Roman" w:eastAsia="Times New Roman" w:hAnsi="Times New Roman" w:cs="Times New Roman"/>
          <w:kern w:val="0"/>
          <w:lang w:val="en-US"/>
          <w14:ligatures w14:val="none"/>
        </w:rPr>
        <w:t>A</w:t>
      </w:r>
      <w:r w:rsidRPr="000021B5">
        <w:rPr>
          <w:rFonts w:ascii="Arial" w:eastAsia="Times New Roman" w:hAnsi="Arial" w:cs="Arial"/>
          <w:kern w:val="0"/>
          <w:lang w:val="en-US"/>
          <w14:ligatures w14:val="none"/>
        </w:rPr>
        <w:t xml:space="preserve">) </w:t>
      </w:r>
      <w:r w:rsidR="00283E5C">
        <w:t>GPT-4o</w:t>
      </w:r>
    </w:p>
    <w:p w:rsidR="000021B5" w:rsidRPr="000021B5" w:rsidRDefault="000021B5" w:rsidP="000021B5">
      <w:pPr>
        <w:spacing w:after="0" w:line="240" w:lineRule="auto"/>
      </w:pPr>
      <w:r w:rsidRPr="000021B5">
        <w:t xml:space="preserve">B) </w:t>
      </w:r>
      <w:r w:rsidR="00283E5C">
        <w:t>Claude Sonnet</w:t>
      </w:r>
    </w:p>
    <w:p w:rsidR="000021B5" w:rsidRPr="000021B5" w:rsidRDefault="000021B5" w:rsidP="000021B5">
      <w:pPr>
        <w:spacing w:after="0" w:line="240" w:lineRule="auto"/>
      </w:pPr>
      <w:r w:rsidRPr="000021B5">
        <w:t xml:space="preserve">C) </w:t>
      </w:r>
      <w:r w:rsidR="00283E5C">
        <w:t>Llama 3</w:t>
      </w:r>
    </w:p>
    <w:p w:rsidR="000021B5" w:rsidRDefault="000021B5" w:rsidP="000021B5">
      <w:r w:rsidRPr="000021B5">
        <w:t xml:space="preserve">D) </w:t>
      </w:r>
      <w:r w:rsidR="00283E5C">
        <w:t>Gemini 1.5 Pro</w:t>
      </w:r>
    </w:p>
    <w:p w:rsidR="004367C2" w:rsidRPr="004367C2" w:rsidRDefault="004367C2" w:rsidP="000021B5">
      <w:pPr>
        <w:rPr>
          <w:b/>
          <w:u w:val="single"/>
        </w:rPr>
      </w:pPr>
      <w:r>
        <w:t xml:space="preserve">                                                        </w:t>
      </w:r>
      <w:r w:rsidRPr="004367C2">
        <w:rPr>
          <w:b/>
          <w:u w:val="single"/>
        </w:rPr>
        <w:t>Questions:</w:t>
      </w:r>
    </w:p>
    <w:p w:rsidR="00283E5C" w:rsidRDefault="00283E5C" w:rsidP="00283E5C">
      <w:pPr>
        <w:spacing w:after="0" w:line="240" w:lineRule="auto"/>
        <w:rPr>
          <w:rFonts w:ascii="Arial" w:eastAsia="Times New Roman" w:hAnsi="Arial" w:cs="Arial"/>
          <w:kern w:val="0"/>
          <w:lang w:val="en-US"/>
          <w14:ligatures w14:val="none"/>
        </w:rPr>
      </w:pPr>
      <w:r w:rsidRPr="00283E5C">
        <w:rPr>
          <w:rFonts w:ascii="Arial" w:eastAsia="Times New Roman" w:hAnsi="Arial" w:cs="Arial"/>
          <w:b/>
          <w:bCs/>
          <w:kern w:val="0"/>
          <w:lang w:val="en-US"/>
          <w14:ligatures w14:val="none"/>
        </w:rPr>
        <w:t>Map out</w:t>
      </w:r>
      <w:r w:rsidRPr="00283E5C">
        <w:rPr>
          <w:rFonts w:ascii="Arial" w:eastAsia="Times New Roman" w:hAnsi="Arial" w:cs="Arial"/>
          <w:kern w:val="0"/>
          <w:lang w:val="en-US"/>
          <w14:ligatures w14:val="none"/>
        </w:rPr>
        <w:t xml:space="preserve"> the complete 6-stage lifecycle flow of a user prompt moving into an application using Replit or an IDE as discussed under "How it works".</w:t>
      </w:r>
    </w:p>
    <w:p w:rsidR="00283E5C" w:rsidRPr="00283E5C" w:rsidRDefault="00283E5C" w:rsidP="00283E5C">
      <w:pPr>
        <w:spacing w:after="0" w:line="240" w:lineRule="auto"/>
        <w:rPr>
          <w:rFonts w:ascii="Times New Roman" w:eastAsia="Times New Roman" w:hAnsi="Times New Roman" w:cs="Times New Roman"/>
          <w:kern w:val="0"/>
          <w:lang w:val="en-US"/>
          <w14:ligatures w14:val="none"/>
        </w:rPr>
      </w:pPr>
    </w:p>
    <w:p w:rsidR="00283E5C" w:rsidRDefault="00283E5C" w:rsidP="00283E5C">
      <w:pPr>
        <w:spacing w:after="0" w:line="240" w:lineRule="auto"/>
        <w:rPr>
          <w:rFonts w:ascii="Arial" w:eastAsia="Times New Roman" w:hAnsi="Arial" w:cs="Arial"/>
          <w:kern w:val="0"/>
          <w:lang w:val="en-US"/>
          <w14:ligatures w14:val="none"/>
        </w:rPr>
      </w:pPr>
      <w:r w:rsidRPr="00283E5C">
        <w:rPr>
          <w:rFonts w:ascii="Arial" w:eastAsia="Times New Roman" w:hAnsi="Arial" w:cs="Arial"/>
          <w:b/>
          <w:bCs/>
          <w:kern w:val="0"/>
          <w:lang w:val="en-US"/>
          <w14:ligatures w14:val="none"/>
        </w:rPr>
        <w:t>Compare and contrast</w:t>
      </w:r>
      <w:r w:rsidRPr="00283E5C">
        <w:rPr>
          <w:rFonts w:ascii="Arial" w:eastAsia="Times New Roman" w:hAnsi="Arial" w:cs="Arial"/>
          <w:kern w:val="0"/>
          <w:lang w:val="en-US"/>
          <w14:ligatures w14:val="none"/>
        </w:rPr>
        <w:t xml:space="preserve"> the primary purpose of </w:t>
      </w:r>
      <w:r w:rsidRPr="00283E5C">
        <w:rPr>
          <w:rFonts w:ascii="Arial" w:eastAsia="Times New Roman" w:hAnsi="Arial" w:cs="Arial"/>
          <w:i/>
          <w:iCs/>
          <w:kern w:val="0"/>
          <w:lang w:val="en-US"/>
          <w14:ligatures w14:val="none"/>
        </w:rPr>
        <w:t>Hugging Face / Claude Sonnet</w:t>
      </w:r>
      <w:r w:rsidRPr="00283E5C">
        <w:rPr>
          <w:rFonts w:ascii="Arial" w:eastAsia="Times New Roman" w:hAnsi="Arial" w:cs="Arial"/>
          <w:kern w:val="0"/>
          <w:lang w:val="en-US"/>
          <w14:ligatures w14:val="none"/>
        </w:rPr>
        <w:t xml:space="preserve"> frameworks against </w:t>
      </w:r>
      <w:r w:rsidRPr="00283E5C">
        <w:rPr>
          <w:rFonts w:ascii="Arial" w:eastAsia="Times New Roman" w:hAnsi="Arial" w:cs="Arial"/>
          <w:i/>
          <w:iCs/>
          <w:kern w:val="0"/>
          <w:lang w:val="en-US"/>
          <w14:ligatures w14:val="none"/>
        </w:rPr>
        <w:t>Scikit-learn / PyTorch</w:t>
      </w:r>
      <w:r w:rsidRPr="00283E5C">
        <w:rPr>
          <w:rFonts w:ascii="Arial" w:eastAsia="Times New Roman" w:hAnsi="Arial" w:cs="Arial"/>
          <w:kern w:val="0"/>
          <w:lang w:val="en-US"/>
          <w14:ligatures w14:val="none"/>
        </w:rPr>
        <w:t xml:space="preserve"> frameworks based on the classifications given.</w:t>
      </w:r>
    </w:p>
    <w:p w:rsidR="00283E5C" w:rsidRPr="00283E5C" w:rsidRDefault="00283E5C" w:rsidP="00283E5C">
      <w:pPr>
        <w:spacing w:after="0" w:line="240" w:lineRule="auto"/>
        <w:rPr>
          <w:rFonts w:ascii="Times New Roman" w:eastAsia="Times New Roman" w:hAnsi="Times New Roman" w:cs="Times New Roman"/>
          <w:kern w:val="0"/>
          <w:lang w:val="en-US"/>
          <w14:ligatures w14:val="none"/>
        </w:rPr>
      </w:pPr>
    </w:p>
    <w:p w:rsidR="00283E5C" w:rsidRDefault="00283E5C" w:rsidP="00283E5C">
      <w:pPr>
        <w:spacing w:line="240" w:lineRule="auto"/>
        <w:rPr>
          <w:rFonts w:ascii="Arial" w:eastAsia="Times New Roman" w:hAnsi="Arial" w:cs="Arial"/>
          <w:b/>
          <w:bCs/>
          <w:kern w:val="0"/>
          <w:lang w:val="en-US"/>
          <w14:ligatures w14:val="none"/>
        </w:rPr>
      </w:pPr>
      <w:r w:rsidRPr="00283E5C">
        <w:rPr>
          <w:rFonts w:ascii="Arial" w:eastAsia="Times New Roman" w:hAnsi="Arial" w:cs="Arial"/>
          <w:b/>
          <w:bCs/>
          <w:kern w:val="0"/>
          <w:lang w:val="en-US"/>
          <w14:ligatures w14:val="none"/>
        </w:rPr>
        <w:t>Explain</w:t>
      </w:r>
      <w:r w:rsidRPr="00283E5C">
        <w:rPr>
          <w:rFonts w:ascii="Arial" w:eastAsia="Times New Roman" w:hAnsi="Arial" w:cs="Arial"/>
          <w:kern w:val="0"/>
          <w:lang w:val="en-US"/>
          <w14:ligatures w14:val="none"/>
        </w:rPr>
        <w:t xml:space="preserve"> what happens during the "Processing Layer (Tokenization)" stage when a user types a prompt like "Login Page for APS" into the AI building environment</w:t>
      </w:r>
    </w:p>
    <w:p w:rsidR="008F3EC0" w:rsidRPr="008F3EC0" w:rsidRDefault="003E3614" w:rsidP="008F3EC0">
      <w:pPr>
        <w:spacing w:line="240" w:lineRule="auto"/>
        <w:rPr>
          <w:rFonts w:ascii="Arial" w:eastAsia="Times New Roman" w:hAnsi="Arial" w:cs="Arial"/>
          <w:b/>
          <w:bCs/>
          <w:kern w:val="0"/>
          <w:lang w:val="en-US"/>
          <w14:ligatures w14:val="none"/>
        </w:rPr>
      </w:pPr>
      <w:r>
        <w:rPr>
          <w:rFonts w:ascii="Arial" w:eastAsia="Times New Roman" w:hAnsi="Arial" w:cs="Arial"/>
          <w:b/>
          <w:bCs/>
          <w:kern w:val="0"/>
          <w:lang w:val="en-US"/>
          <w14:ligatures w14:val="none"/>
        </w:rPr>
        <w:t xml:space="preserve">                    </w:t>
      </w:r>
      <w:bookmarkStart w:id="0" w:name="_GoBack"/>
      <w:bookmarkEnd w:id="0"/>
      <w:r w:rsidR="008F3EC0" w:rsidRPr="008F3EC0">
        <w:rPr>
          <w:rFonts w:ascii="Arial" w:eastAsia="Times New Roman" w:hAnsi="Arial" w:cs="Arial"/>
          <w:b/>
          <w:bCs/>
          <w:kern w:val="0"/>
          <w:lang w:val="en-US"/>
          <w14:ligatures w14:val="none"/>
        </w:rPr>
        <w:t>Multiple-Choice Questions (MCQs</w:t>
      </w:r>
      <w:r w:rsidR="004367C2" w:rsidRPr="008F3EC0">
        <w:rPr>
          <w:rFonts w:ascii="Arial" w:eastAsia="Times New Roman" w:hAnsi="Arial" w:cs="Arial"/>
          <w:b/>
          <w:bCs/>
          <w:kern w:val="0"/>
          <w:lang w:val="en-US"/>
          <w14:ligatures w14:val="none"/>
        </w:rPr>
        <w:t>)</w:t>
      </w:r>
      <w:r w:rsidR="004367C2">
        <w:rPr>
          <w:rFonts w:ascii="Arial" w:eastAsia="Times New Roman" w:hAnsi="Arial" w:cs="Arial"/>
          <w:b/>
          <w:bCs/>
          <w:kern w:val="0"/>
          <w:lang w:val="en-US"/>
          <w14:ligatures w14:val="none"/>
        </w:rPr>
        <w:t>:</w:t>
      </w:r>
      <w:r w:rsidR="008F3EC0">
        <w:rPr>
          <w:rFonts w:ascii="Arial" w:eastAsia="Times New Roman" w:hAnsi="Arial" w:cs="Arial"/>
          <w:b/>
          <w:bCs/>
          <w:kern w:val="0"/>
          <w:lang w:val="en-US"/>
          <w14:ligatures w14:val="none"/>
        </w:rPr>
        <w:t xml:space="preserve"> Answers</w:t>
      </w:r>
    </w:p>
    <w:p w:rsidR="00283E5C" w:rsidRPr="00283E5C" w:rsidRDefault="00283E5C" w:rsidP="00283E5C">
      <w:pPr>
        <w:numPr>
          <w:ilvl w:val="0"/>
          <w:numId w:val="9"/>
        </w:numPr>
        <w:spacing w:after="0" w:line="240" w:lineRule="auto"/>
        <w:ind w:left="-3"/>
        <w:rPr>
          <w:rFonts w:ascii="Arial" w:eastAsia="Times New Roman" w:hAnsi="Arial" w:cs="Arial"/>
          <w:kern w:val="0"/>
          <w:lang w:val="en-US"/>
          <w14:ligatures w14:val="none"/>
        </w:rPr>
      </w:pPr>
      <w:r w:rsidRPr="00283E5C">
        <w:rPr>
          <w:rFonts w:ascii="Arial" w:eastAsia="Times New Roman" w:hAnsi="Arial" w:cs="Arial"/>
          <w:b/>
          <w:bCs/>
          <w:kern w:val="0"/>
          <w:lang w:val="en-US"/>
          <w14:ligatures w14:val="none"/>
        </w:rPr>
        <w:t>Answer: D) LLM Layer</w:t>
      </w:r>
    </w:p>
    <w:p w:rsidR="00283E5C" w:rsidRPr="00283E5C" w:rsidRDefault="00283E5C" w:rsidP="00283E5C">
      <w:pPr>
        <w:spacing w:after="0" w:line="240" w:lineRule="auto"/>
        <w:ind w:left="-3"/>
        <w:rPr>
          <w:rFonts w:ascii="Arial" w:eastAsia="Times New Roman" w:hAnsi="Arial" w:cs="Arial"/>
          <w:kern w:val="0"/>
          <w:lang w:val="en-US"/>
          <w14:ligatures w14:val="none"/>
        </w:rPr>
      </w:pPr>
      <w:r w:rsidRPr="00283E5C">
        <w:rPr>
          <w:rFonts w:ascii="Arial" w:eastAsia="Times New Roman" w:hAnsi="Arial" w:cs="Arial"/>
          <w:i/>
          <w:iCs/>
          <w:kern w:val="0"/>
          <w:lang w:val="en-US"/>
          <w14:ligatures w14:val="none"/>
        </w:rPr>
        <w:t>Explanation:</w:t>
      </w:r>
      <w:r w:rsidRPr="00283E5C">
        <w:rPr>
          <w:rFonts w:ascii="Arial" w:eastAsia="Times New Roman" w:hAnsi="Arial" w:cs="Arial"/>
          <w:kern w:val="0"/>
          <w:lang w:val="en-US"/>
          <w14:ligatures w14:val="none"/>
        </w:rPr>
        <w:t xml:space="preserve"> Under the "How it works" section, the LLM layer is specified as the tier where the system evaluates the goal, context, and intent.</w:t>
      </w:r>
    </w:p>
    <w:p w:rsidR="00283E5C" w:rsidRPr="00283E5C" w:rsidRDefault="00283E5C" w:rsidP="00283E5C">
      <w:pPr>
        <w:numPr>
          <w:ilvl w:val="0"/>
          <w:numId w:val="9"/>
        </w:numPr>
        <w:spacing w:after="0" w:line="240" w:lineRule="auto"/>
        <w:ind w:left="-3"/>
        <w:rPr>
          <w:rFonts w:ascii="Arial" w:eastAsia="Times New Roman" w:hAnsi="Arial" w:cs="Arial"/>
          <w:kern w:val="0"/>
          <w:lang w:val="en-US"/>
          <w14:ligatures w14:val="none"/>
        </w:rPr>
      </w:pPr>
      <w:r w:rsidRPr="00283E5C">
        <w:rPr>
          <w:rFonts w:ascii="Arial" w:eastAsia="Times New Roman" w:hAnsi="Arial" w:cs="Arial"/>
          <w:b/>
          <w:bCs/>
          <w:kern w:val="0"/>
          <w:lang w:val="en-US"/>
          <w14:ligatures w14:val="none"/>
        </w:rPr>
        <w:t>Answer: B) Replit</w:t>
      </w:r>
    </w:p>
    <w:p w:rsidR="00283E5C" w:rsidRPr="00283E5C" w:rsidRDefault="00283E5C" w:rsidP="00283E5C">
      <w:pPr>
        <w:spacing w:after="0" w:line="240" w:lineRule="auto"/>
        <w:ind w:left="-3"/>
        <w:rPr>
          <w:rFonts w:ascii="Arial" w:eastAsia="Times New Roman" w:hAnsi="Arial" w:cs="Arial"/>
          <w:kern w:val="0"/>
          <w:lang w:val="en-US"/>
          <w14:ligatures w14:val="none"/>
        </w:rPr>
      </w:pPr>
      <w:r w:rsidRPr="00283E5C">
        <w:rPr>
          <w:rFonts w:ascii="Arial" w:eastAsia="Times New Roman" w:hAnsi="Arial" w:cs="Arial"/>
          <w:i/>
          <w:iCs/>
          <w:kern w:val="0"/>
          <w:lang w:val="en-US"/>
          <w14:ligatures w14:val="none"/>
        </w:rPr>
        <w:t>Explanation:</w:t>
      </w:r>
      <w:r w:rsidRPr="00283E5C">
        <w:rPr>
          <w:rFonts w:ascii="Arial" w:eastAsia="Times New Roman" w:hAnsi="Arial" w:cs="Arial"/>
          <w:kern w:val="0"/>
          <w:lang w:val="en-US"/>
          <w14:ligatures w14:val="none"/>
        </w:rPr>
        <w:t xml:space="preserve"> Replit and n8n are explicitly classified under the "No-Code / Low-Code" category for experimenting and building.</w:t>
      </w:r>
    </w:p>
    <w:p w:rsidR="00283E5C" w:rsidRPr="00283E5C" w:rsidRDefault="00283E5C" w:rsidP="00283E5C">
      <w:pPr>
        <w:numPr>
          <w:ilvl w:val="0"/>
          <w:numId w:val="9"/>
        </w:numPr>
        <w:spacing w:after="0" w:line="240" w:lineRule="auto"/>
        <w:ind w:left="-3"/>
        <w:rPr>
          <w:rFonts w:ascii="Arial" w:eastAsia="Times New Roman" w:hAnsi="Arial" w:cs="Arial"/>
          <w:kern w:val="0"/>
          <w:lang w:val="en-US"/>
          <w14:ligatures w14:val="none"/>
        </w:rPr>
      </w:pPr>
      <w:r w:rsidRPr="00283E5C">
        <w:rPr>
          <w:rFonts w:ascii="Arial" w:eastAsia="Times New Roman" w:hAnsi="Arial" w:cs="Arial"/>
          <w:b/>
          <w:bCs/>
          <w:kern w:val="0"/>
          <w:lang w:val="en-US"/>
          <w14:ligatures w14:val="none"/>
        </w:rPr>
        <w:t>Answer: C) Developing and training machine-learning and deep-learning models</w:t>
      </w:r>
    </w:p>
    <w:p w:rsidR="00283E5C" w:rsidRPr="00283E5C" w:rsidRDefault="00283E5C" w:rsidP="00283E5C">
      <w:pPr>
        <w:spacing w:after="0" w:line="240" w:lineRule="auto"/>
        <w:ind w:left="-3"/>
        <w:rPr>
          <w:rFonts w:ascii="Arial" w:eastAsia="Times New Roman" w:hAnsi="Arial" w:cs="Arial"/>
          <w:kern w:val="0"/>
          <w:lang w:val="en-US"/>
          <w14:ligatures w14:val="none"/>
        </w:rPr>
      </w:pPr>
      <w:r w:rsidRPr="00283E5C">
        <w:rPr>
          <w:rFonts w:ascii="Arial" w:eastAsia="Times New Roman" w:hAnsi="Arial" w:cs="Arial"/>
          <w:i/>
          <w:iCs/>
          <w:kern w:val="0"/>
          <w:lang w:val="en-US"/>
          <w14:ligatures w14:val="none"/>
        </w:rPr>
        <w:t>Explanation:</w:t>
      </w:r>
      <w:r w:rsidRPr="00283E5C">
        <w:rPr>
          <w:rFonts w:ascii="Arial" w:eastAsia="Times New Roman" w:hAnsi="Arial" w:cs="Arial"/>
          <w:kern w:val="0"/>
          <w:lang w:val="en-US"/>
          <w14:ligatures w14:val="none"/>
        </w:rPr>
        <w:t xml:space="preserve"> The "AI Frameworks &amp; Tools" table lists TensorFlow, PyTorch, and Scikit-learn under the Machine Learning / Deep Learning category with this exact function.</w:t>
      </w:r>
    </w:p>
    <w:p w:rsidR="00283E5C" w:rsidRPr="00283E5C" w:rsidRDefault="00283E5C" w:rsidP="00283E5C">
      <w:pPr>
        <w:numPr>
          <w:ilvl w:val="0"/>
          <w:numId w:val="9"/>
        </w:numPr>
        <w:spacing w:after="0" w:line="240" w:lineRule="auto"/>
        <w:ind w:left="-3"/>
        <w:rPr>
          <w:rFonts w:ascii="Arial" w:eastAsia="Times New Roman" w:hAnsi="Arial" w:cs="Arial"/>
          <w:kern w:val="0"/>
          <w:lang w:val="en-US"/>
          <w14:ligatures w14:val="none"/>
        </w:rPr>
      </w:pPr>
      <w:r w:rsidRPr="00283E5C">
        <w:rPr>
          <w:rFonts w:ascii="Arial" w:eastAsia="Times New Roman" w:hAnsi="Arial" w:cs="Arial"/>
          <w:b/>
          <w:bCs/>
          <w:kern w:val="0"/>
          <w:lang w:val="en-US"/>
          <w14:ligatures w14:val="none"/>
        </w:rPr>
        <w:t>Answer: C) Mobile &amp; Gmail authentication/Sign-In</w:t>
      </w:r>
    </w:p>
    <w:p w:rsidR="00283E5C" w:rsidRPr="00283E5C" w:rsidRDefault="00283E5C" w:rsidP="00283E5C">
      <w:pPr>
        <w:spacing w:after="0" w:line="240" w:lineRule="auto"/>
        <w:ind w:left="-3"/>
        <w:rPr>
          <w:rFonts w:ascii="Arial" w:eastAsia="Times New Roman" w:hAnsi="Arial" w:cs="Arial"/>
          <w:kern w:val="0"/>
          <w:lang w:val="en-US"/>
          <w14:ligatures w14:val="none"/>
        </w:rPr>
      </w:pPr>
      <w:r w:rsidRPr="00283E5C">
        <w:rPr>
          <w:rFonts w:ascii="Arial" w:eastAsia="Times New Roman" w:hAnsi="Arial" w:cs="Arial"/>
          <w:i/>
          <w:iCs/>
          <w:kern w:val="0"/>
          <w:lang w:val="en-US"/>
          <w14:ligatures w14:val="none"/>
        </w:rPr>
        <w:t>Explanation:</w:t>
      </w:r>
      <w:r w:rsidRPr="00283E5C">
        <w:rPr>
          <w:rFonts w:ascii="Arial" w:eastAsia="Times New Roman" w:hAnsi="Arial" w:cs="Arial"/>
          <w:kern w:val="0"/>
          <w:lang w:val="en-US"/>
          <w14:ligatures w14:val="none"/>
        </w:rPr>
        <w:t xml:space="preserve"> The slides emphasize that "After Mobile &amp; Gmail authentication we can build through Replit".</w:t>
      </w:r>
    </w:p>
    <w:p w:rsidR="00283E5C" w:rsidRPr="00283E5C" w:rsidRDefault="00283E5C" w:rsidP="00283E5C">
      <w:pPr>
        <w:numPr>
          <w:ilvl w:val="0"/>
          <w:numId w:val="9"/>
        </w:numPr>
        <w:spacing w:after="0" w:line="240" w:lineRule="auto"/>
        <w:ind w:left="-3"/>
        <w:rPr>
          <w:rFonts w:ascii="Arial" w:eastAsia="Times New Roman" w:hAnsi="Arial" w:cs="Arial"/>
          <w:kern w:val="0"/>
          <w:lang w:val="en-US"/>
          <w14:ligatures w14:val="none"/>
        </w:rPr>
      </w:pPr>
      <w:r w:rsidRPr="00283E5C">
        <w:rPr>
          <w:rFonts w:ascii="Arial" w:eastAsia="Times New Roman" w:hAnsi="Arial" w:cs="Arial"/>
          <w:b/>
          <w:bCs/>
          <w:kern w:val="0"/>
          <w:lang w:val="en-US"/>
          <w14:ligatures w14:val="none"/>
        </w:rPr>
        <w:t>Answer: A) GPT-4o</w:t>
      </w:r>
    </w:p>
    <w:p w:rsidR="00283E5C" w:rsidRPr="00283E5C" w:rsidRDefault="00283E5C" w:rsidP="00283E5C">
      <w:pPr>
        <w:spacing w:after="0" w:line="240" w:lineRule="auto"/>
        <w:ind w:left="-3"/>
        <w:rPr>
          <w:rFonts w:ascii="Arial" w:eastAsia="Times New Roman" w:hAnsi="Arial" w:cs="Arial"/>
          <w:kern w:val="0"/>
          <w:lang w:val="en-US"/>
          <w14:ligatures w14:val="none"/>
        </w:rPr>
      </w:pPr>
      <w:r w:rsidRPr="00283E5C">
        <w:rPr>
          <w:rFonts w:ascii="Arial" w:eastAsia="Times New Roman" w:hAnsi="Arial" w:cs="Arial"/>
          <w:i/>
          <w:iCs/>
          <w:kern w:val="0"/>
          <w:lang w:val="en-US"/>
          <w14:ligatures w14:val="none"/>
        </w:rPr>
        <w:t>Explanation:</w:t>
      </w:r>
      <w:r w:rsidRPr="00283E5C">
        <w:rPr>
          <w:rFonts w:ascii="Arial" w:eastAsia="Times New Roman" w:hAnsi="Arial" w:cs="Arial"/>
          <w:kern w:val="0"/>
          <w:lang w:val="en-US"/>
          <w14:ligatures w14:val="none"/>
        </w:rPr>
        <w:t xml:space="preserve"> The presentation notes point out "Kindly note GPT 4o That’s LLM" under the IDE environment build.</w:t>
      </w:r>
    </w:p>
    <w:p w:rsidR="000021B5" w:rsidRDefault="000021B5" w:rsidP="008F3EC0"/>
    <w:p w:rsidR="00283E5C" w:rsidRDefault="00283E5C" w:rsidP="008F3EC0"/>
    <w:p w:rsidR="00283E5C" w:rsidRDefault="00283E5C" w:rsidP="008F3EC0"/>
    <w:p w:rsidR="00283E5C" w:rsidRDefault="00283E5C" w:rsidP="008F3EC0"/>
    <w:p w:rsidR="000021B5" w:rsidRDefault="000021B5" w:rsidP="000021B5">
      <w:pPr>
        <w:pStyle w:val="ListParagraph"/>
      </w:pPr>
    </w:p>
    <w:p w:rsidR="008F3EC0" w:rsidRDefault="008F3EC0" w:rsidP="000021B5">
      <w:pPr>
        <w:pStyle w:val="ListParagraph"/>
      </w:pPr>
    </w:p>
    <w:p w:rsidR="008F3EC0" w:rsidRDefault="008F3EC0" w:rsidP="000021B5">
      <w:pPr>
        <w:pStyle w:val="ListParagraph"/>
      </w:pPr>
    </w:p>
    <w:p w:rsidR="008F3EC0" w:rsidRDefault="008F3EC0" w:rsidP="000021B5">
      <w:pPr>
        <w:pStyle w:val="ListParagraph"/>
      </w:pPr>
    </w:p>
    <w:p w:rsidR="00147E6F" w:rsidRDefault="00DC6B8D" w:rsidP="00147E6F">
      <w:pPr>
        <w:rPr>
          <w:b/>
          <w:u w:val="single"/>
        </w:rPr>
      </w:pPr>
      <w:r>
        <w:t xml:space="preserve">                                                </w:t>
      </w:r>
      <w:r w:rsidRPr="00DC6B8D">
        <w:rPr>
          <w:b/>
          <w:u w:val="single"/>
        </w:rPr>
        <w:t>Answers for Questions</w:t>
      </w:r>
    </w:p>
    <w:p w:rsidR="00283E5C" w:rsidRPr="00283E5C" w:rsidRDefault="00283E5C" w:rsidP="00283E5C">
      <w:pPr>
        <w:numPr>
          <w:ilvl w:val="0"/>
          <w:numId w:val="11"/>
        </w:numPr>
        <w:spacing w:after="0" w:line="240" w:lineRule="auto"/>
        <w:ind w:left="0"/>
        <w:rPr>
          <w:rFonts w:ascii="Arial" w:eastAsia="Times New Roman" w:hAnsi="Arial" w:cs="Arial"/>
          <w:kern w:val="0"/>
          <w:lang w:val="en-US"/>
          <w14:ligatures w14:val="none"/>
        </w:rPr>
      </w:pPr>
      <w:r w:rsidRPr="00283E5C">
        <w:rPr>
          <w:rFonts w:ascii="Arial" w:eastAsia="Times New Roman" w:hAnsi="Arial" w:cs="Arial"/>
          <w:kern w:val="0"/>
          <w:lang w:val="en-US"/>
          <w14:ligatures w14:val="none"/>
        </w:rPr>
        <w:t>The complete 6-stage flow provided in the presentation is:</w:t>
      </w:r>
      <w:r w:rsidRPr="00283E5C">
        <w:rPr>
          <w:rFonts w:ascii="Arial" w:eastAsia="Times New Roman" w:hAnsi="Arial" w:cs="Arial"/>
          <w:kern w:val="0"/>
          <w:lang w:val="en-US"/>
          <w14:ligatures w14:val="none"/>
        </w:rPr>
        <w:br/>
        <w:t>User Input (Input Stage) → Application (Orchestration Layer) → Replit/IDE (Context Generation) → Tokenization (Processing Layer) → LLM (Evaluates Goal/Context/Intent) → Generation (Model connects to external frameworks, writes code, and feeds back into IDE).</w:t>
      </w:r>
    </w:p>
    <w:p w:rsidR="00283E5C" w:rsidRPr="00283E5C" w:rsidRDefault="00283E5C" w:rsidP="00283E5C">
      <w:pPr>
        <w:numPr>
          <w:ilvl w:val="0"/>
          <w:numId w:val="11"/>
        </w:numPr>
        <w:spacing w:after="0" w:line="240" w:lineRule="auto"/>
        <w:ind w:left="0"/>
        <w:rPr>
          <w:rFonts w:ascii="Arial" w:eastAsia="Times New Roman" w:hAnsi="Arial" w:cs="Arial"/>
          <w:kern w:val="0"/>
          <w:lang w:val="en-US"/>
          <w14:ligatures w14:val="none"/>
        </w:rPr>
      </w:pPr>
      <w:r w:rsidRPr="00283E5C">
        <w:rPr>
          <w:rFonts w:ascii="Arial" w:eastAsia="Times New Roman" w:hAnsi="Arial" w:cs="Arial"/>
          <w:kern w:val="0"/>
          <w:lang w:val="en-US"/>
          <w14:ligatures w14:val="none"/>
        </w:rPr>
        <w:t xml:space="preserve">Frameworks like </w:t>
      </w:r>
      <w:r w:rsidRPr="00283E5C">
        <w:rPr>
          <w:rFonts w:ascii="Arial" w:eastAsia="Times New Roman" w:hAnsi="Arial" w:cs="Arial"/>
          <w:i/>
          <w:iCs/>
          <w:kern w:val="0"/>
          <w:lang w:val="en-US"/>
          <w14:ligatures w14:val="none"/>
        </w:rPr>
        <w:t>Scikit-learn and PyTorch</w:t>
      </w:r>
      <w:r w:rsidRPr="00283E5C">
        <w:rPr>
          <w:rFonts w:ascii="Arial" w:eastAsia="Times New Roman" w:hAnsi="Arial" w:cs="Arial"/>
          <w:kern w:val="0"/>
          <w:lang w:val="en-US"/>
          <w14:ligatures w14:val="none"/>
        </w:rPr>
        <w:t xml:space="preserve"> are used to develop, train, and test core machine-learning and deep-learning models from scratch. In contrast, </w:t>
      </w:r>
      <w:r w:rsidRPr="00283E5C">
        <w:rPr>
          <w:rFonts w:ascii="Arial" w:eastAsia="Times New Roman" w:hAnsi="Arial" w:cs="Arial"/>
          <w:i/>
          <w:iCs/>
          <w:kern w:val="0"/>
          <w:lang w:val="en-US"/>
          <w14:ligatures w14:val="none"/>
        </w:rPr>
        <w:t>Hugging Face and Claude Sonnet</w:t>
      </w:r>
      <w:r w:rsidRPr="00283E5C">
        <w:rPr>
          <w:rFonts w:ascii="Arial" w:eastAsia="Times New Roman" w:hAnsi="Arial" w:cs="Arial"/>
          <w:kern w:val="0"/>
          <w:lang w:val="en-US"/>
          <w14:ligatures w14:val="none"/>
        </w:rPr>
        <w:t xml:space="preserve"> belong to the Generative AI ecosystem, where developers work with pre-trained large language models and connect them with external tools and datasets.</w:t>
      </w:r>
    </w:p>
    <w:p w:rsidR="00283E5C" w:rsidRPr="00283E5C" w:rsidRDefault="00283E5C" w:rsidP="00283E5C">
      <w:pPr>
        <w:numPr>
          <w:ilvl w:val="0"/>
          <w:numId w:val="11"/>
        </w:numPr>
        <w:spacing w:after="0" w:line="240" w:lineRule="auto"/>
        <w:ind w:left="0"/>
        <w:rPr>
          <w:rFonts w:ascii="Arial" w:eastAsia="Times New Roman" w:hAnsi="Arial" w:cs="Arial"/>
          <w:kern w:val="0"/>
          <w:lang w:val="en-US"/>
          <w14:ligatures w14:val="none"/>
        </w:rPr>
      </w:pPr>
      <w:r w:rsidRPr="00283E5C">
        <w:rPr>
          <w:rFonts w:ascii="Arial" w:eastAsia="Times New Roman" w:hAnsi="Arial" w:cs="Arial"/>
          <w:kern w:val="0"/>
          <w:lang w:val="en-US"/>
          <w14:ligatures w14:val="none"/>
        </w:rPr>
        <w:t>During tokenization, the processing layer breaks the full prompt down into smaller semantic units called tokens (e.g., breaking "Login Page for APS" into units like "Login", "Page", "APS"). This structures the raw text into data that the LLM can mathematically process to read intent.</w:t>
      </w:r>
    </w:p>
    <w:sectPr w:rsidR="00283E5C" w:rsidRPr="00283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63E0F"/>
    <w:multiLevelType w:val="multilevel"/>
    <w:tmpl w:val="30FA4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537FC"/>
    <w:multiLevelType w:val="hybridMultilevel"/>
    <w:tmpl w:val="51EC3226"/>
    <w:lvl w:ilvl="0" w:tplc="283029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B5A58"/>
    <w:multiLevelType w:val="multilevel"/>
    <w:tmpl w:val="3B0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44096"/>
    <w:multiLevelType w:val="hybridMultilevel"/>
    <w:tmpl w:val="51EAE684"/>
    <w:lvl w:ilvl="0" w:tplc="4660502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A039D1"/>
    <w:multiLevelType w:val="multilevel"/>
    <w:tmpl w:val="822C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01294"/>
    <w:multiLevelType w:val="multilevel"/>
    <w:tmpl w:val="D57E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A7899"/>
    <w:multiLevelType w:val="multilevel"/>
    <w:tmpl w:val="8EA4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8E4B8B"/>
    <w:multiLevelType w:val="multilevel"/>
    <w:tmpl w:val="AD28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F4689C"/>
    <w:multiLevelType w:val="multilevel"/>
    <w:tmpl w:val="F1CE0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D25B3"/>
    <w:multiLevelType w:val="multilevel"/>
    <w:tmpl w:val="D88AC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14178A"/>
    <w:multiLevelType w:val="multilevel"/>
    <w:tmpl w:val="5E9E3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10"/>
  </w:num>
  <w:num w:numId="4">
    <w:abstractNumId w:val="0"/>
  </w:num>
  <w:num w:numId="5">
    <w:abstractNumId w:val="9"/>
  </w:num>
  <w:num w:numId="6">
    <w:abstractNumId w:val="6"/>
  </w:num>
  <w:num w:numId="7">
    <w:abstractNumId w:val="2"/>
  </w:num>
  <w:num w:numId="8">
    <w:abstractNumId w:val="4"/>
  </w:num>
  <w:num w:numId="9">
    <w:abstractNumId w:val="8"/>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E6F"/>
    <w:rsid w:val="000021B5"/>
    <w:rsid w:val="00147E6F"/>
    <w:rsid w:val="00283E5C"/>
    <w:rsid w:val="003E3614"/>
    <w:rsid w:val="004367C2"/>
    <w:rsid w:val="00586B34"/>
    <w:rsid w:val="00827FD5"/>
    <w:rsid w:val="008F3EC0"/>
    <w:rsid w:val="00BE14D4"/>
    <w:rsid w:val="00DC6B8D"/>
    <w:rsid w:val="00F22DD2"/>
    <w:rsid w:val="00F26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67E15"/>
  <w15:chartTrackingRefBased/>
  <w15:docId w15:val="{68BB96C8-856D-405F-9F6E-D0EB6CEE4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7E6F"/>
    <w:pPr>
      <w:spacing w:line="276"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775"/>
    <w:pPr>
      <w:ind w:left="720"/>
      <w:contextualSpacing/>
    </w:pPr>
  </w:style>
  <w:style w:type="character" w:customStyle="1" w:styleId="inqyif">
    <w:name w:val="inqyif"/>
    <w:basedOn w:val="DefaultParagraphFont"/>
    <w:rsid w:val="000021B5"/>
  </w:style>
  <w:style w:type="character" w:styleId="Strong">
    <w:name w:val="Strong"/>
    <w:basedOn w:val="DefaultParagraphFont"/>
    <w:uiPriority w:val="22"/>
    <w:qFormat/>
    <w:rsid w:val="000021B5"/>
    <w:rPr>
      <w:b/>
      <w:bCs/>
    </w:rPr>
  </w:style>
  <w:style w:type="paragraph" w:customStyle="1" w:styleId="z1qcye">
    <w:name w:val="z1qcye"/>
    <w:basedOn w:val="Normal"/>
    <w:rsid w:val="008F3EC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8F3EC0"/>
    <w:rPr>
      <w:i/>
      <w:iCs/>
    </w:rPr>
  </w:style>
  <w:style w:type="character" w:styleId="HTMLCode">
    <w:name w:val="HTML Code"/>
    <w:basedOn w:val="DefaultParagraphFont"/>
    <w:uiPriority w:val="99"/>
    <w:semiHidden/>
    <w:unhideWhenUsed/>
    <w:rsid w:val="00DC6B8D"/>
    <w:rPr>
      <w:rFonts w:ascii="Courier New" w:eastAsia="Times New Roman" w:hAnsi="Courier New" w:cs="Courier New"/>
      <w:sz w:val="20"/>
      <w:szCs w:val="20"/>
    </w:rPr>
  </w:style>
  <w:style w:type="character" w:customStyle="1" w:styleId="dtlqe">
    <w:name w:val="dtlqe"/>
    <w:basedOn w:val="DefaultParagraphFont"/>
    <w:rsid w:val="00DC6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3182">
      <w:bodyDiv w:val="1"/>
      <w:marLeft w:val="0"/>
      <w:marRight w:val="0"/>
      <w:marTop w:val="0"/>
      <w:marBottom w:val="0"/>
      <w:divBdr>
        <w:top w:val="none" w:sz="0" w:space="0" w:color="auto"/>
        <w:left w:val="none" w:sz="0" w:space="0" w:color="auto"/>
        <w:bottom w:val="none" w:sz="0" w:space="0" w:color="auto"/>
        <w:right w:val="none" w:sz="0" w:space="0" w:color="auto"/>
      </w:divBdr>
    </w:div>
    <w:div w:id="284779785">
      <w:bodyDiv w:val="1"/>
      <w:marLeft w:val="0"/>
      <w:marRight w:val="0"/>
      <w:marTop w:val="0"/>
      <w:marBottom w:val="0"/>
      <w:divBdr>
        <w:top w:val="none" w:sz="0" w:space="0" w:color="auto"/>
        <w:left w:val="none" w:sz="0" w:space="0" w:color="auto"/>
        <w:bottom w:val="none" w:sz="0" w:space="0" w:color="auto"/>
        <w:right w:val="none" w:sz="0" w:space="0" w:color="auto"/>
      </w:divBdr>
    </w:div>
    <w:div w:id="770583779">
      <w:bodyDiv w:val="1"/>
      <w:marLeft w:val="0"/>
      <w:marRight w:val="0"/>
      <w:marTop w:val="0"/>
      <w:marBottom w:val="0"/>
      <w:divBdr>
        <w:top w:val="none" w:sz="0" w:space="0" w:color="auto"/>
        <w:left w:val="none" w:sz="0" w:space="0" w:color="auto"/>
        <w:bottom w:val="none" w:sz="0" w:space="0" w:color="auto"/>
        <w:right w:val="none" w:sz="0" w:space="0" w:color="auto"/>
      </w:divBdr>
      <w:divsChild>
        <w:div w:id="2094887328">
          <w:marLeft w:val="-3"/>
          <w:marRight w:val="-3"/>
          <w:marTop w:val="0"/>
          <w:marBottom w:val="0"/>
          <w:divBdr>
            <w:top w:val="none" w:sz="0" w:space="0" w:color="auto"/>
            <w:left w:val="none" w:sz="0" w:space="0" w:color="auto"/>
            <w:bottom w:val="none" w:sz="0" w:space="0" w:color="auto"/>
            <w:right w:val="none" w:sz="0" w:space="0" w:color="auto"/>
          </w:divBdr>
          <w:divsChild>
            <w:div w:id="2036997766">
              <w:marLeft w:val="0"/>
              <w:marRight w:val="0"/>
              <w:marTop w:val="360"/>
              <w:marBottom w:val="0"/>
              <w:divBdr>
                <w:top w:val="none" w:sz="0" w:space="0" w:color="auto"/>
                <w:left w:val="none" w:sz="0" w:space="0" w:color="auto"/>
                <w:bottom w:val="none" w:sz="0" w:space="0" w:color="auto"/>
                <w:right w:val="none" w:sz="0" w:space="0" w:color="auto"/>
              </w:divBdr>
              <w:divsChild>
                <w:div w:id="369964002">
                  <w:marLeft w:val="0"/>
                  <w:marRight w:val="0"/>
                  <w:marTop w:val="0"/>
                  <w:marBottom w:val="0"/>
                  <w:divBdr>
                    <w:top w:val="none" w:sz="0" w:space="0" w:color="auto"/>
                    <w:left w:val="none" w:sz="0" w:space="0" w:color="auto"/>
                    <w:bottom w:val="none" w:sz="0" w:space="0" w:color="auto"/>
                    <w:right w:val="none" w:sz="0" w:space="0" w:color="auto"/>
                  </w:divBdr>
                  <w:divsChild>
                    <w:div w:id="1627005855">
                      <w:marLeft w:val="0"/>
                      <w:marRight w:val="0"/>
                      <w:marTop w:val="0"/>
                      <w:marBottom w:val="0"/>
                      <w:divBdr>
                        <w:top w:val="none" w:sz="0" w:space="0" w:color="auto"/>
                        <w:left w:val="none" w:sz="0" w:space="0" w:color="auto"/>
                        <w:bottom w:val="none" w:sz="0" w:space="0" w:color="auto"/>
                        <w:right w:val="none" w:sz="0" w:space="0" w:color="auto"/>
                      </w:divBdr>
                      <w:divsChild>
                        <w:div w:id="96147477">
                          <w:marLeft w:val="0"/>
                          <w:marRight w:val="0"/>
                          <w:marTop w:val="0"/>
                          <w:marBottom w:val="0"/>
                          <w:divBdr>
                            <w:top w:val="none" w:sz="0" w:space="0" w:color="auto"/>
                            <w:left w:val="none" w:sz="0" w:space="0" w:color="auto"/>
                            <w:bottom w:val="none" w:sz="0" w:space="0" w:color="auto"/>
                            <w:right w:val="none" w:sz="0" w:space="0" w:color="auto"/>
                          </w:divBdr>
                          <w:divsChild>
                            <w:div w:id="234702873">
                              <w:marLeft w:val="0"/>
                              <w:marRight w:val="0"/>
                              <w:marTop w:val="0"/>
                              <w:marBottom w:val="0"/>
                              <w:divBdr>
                                <w:top w:val="none" w:sz="0" w:space="0" w:color="auto"/>
                                <w:left w:val="none" w:sz="0" w:space="0" w:color="auto"/>
                                <w:bottom w:val="none" w:sz="0" w:space="0" w:color="auto"/>
                                <w:right w:val="none" w:sz="0" w:space="0" w:color="auto"/>
                              </w:divBdr>
                              <w:divsChild>
                                <w:div w:id="1696496886">
                                  <w:marLeft w:val="0"/>
                                  <w:marRight w:val="0"/>
                                  <w:marTop w:val="0"/>
                                  <w:marBottom w:val="0"/>
                                  <w:divBdr>
                                    <w:top w:val="none" w:sz="0" w:space="0" w:color="auto"/>
                                    <w:left w:val="none" w:sz="0" w:space="0" w:color="auto"/>
                                    <w:bottom w:val="none" w:sz="0" w:space="0" w:color="auto"/>
                                    <w:right w:val="none" w:sz="0" w:space="0" w:color="auto"/>
                                  </w:divBdr>
                                  <w:divsChild>
                                    <w:div w:id="978874425">
                                      <w:marLeft w:val="0"/>
                                      <w:marRight w:val="0"/>
                                      <w:marTop w:val="0"/>
                                      <w:marBottom w:val="0"/>
                                      <w:divBdr>
                                        <w:top w:val="none" w:sz="0" w:space="0" w:color="auto"/>
                                        <w:left w:val="none" w:sz="0" w:space="0" w:color="auto"/>
                                        <w:bottom w:val="none" w:sz="0" w:space="0" w:color="auto"/>
                                        <w:right w:val="none" w:sz="0" w:space="0" w:color="auto"/>
                                      </w:divBdr>
                                      <w:divsChild>
                                        <w:div w:id="1989091582">
                                          <w:marLeft w:val="0"/>
                                          <w:marRight w:val="0"/>
                                          <w:marTop w:val="0"/>
                                          <w:marBottom w:val="0"/>
                                          <w:divBdr>
                                            <w:top w:val="none" w:sz="0" w:space="0" w:color="auto"/>
                                            <w:left w:val="none" w:sz="0" w:space="0" w:color="auto"/>
                                            <w:bottom w:val="none" w:sz="0" w:space="0" w:color="auto"/>
                                            <w:right w:val="none" w:sz="0" w:space="0" w:color="auto"/>
                                          </w:divBdr>
                                          <w:divsChild>
                                            <w:div w:id="324668391">
                                              <w:marLeft w:val="0"/>
                                              <w:marRight w:val="0"/>
                                              <w:marTop w:val="0"/>
                                              <w:marBottom w:val="0"/>
                                              <w:divBdr>
                                                <w:top w:val="none" w:sz="0" w:space="0" w:color="auto"/>
                                                <w:left w:val="none" w:sz="0" w:space="0" w:color="auto"/>
                                                <w:bottom w:val="none" w:sz="0" w:space="0" w:color="auto"/>
                                                <w:right w:val="none" w:sz="0" w:space="0" w:color="auto"/>
                                              </w:divBdr>
                                              <w:divsChild>
                                                <w:div w:id="596906490">
                                                  <w:marLeft w:val="0"/>
                                                  <w:marRight w:val="0"/>
                                                  <w:marTop w:val="360"/>
                                                  <w:marBottom w:val="180"/>
                                                  <w:divBdr>
                                                    <w:top w:val="none" w:sz="0" w:space="0" w:color="auto"/>
                                                    <w:left w:val="none" w:sz="0" w:space="0" w:color="auto"/>
                                                    <w:bottom w:val="none" w:sz="0" w:space="0" w:color="auto"/>
                                                    <w:right w:val="none" w:sz="0" w:space="0" w:color="auto"/>
                                                  </w:divBdr>
                                                </w:div>
                                                <w:div w:id="458765223">
                                                  <w:marLeft w:val="0"/>
                                                  <w:marRight w:val="0"/>
                                                  <w:marTop w:val="0"/>
                                                  <w:marBottom w:val="0"/>
                                                  <w:divBdr>
                                                    <w:top w:val="none" w:sz="0" w:space="0" w:color="auto"/>
                                                    <w:left w:val="none" w:sz="0" w:space="0" w:color="auto"/>
                                                    <w:bottom w:val="none" w:sz="0" w:space="0" w:color="auto"/>
                                                    <w:right w:val="none" w:sz="0" w:space="0" w:color="auto"/>
                                                  </w:divBdr>
                                                  <w:divsChild>
                                                    <w:div w:id="7589853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161658193">
                                              <w:marLeft w:val="0"/>
                                              <w:marRight w:val="0"/>
                                              <w:marTop w:val="0"/>
                                              <w:marBottom w:val="0"/>
                                              <w:divBdr>
                                                <w:top w:val="none" w:sz="0" w:space="0" w:color="auto"/>
                                                <w:left w:val="none" w:sz="0" w:space="0" w:color="auto"/>
                                                <w:bottom w:val="none" w:sz="0" w:space="0" w:color="auto"/>
                                                <w:right w:val="none" w:sz="0" w:space="0" w:color="auto"/>
                                              </w:divBdr>
                                              <w:divsChild>
                                                <w:div w:id="1365057203">
                                                  <w:marLeft w:val="0"/>
                                                  <w:marRight w:val="0"/>
                                                  <w:marTop w:val="0"/>
                                                  <w:marBottom w:val="0"/>
                                                  <w:divBdr>
                                                    <w:top w:val="none" w:sz="0" w:space="0" w:color="auto"/>
                                                    <w:left w:val="none" w:sz="0" w:space="0" w:color="auto"/>
                                                    <w:bottom w:val="none" w:sz="0" w:space="0" w:color="auto"/>
                                                    <w:right w:val="none" w:sz="0" w:space="0" w:color="auto"/>
                                                  </w:divBdr>
                                                  <w:divsChild>
                                                    <w:div w:id="2054305167">
                                                      <w:marLeft w:val="0"/>
                                                      <w:marRight w:val="0"/>
                                                      <w:marTop w:val="240"/>
                                                      <w:marBottom w:val="240"/>
                                                      <w:divBdr>
                                                        <w:top w:val="none" w:sz="0" w:space="0" w:color="auto"/>
                                                        <w:left w:val="none" w:sz="0" w:space="0" w:color="auto"/>
                                                        <w:bottom w:val="none" w:sz="0" w:space="0" w:color="auto"/>
                                                        <w:right w:val="none" w:sz="0" w:space="0" w:color="auto"/>
                                                      </w:divBdr>
                                                      <w:divsChild>
                                                        <w:div w:id="19567928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124169">
      <w:bodyDiv w:val="1"/>
      <w:marLeft w:val="0"/>
      <w:marRight w:val="0"/>
      <w:marTop w:val="0"/>
      <w:marBottom w:val="0"/>
      <w:divBdr>
        <w:top w:val="none" w:sz="0" w:space="0" w:color="auto"/>
        <w:left w:val="none" w:sz="0" w:space="0" w:color="auto"/>
        <w:bottom w:val="none" w:sz="0" w:space="0" w:color="auto"/>
        <w:right w:val="none" w:sz="0" w:space="0" w:color="auto"/>
      </w:divBdr>
    </w:div>
    <w:div w:id="1030179239">
      <w:bodyDiv w:val="1"/>
      <w:marLeft w:val="0"/>
      <w:marRight w:val="0"/>
      <w:marTop w:val="0"/>
      <w:marBottom w:val="0"/>
      <w:divBdr>
        <w:top w:val="none" w:sz="0" w:space="0" w:color="auto"/>
        <w:left w:val="none" w:sz="0" w:space="0" w:color="auto"/>
        <w:bottom w:val="none" w:sz="0" w:space="0" w:color="auto"/>
        <w:right w:val="none" w:sz="0" w:space="0" w:color="auto"/>
      </w:divBdr>
    </w:div>
    <w:div w:id="1101024242">
      <w:bodyDiv w:val="1"/>
      <w:marLeft w:val="0"/>
      <w:marRight w:val="0"/>
      <w:marTop w:val="0"/>
      <w:marBottom w:val="0"/>
      <w:divBdr>
        <w:top w:val="none" w:sz="0" w:space="0" w:color="auto"/>
        <w:left w:val="none" w:sz="0" w:space="0" w:color="auto"/>
        <w:bottom w:val="none" w:sz="0" w:space="0" w:color="auto"/>
        <w:right w:val="none" w:sz="0" w:space="0" w:color="auto"/>
      </w:divBdr>
      <w:divsChild>
        <w:div w:id="1391923506">
          <w:marLeft w:val="0"/>
          <w:marRight w:val="0"/>
          <w:marTop w:val="0"/>
          <w:marBottom w:val="0"/>
          <w:divBdr>
            <w:top w:val="none" w:sz="0" w:space="0" w:color="auto"/>
            <w:left w:val="none" w:sz="0" w:space="0" w:color="auto"/>
            <w:bottom w:val="none" w:sz="0" w:space="0" w:color="auto"/>
            <w:right w:val="none" w:sz="0" w:space="0" w:color="auto"/>
          </w:divBdr>
          <w:divsChild>
            <w:div w:id="363095889">
              <w:marLeft w:val="0"/>
              <w:marRight w:val="0"/>
              <w:marTop w:val="0"/>
              <w:marBottom w:val="0"/>
              <w:divBdr>
                <w:top w:val="none" w:sz="0" w:space="0" w:color="auto"/>
                <w:left w:val="none" w:sz="0" w:space="0" w:color="auto"/>
                <w:bottom w:val="none" w:sz="0" w:space="0" w:color="auto"/>
                <w:right w:val="none" w:sz="0" w:space="0" w:color="auto"/>
              </w:divBdr>
              <w:divsChild>
                <w:div w:id="1765999798">
                  <w:marLeft w:val="0"/>
                  <w:marRight w:val="0"/>
                  <w:marTop w:val="360"/>
                  <w:marBottom w:val="180"/>
                  <w:divBdr>
                    <w:top w:val="none" w:sz="0" w:space="0" w:color="auto"/>
                    <w:left w:val="none" w:sz="0" w:space="0" w:color="auto"/>
                    <w:bottom w:val="none" w:sz="0" w:space="0" w:color="auto"/>
                    <w:right w:val="none" w:sz="0" w:space="0" w:color="auto"/>
                  </w:divBdr>
                </w:div>
                <w:div w:id="1158577617">
                  <w:marLeft w:val="0"/>
                  <w:marRight w:val="0"/>
                  <w:marTop w:val="360"/>
                  <w:marBottom w:val="180"/>
                  <w:divBdr>
                    <w:top w:val="none" w:sz="0" w:space="0" w:color="auto"/>
                    <w:left w:val="none" w:sz="0" w:space="0" w:color="auto"/>
                    <w:bottom w:val="none" w:sz="0" w:space="0" w:color="auto"/>
                    <w:right w:val="none" w:sz="0" w:space="0" w:color="auto"/>
                  </w:divBdr>
                </w:div>
                <w:div w:id="1233078632">
                  <w:marLeft w:val="0"/>
                  <w:marRight w:val="0"/>
                  <w:marTop w:val="360"/>
                  <w:marBottom w:val="180"/>
                  <w:divBdr>
                    <w:top w:val="none" w:sz="0" w:space="0" w:color="auto"/>
                    <w:left w:val="none" w:sz="0" w:space="0" w:color="auto"/>
                    <w:bottom w:val="none" w:sz="0" w:space="0" w:color="auto"/>
                    <w:right w:val="none" w:sz="0" w:space="0" w:color="auto"/>
                  </w:divBdr>
                </w:div>
                <w:div w:id="1936285009">
                  <w:marLeft w:val="0"/>
                  <w:marRight w:val="0"/>
                  <w:marTop w:val="0"/>
                  <w:marBottom w:val="0"/>
                  <w:divBdr>
                    <w:top w:val="none" w:sz="0" w:space="0" w:color="auto"/>
                    <w:left w:val="none" w:sz="0" w:space="0" w:color="auto"/>
                    <w:bottom w:val="none" w:sz="0" w:space="0" w:color="auto"/>
                    <w:right w:val="none" w:sz="0" w:space="0" w:color="auto"/>
                  </w:divBdr>
                  <w:divsChild>
                    <w:div w:id="8953543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28150595">
              <w:marLeft w:val="0"/>
              <w:marRight w:val="0"/>
              <w:marTop w:val="0"/>
              <w:marBottom w:val="0"/>
              <w:divBdr>
                <w:top w:val="none" w:sz="0" w:space="0" w:color="auto"/>
                <w:left w:val="none" w:sz="0" w:space="0" w:color="auto"/>
                <w:bottom w:val="none" w:sz="0" w:space="0" w:color="auto"/>
                <w:right w:val="none" w:sz="0" w:space="0" w:color="auto"/>
              </w:divBdr>
              <w:divsChild>
                <w:div w:id="1654871037">
                  <w:marLeft w:val="0"/>
                  <w:marRight w:val="0"/>
                  <w:marTop w:val="0"/>
                  <w:marBottom w:val="0"/>
                  <w:divBdr>
                    <w:top w:val="none" w:sz="0" w:space="0" w:color="auto"/>
                    <w:left w:val="none" w:sz="0" w:space="0" w:color="auto"/>
                    <w:bottom w:val="none" w:sz="0" w:space="0" w:color="auto"/>
                    <w:right w:val="none" w:sz="0" w:space="0" w:color="auto"/>
                  </w:divBdr>
                  <w:divsChild>
                    <w:div w:id="1929919041">
                      <w:marLeft w:val="0"/>
                      <w:marRight w:val="0"/>
                      <w:marTop w:val="240"/>
                      <w:marBottom w:val="240"/>
                      <w:divBdr>
                        <w:top w:val="none" w:sz="0" w:space="0" w:color="auto"/>
                        <w:left w:val="none" w:sz="0" w:space="0" w:color="auto"/>
                        <w:bottom w:val="none" w:sz="0" w:space="0" w:color="auto"/>
                        <w:right w:val="none" w:sz="0" w:space="0" w:color="auto"/>
                      </w:divBdr>
                      <w:divsChild>
                        <w:div w:id="6072796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806252">
      <w:bodyDiv w:val="1"/>
      <w:marLeft w:val="0"/>
      <w:marRight w:val="0"/>
      <w:marTop w:val="0"/>
      <w:marBottom w:val="0"/>
      <w:divBdr>
        <w:top w:val="none" w:sz="0" w:space="0" w:color="auto"/>
        <w:left w:val="none" w:sz="0" w:space="0" w:color="auto"/>
        <w:bottom w:val="none" w:sz="0" w:space="0" w:color="auto"/>
        <w:right w:val="none" w:sz="0" w:space="0" w:color="auto"/>
      </w:divBdr>
    </w:div>
    <w:div w:id="1496144125">
      <w:bodyDiv w:val="1"/>
      <w:marLeft w:val="0"/>
      <w:marRight w:val="0"/>
      <w:marTop w:val="0"/>
      <w:marBottom w:val="0"/>
      <w:divBdr>
        <w:top w:val="none" w:sz="0" w:space="0" w:color="auto"/>
        <w:left w:val="none" w:sz="0" w:space="0" w:color="auto"/>
        <w:bottom w:val="none" w:sz="0" w:space="0" w:color="auto"/>
        <w:right w:val="none" w:sz="0" w:space="0" w:color="auto"/>
      </w:divBdr>
    </w:div>
    <w:div w:id="1503352177">
      <w:bodyDiv w:val="1"/>
      <w:marLeft w:val="0"/>
      <w:marRight w:val="0"/>
      <w:marTop w:val="0"/>
      <w:marBottom w:val="0"/>
      <w:divBdr>
        <w:top w:val="none" w:sz="0" w:space="0" w:color="auto"/>
        <w:left w:val="none" w:sz="0" w:space="0" w:color="auto"/>
        <w:bottom w:val="none" w:sz="0" w:space="0" w:color="auto"/>
        <w:right w:val="none" w:sz="0" w:space="0" w:color="auto"/>
      </w:divBdr>
      <w:divsChild>
        <w:div w:id="1454903097">
          <w:marLeft w:val="0"/>
          <w:marRight w:val="0"/>
          <w:marTop w:val="360"/>
          <w:marBottom w:val="180"/>
          <w:divBdr>
            <w:top w:val="none" w:sz="0" w:space="0" w:color="auto"/>
            <w:left w:val="none" w:sz="0" w:space="0" w:color="auto"/>
            <w:bottom w:val="none" w:sz="0" w:space="0" w:color="auto"/>
            <w:right w:val="none" w:sz="0" w:space="0" w:color="auto"/>
          </w:divBdr>
        </w:div>
      </w:divsChild>
    </w:div>
    <w:div w:id="176267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M</dc:creator>
  <cp:keywords/>
  <dc:description/>
  <cp:lastModifiedBy>Durga M</cp:lastModifiedBy>
  <cp:revision>4</cp:revision>
  <dcterms:created xsi:type="dcterms:W3CDTF">2026-08-30T07:26:00Z</dcterms:created>
  <dcterms:modified xsi:type="dcterms:W3CDTF">2026-08-30T08:23:00Z</dcterms:modified>
</cp:coreProperties>
</file>