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10D4" w14:textId="2FA3286E" w:rsidR="00A62EF4" w:rsidRDefault="00A62EF4">
      <w:r>
        <w:t>DAY 4  CONFIGURING NODE POT IN JENKINS</w:t>
      </w:r>
      <w:r>
        <w:br/>
      </w:r>
      <w:r>
        <w:rPr>
          <w:noProof/>
        </w:rPr>
        <w:drawing>
          <wp:inline distT="0" distB="0" distL="0" distR="0" wp14:anchorId="2F90B5B9" wp14:editId="7E652912">
            <wp:extent cx="5731510" cy="3225165"/>
            <wp:effectExtent l="0" t="0" r="2540" b="0"/>
            <wp:docPr id="821782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84AAE" wp14:editId="2152BE8F">
            <wp:extent cx="5731510" cy="3220085"/>
            <wp:effectExtent l="0" t="0" r="2540" b="0"/>
            <wp:docPr id="15611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F4"/>
    <w:rsid w:val="002711CB"/>
    <w:rsid w:val="00A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B48F"/>
  <w15:chartTrackingRefBased/>
  <w15:docId w15:val="{0B85E1D6-B919-4C05-8C72-529FDE5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Vaisali ARJUNAN</dc:creator>
  <cp:keywords/>
  <dc:description/>
  <cp:lastModifiedBy>Vaisali ARJUNAN</cp:lastModifiedBy>
  <cp:revision>1</cp:revision>
  <dcterms:created xsi:type="dcterms:W3CDTF">2025-03-21T03:32:00Z</dcterms:created>
  <dcterms:modified xsi:type="dcterms:W3CDTF">2025-03-21T03:34:00Z</dcterms:modified>
</cp:coreProperties>
</file>