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4303" w14:textId="42D9198D" w:rsidR="008B1079" w:rsidRDefault="00391DE4" w:rsidP="008A13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 46700</w:t>
      </w:r>
      <w:r w:rsidR="00DE398D">
        <w:rPr>
          <w:rFonts w:ascii="Times New Roman" w:hAnsi="Times New Roman" w:cs="Times New Roman"/>
          <w:b/>
          <w:sz w:val="24"/>
          <w:szCs w:val="24"/>
        </w:rPr>
        <w:t xml:space="preserve">/ CS 5900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Topics in Data Science           </w:t>
      </w:r>
      <w:r w:rsidR="000027CC">
        <w:rPr>
          <w:rFonts w:ascii="Times New Roman" w:hAnsi="Times New Roman" w:cs="Times New Roman"/>
          <w:b/>
          <w:sz w:val="24"/>
          <w:szCs w:val="24"/>
        </w:rPr>
        <w:t>Spring 202</w:t>
      </w:r>
      <w:r w:rsidR="00DE398D">
        <w:rPr>
          <w:rFonts w:ascii="Times New Roman" w:hAnsi="Times New Roman" w:cs="Times New Roman"/>
          <w:b/>
          <w:sz w:val="24"/>
          <w:szCs w:val="24"/>
        </w:rPr>
        <w:t>5</w:t>
      </w:r>
    </w:p>
    <w:p w14:paraId="294FB756" w14:textId="6EE18B23" w:rsidR="00875EF8" w:rsidRDefault="008A135C" w:rsidP="008A13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75EF8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FF41D8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[Vaishak Balachandra]</w:t>
      </w:r>
      <w:r w:rsidR="00E34C25">
        <w:rPr>
          <w:rFonts w:ascii="Times New Roman" w:hAnsi="Times New Roman" w:cs="Times New Roman"/>
          <w:b/>
          <w:sz w:val="24"/>
          <w:szCs w:val="24"/>
        </w:rPr>
        <w:br/>
      </w:r>
    </w:p>
    <w:p w14:paraId="45C6C208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636A">
        <w:rPr>
          <w:rFonts w:ascii="Times New Roman" w:eastAsia="Calibri" w:hAnsi="Times New Roman" w:cs="Times New Roman"/>
          <w:b/>
          <w:sz w:val="24"/>
          <w:szCs w:val="24"/>
        </w:rPr>
        <w:t xml:space="preserve">Q.N. 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F5636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27072">
        <w:t xml:space="preserve"> </w:t>
      </w:r>
      <w:r w:rsidRPr="00E27072">
        <w:rPr>
          <w:rFonts w:ascii="Times New Roman" w:eastAsia="Calibri" w:hAnsi="Times New Roman" w:cs="Times New Roman"/>
          <w:sz w:val="24"/>
          <w:szCs w:val="24"/>
        </w:rPr>
        <w:t>The gross domestic product (GDP) of the United States in trillions of dollars from 1950- 2013 are provided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7072">
        <w:rPr>
          <w:rFonts w:ascii="Times New Roman" w:eastAsia="Calibri" w:hAnsi="Times New Roman" w:cs="Times New Roman"/>
          <w:sz w:val="24"/>
          <w:szCs w:val="24"/>
        </w:rPr>
        <w:t xml:space="preserve">in the link </w:t>
      </w:r>
      <w:proofErr w:type="gramStart"/>
      <w:r w:rsidRPr="00E27072">
        <w:rPr>
          <w:rFonts w:ascii="Times New Roman" w:eastAsia="Calibri" w:hAnsi="Times New Roman" w:cs="Times New Roman"/>
          <w:sz w:val="24"/>
          <w:szCs w:val="24"/>
        </w:rPr>
        <w:t>below</w:t>
      </w:r>
      <w:proofErr w:type="gramEnd"/>
    </w:p>
    <w:p w14:paraId="750E949B" w14:textId="69CEBCF5" w:rsidR="00FF41D8" w:rsidRDefault="00000000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8" w:history="1">
        <w:r w:rsidR="006F2397" w:rsidRPr="00ED14EC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http://media.pearsoncmg.com/aw/aw_sharpe_business_3/datasets/txt/GDP_2013.txt</w:t>
        </w:r>
      </w:hyperlink>
    </w:p>
    <w:p w14:paraId="4B67E722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1AE1AF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072">
        <w:rPr>
          <w:rFonts w:ascii="Times New Roman" w:eastAsia="Calibri" w:hAnsi="Times New Roman" w:cs="Times New Roman"/>
          <w:sz w:val="24"/>
          <w:szCs w:val="24"/>
        </w:rPr>
        <w:t>a) Display the data using a scatterplot.</w:t>
      </w:r>
    </w:p>
    <w:p w14:paraId="5E50EAB6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072">
        <w:rPr>
          <w:rFonts w:ascii="Times New Roman" w:eastAsia="Calibri" w:hAnsi="Times New Roman" w:cs="Times New Roman"/>
          <w:sz w:val="24"/>
          <w:szCs w:val="24"/>
        </w:rPr>
        <w:t>b) Fit a simple linear regression model</w:t>
      </w:r>
    </w:p>
    <w:p w14:paraId="614936EF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072">
        <w:rPr>
          <w:rFonts w:ascii="Times New Roman" w:eastAsia="Calibri" w:hAnsi="Times New Roman" w:cs="Times New Roman"/>
          <w:sz w:val="24"/>
          <w:szCs w:val="24"/>
        </w:rPr>
        <w:t>c) Add the fitted line to the scatter plot.</w:t>
      </w:r>
    </w:p>
    <w:p w14:paraId="50CD6177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072">
        <w:rPr>
          <w:rFonts w:ascii="Times New Roman" w:eastAsia="Calibri" w:hAnsi="Times New Roman" w:cs="Times New Roman"/>
          <w:sz w:val="24"/>
          <w:szCs w:val="24"/>
        </w:rPr>
        <w:t>d) Determine the coefficient of determination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20E89F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</w:t>
      </w:r>
      <w:r w:rsidRPr="00E27072">
        <w:rPr>
          <w:rFonts w:ascii="Times New Roman" w:eastAsia="Calibri" w:hAnsi="Times New Roman" w:cs="Times New Roman"/>
          <w:sz w:val="24"/>
          <w:szCs w:val="24"/>
        </w:rPr>
        <w:t>) Analyze the residual plots. Is your model questionable?</w:t>
      </w:r>
    </w:p>
    <w:p w14:paraId="73890628" w14:textId="77777777" w:rsidR="00FF41D8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</w:t>
      </w:r>
      <w:r w:rsidRPr="00E27072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</w:rPr>
        <w:t>Perform the Box-Cox transformation to improve the model.</w:t>
      </w:r>
    </w:p>
    <w:p w14:paraId="6ABE2A09" w14:textId="77777777" w:rsidR="00FF41D8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10EF1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######## LAB 3</w:t>
      </w:r>
    </w:p>
    <w:p w14:paraId="26B0533E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557632DC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################################################################################</w:t>
      </w:r>
    </w:p>
    <w:p w14:paraId="328A0AB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74CB1FA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Q1</w:t>
      </w:r>
    </w:p>
    <w:p w14:paraId="2F89EA1D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Q1 &lt;- read.table("https://media.pearsoncmg.com/aw/aw_sharpe_business_3/datasets/txt/GDP_2013.txt", header = T,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sep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"\t")</w:t>
      </w:r>
    </w:p>
    <w:p w14:paraId="58E7270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head(Q1,5)</w:t>
      </w:r>
    </w:p>
    <w:p w14:paraId="36D16F9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Year GDP...T.</w:t>
      </w:r>
    </w:p>
    <w:p w14:paraId="1BB1EBB7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1 2013    13.75</w:t>
      </w:r>
    </w:p>
    <w:p w14:paraId="13AC7D63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2 2012    13.67</w:t>
      </w:r>
    </w:p>
    <w:p w14:paraId="5B52F164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3 2011    13.44</w:t>
      </w:r>
    </w:p>
    <w:p w14:paraId="18036C8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4 2010    13.18</w:t>
      </w:r>
    </w:p>
    <w:p w14:paraId="56678A20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5 2009    12.87</w:t>
      </w:r>
    </w:p>
    <w:p w14:paraId="5D2ADCF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dim(Q1)</w:t>
      </w:r>
    </w:p>
    <w:p w14:paraId="506BECC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64  2</w:t>
      </w:r>
    </w:p>
    <w:p w14:paraId="5767BAED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names(Q1) = c("Year", "GDP")</w:t>
      </w:r>
    </w:p>
    <w:p w14:paraId="417B031E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head(Q1,5)</w:t>
      </w:r>
    </w:p>
    <w:p w14:paraId="27337AC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Year   GDP</w:t>
      </w:r>
    </w:p>
    <w:p w14:paraId="7CF9045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1 2013 13.75</w:t>
      </w:r>
    </w:p>
    <w:p w14:paraId="78279F3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2 2012 13.67</w:t>
      </w:r>
    </w:p>
    <w:p w14:paraId="2313201A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3 2011 13.44</w:t>
      </w:r>
    </w:p>
    <w:p w14:paraId="2FC33E5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4 2010 13.18</w:t>
      </w:r>
    </w:p>
    <w:p w14:paraId="703A7E1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5 2009 12.87</w:t>
      </w:r>
    </w:p>
    <w:p w14:paraId="0F04424D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attach(Q1)</w:t>
      </w:r>
    </w:p>
    <w:p w14:paraId="622B3EC2" w14:textId="10C34E85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378D76B3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a</w:t>
      </w:r>
    </w:p>
    <w:p w14:paraId="490F8D90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plot(Year, GDP, main = "Scatterplot: GDP against Year",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pch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17,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cex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1.2,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col.main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"orange",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col.lab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"purple", col = "green")</w:t>
      </w:r>
    </w:p>
    <w:p w14:paraId="74B6B3A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20175F3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b</w:t>
      </w:r>
    </w:p>
    <w:p w14:paraId="3BADA950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model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lm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GDP~Year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)</w:t>
      </w:r>
    </w:p>
    <w:p w14:paraId="1045291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model</w:t>
      </w:r>
    </w:p>
    <w:p w14:paraId="48465F0D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EB94DB0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35E63C3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(formula = GDP ~ Year)</w:t>
      </w:r>
    </w:p>
    <w:p w14:paraId="5CA0FDAB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730745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08EC2B0A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(Intercept)         Year  </w:t>
      </w:r>
    </w:p>
    <w:p w14:paraId="673BD4A7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-387.8433       0.1993  </w:t>
      </w:r>
    </w:p>
    <w:p w14:paraId="7D5A097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229412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cat("Fitted Model:</w:t>
      </w:r>
    </w:p>
    <w:p w14:paraId="03B4DD1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+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GDP = -387.8433 + 0.1993* Year")</w:t>
      </w:r>
    </w:p>
    <w:p w14:paraId="4C9395FA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Fitted Model:</w:t>
      </w:r>
    </w:p>
    <w:p w14:paraId="54ED6CA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>GDP = -387.8433 + 0.1993* Year</w:t>
      </w:r>
    </w:p>
    <w:p w14:paraId="336D3EB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010BF7B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c</w:t>
      </w:r>
    </w:p>
    <w:p w14:paraId="432A8C9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abline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(model,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lwd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2, col = "red")</w:t>
      </w:r>
    </w:p>
    <w:p w14:paraId="526001F3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4837BA1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d</w:t>
      </w:r>
    </w:p>
    <w:p w14:paraId="1CEA0282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summary(model)</w:t>
      </w:r>
    </w:p>
    <w:p w14:paraId="586EF10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32124B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198A101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(formula = GDP ~ Year)</w:t>
      </w:r>
    </w:p>
    <w:p w14:paraId="60972D9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2BE179D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Residuals:</w:t>
      </w:r>
    </w:p>
    <w:p w14:paraId="719C9642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Min       1Q   Median       3Q      Max </w:t>
      </w:r>
    </w:p>
    <w:p w14:paraId="1F3D52F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-1.23604 -0.63427 -0.07458  0.51860  1.35054 </w:t>
      </w:r>
    </w:p>
    <w:p w14:paraId="0EA4CAA4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2FEA12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5D7A7D56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3F27305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(Intercept) -3.878e+02  9.217e+00  -42.08   &lt;2e-16 ***</w:t>
      </w:r>
    </w:p>
    <w:p w14:paraId="5D76939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Year         1.993e-01  4.651e-03   42.84   &lt;2e-16 ***</w:t>
      </w:r>
    </w:p>
    <w:p w14:paraId="29089F62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---</w:t>
      </w:r>
    </w:p>
    <w:p w14:paraId="4AD74DCA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40D01A6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A9170A2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 standard error: 0.6874 on 62 degrees of freedom</w:t>
      </w:r>
    </w:p>
    <w:p w14:paraId="089AA576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Multiple R-squared:  0.9673,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 xml:space="preserve">Adjusted R-squared:  0.9668 </w:t>
      </w:r>
    </w:p>
    <w:p w14:paraId="2FCA529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F-statistic:  1835 on 1 and 62 DF,  p-value: &lt; 2.2e-16</w:t>
      </w:r>
    </w:p>
    <w:p w14:paraId="7FCF69EE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31FD20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cat("R-squared value: 96.73%")</w:t>
      </w:r>
    </w:p>
    <w:p w14:paraId="06CA7A5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R-squared value: 96.73%</w:t>
      </w:r>
    </w:p>
    <w:p w14:paraId="7C36BF8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37DD618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05B32D94" w14:textId="1038224B" w:rsidR="009322C5" w:rsidRPr="009322C5" w:rsidRDefault="009322C5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39D2BC7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e</w:t>
      </w:r>
    </w:p>
    <w:p w14:paraId="6495826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plot(model,1)</w:t>
      </w:r>
    </w:p>
    <w:p w14:paraId="56B809A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cat("Residual plot is not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soo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good!! - &gt; as it has a clear structure(parabolic). Thus, needs some transformation!!")</w:t>
      </w:r>
    </w:p>
    <w:p w14:paraId="6D56FE8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Residual plot is not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soo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good!! - &gt; as it has a clear structure(parabolic). Thus, needs some transformation!!</w:t>
      </w:r>
    </w:p>
    <w:p w14:paraId="3D70012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0CE8E2F4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f</w:t>
      </w:r>
    </w:p>
    <w:p w14:paraId="5D575D71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install.packages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("MASS")</w:t>
      </w:r>
    </w:p>
    <w:p w14:paraId="2660FED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library(MASS)</w:t>
      </w:r>
    </w:p>
    <w:p w14:paraId="721D2A7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b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boxcox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(model)</w:t>
      </w:r>
    </w:p>
    <w:p w14:paraId="63F2DF1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b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boxcox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(model, lambda = seq(-1,1))</w:t>
      </w:r>
    </w:p>
    <w:p w14:paraId="77653052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y1 = GDP^0.25</w:t>
      </w:r>
    </w:p>
    <w:p w14:paraId="7FFBB81D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new_model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lm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(y1~Year)           </w:t>
      </w:r>
    </w:p>
    <w:p w14:paraId="76D33A5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summary(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new_model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)</w:t>
      </w:r>
    </w:p>
    <w:p w14:paraId="207183D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DDC2C38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42993B02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(formula = y1 ~ Year)</w:t>
      </w:r>
    </w:p>
    <w:p w14:paraId="0B798D54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12F7B9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Residuals:</w:t>
      </w:r>
    </w:p>
    <w:p w14:paraId="25A488C0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Min        1Q    Median        3Q       Max </w:t>
      </w:r>
    </w:p>
    <w:p w14:paraId="341EF921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-0.039953 -0.010020 -0.000066  0.010955  0.028132 </w:t>
      </w:r>
    </w:p>
    <w:p w14:paraId="2348367D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45F2889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71A2E26A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10D4E3C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(Intercept) -2.266e+01  2.015e-01  -112.5   &lt;2e-16 ***</w:t>
      </w:r>
    </w:p>
    <w:p w14:paraId="52326F01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Year         1.224e-02  1.017e-04   120.3   &lt;2e-16 ***</w:t>
      </w:r>
    </w:p>
    <w:p w14:paraId="73D957EC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---</w:t>
      </w:r>
    </w:p>
    <w:p w14:paraId="740EDB69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790453E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613185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 standard error: 0.01503 on 62 degrees of freedom</w:t>
      </w:r>
    </w:p>
    <w:p w14:paraId="1599723D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Multiple R-squared:  0.9957,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 xml:space="preserve">Adjusted R-squared:  0.9957 </w:t>
      </w:r>
    </w:p>
    <w:p w14:paraId="3AC03D37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F-statistic: 1.448e+04 on 1 and 62 DF,  p-value: &lt; 2.2e-16</w:t>
      </w:r>
    </w:p>
    <w:p w14:paraId="7BF9438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4A0054F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new_model</w:t>
      </w:r>
      <w:proofErr w:type="spellEnd"/>
    </w:p>
    <w:p w14:paraId="29F85FF9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88696BE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1E51D53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(formula = y1 ~ Year)</w:t>
      </w:r>
    </w:p>
    <w:p w14:paraId="446D3875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D1BB10E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1A6423AE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(Intercept)         Year  </w:t>
      </w:r>
    </w:p>
    <w:p w14:paraId="0EB98987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-22.66422      0.01224  </w:t>
      </w:r>
    </w:p>
    <w:p w14:paraId="7EDDC62C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D0886CA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cat("New Fitted Model:</w:t>
      </w:r>
    </w:p>
    <w:p w14:paraId="6B27B02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+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GDP^0.2 =    -22.66422 + 0.01224*Year")</w:t>
      </w:r>
    </w:p>
    <w:p w14:paraId="6C9D878E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New Fitted Model:</w:t>
      </w:r>
    </w:p>
    <w:p w14:paraId="7266463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GDP^0.2 =    -22.66422 + 0.01224*Year</w:t>
      </w:r>
    </w:p>
    <w:p w14:paraId="589FF6D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cat("R-squared value: 99.57%")</w:t>
      </w:r>
    </w:p>
    <w:p w14:paraId="0BCE11C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R-squared value: 99.57%</w:t>
      </w:r>
    </w:p>
    <w:p w14:paraId="7B8D513D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plot(new_model,1)</w:t>
      </w:r>
    </w:p>
    <w:p w14:paraId="77728FB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cat("Residual plot has no clear structure, hence a better model!!")</w:t>
      </w:r>
    </w:p>
    <w:p w14:paraId="01003162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 plot has no clear structure, hence a better model!!</w:t>
      </w:r>
    </w:p>
    <w:p w14:paraId="466DD145" w14:textId="77777777" w:rsidR="00147848" w:rsidRDefault="00147848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E7A36AF" w14:textId="77777777" w:rsidR="00E75F96" w:rsidRDefault="00E75F96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5B10FAA" w14:textId="19B2C9B7" w:rsidR="00E75F96" w:rsidRDefault="00E75F96" w:rsidP="00E75F96">
      <w:pPr>
        <w:pStyle w:val="HTMLPreformatted"/>
        <w:shd w:val="clear" w:color="auto" w:fill="FFFFFF"/>
        <w:wordWrap w:val="0"/>
        <w:jc w:val="center"/>
        <w:rPr>
          <w:rFonts w:ascii="Cascadia Mono SemiBold" w:hAnsi="Cascadia Mono SemiBold" w:cs="Cascadia Mono SemiBold"/>
          <w:color w:val="000000"/>
          <w:sz w:val="16"/>
          <w:szCs w:val="16"/>
        </w:rPr>
      </w:pPr>
      <w:r w:rsidRPr="00E75F96">
        <w:rPr>
          <w:rFonts w:ascii="Cascadia Mono SemiBold" w:hAnsi="Cascadia Mono SemiBold" w:cs="Cascadia Mono SemiBold"/>
          <w:color w:val="000000"/>
          <w:sz w:val="16"/>
          <w:szCs w:val="16"/>
        </w:rPr>
        <w:drawing>
          <wp:inline distT="0" distB="0" distL="0" distR="0" wp14:anchorId="7AF13EBA" wp14:editId="0686F41D">
            <wp:extent cx="3713537" cy="2923326"/>
            <wp:effectExtent l="19050" t="19050" r="20320" b="10795"/>
            <wp:docPr id="2668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09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204" cy="2930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BE27F" w14:textId="77777777" w:rsidR="009322C5" w:rsidRDefault="009322C5" w:rsidP="00333A4D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16"/>
          <w:szCs w:val="16"/>
        </w:rPr>
      </w:pPr>
    </w:p>
    <w:p w14:paraId="7873B84C" w14:textId="77777777" w:rsidR="00333A4D" w:rsidRDefault="00333A4D" w:rsidP="00333A4D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16"/>
          <w:szCs w:val="16"/>
        </w:rPr>
      </w:pPr>
    </w:p>
    <w:p w14:paraId="05AA3FBC" w14:textId="39BFB071" w:rsidR="00AD264C" w:rsidRDefault="00E75F96" w:rsidP="00E75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F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E0A9C2" wp14:editId="0317D112">
            <wp:extent cx="3710977" cy="2796809"/>
            <wp:effectExtent l="19050" t="19050" r="22860" b="22860"/>
            <wp:docPr id="56543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31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001" cy="2804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7AF19" w14:textId="1177A151" w:rsidR="00E75F96" w:rsidRDefault="00E75F96" w:rsidP="00E75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F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746596" wp14:editId="2CBB11C7">
            <wp:extent cx="3446529" cy="2480650"/>
            <wp:effectExtent l="19050" t="19050" r="20955" b="15240"/>
            <wp:docPr id="11024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648" cy="2485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E46F7" w14:textId="13269F9E" w:rsidR="00E75F96" w:rsidRDefault="00E75F96" w:rsidP="00E75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F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C61E7B" wp14:editId="4D580089">
            <wp:extent cx="3476512" cy="2459515"/>
            <wp:effectExtent l="19050" t="19050" r="10160" b="17145"/>
            <wp:docPr id="1549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315" cy="2468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C6060" w14:textId="5F99B254" w:rsidR="00E75F96" w:rsidRPr="00090912" w:rsidRDefault="00E75F96" w:rsidP="00E75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F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B2599" wp14:editId="10CCF9D1">
            <wp:extent cx="3538962" cy="2697805"/>
            <wp:effectExtent l="19050" t="19050" r="23495" b="26670"/>
            <wp:docPr id="102747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71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116" cy="2700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75F96" w:rsidRPr="00090912" w:rsidSect="006825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292B"/>
    <w:multiLevelType w:val="hybridMultilevel"/>
    <w:tmpl w:val="E89AE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7578B"/>
    <w:multiLevelType w:val="hybridMultilevel"/>
    <w:tmpl w:val="630C3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01B59"/>
    <w:multiLevelType w:val="hybridMultilevel"/>
    <w:tmpl w:val="57AE2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D47"/>
    <w:multiLevelType w:val="hybridMultilevel"/>
    <w:tmpl w:val="08FE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7BC"/>
    <w:multiLevelType w:val="hybridMultilevel"/>
    <w:tmpl w:val="0780F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113678">
    <w:abstractNumId w:val="3"/>
  </w:num>
  <w:num w:numId="2" w16cid:durableId="302777038">
    <w:abstractNumId w:val="0"/>
  </w:num>
  <w:num w:numId="3" w16cid:durableId="900017080">
    <w:abstractNumId w:val="1"/>
  </w:num>
  <w:num w:numId="4" w16cid:durableId="768114056">
    <w:abstractNumId w:val="2"/>
  </w:num>
  <w:num w:numId="5" w16cid:durableId="175073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F8"/>
    <w:rsid w:val="000005B1"/>
    <w:rsid w:val="000027CC"/>
    <w:rsid w:val="00024328"/>
    <w:rsid w:val="000311ED"/>
    <w:rsid w:val="00090912"/>
    <w:rsid w:val="000C352D"/>
    <w:rsid w:val="00147848"/>
    <w:rsid w:val="00177C0A"/>
    <w:rsid w:val="00177E32"/>
    <w:rsid w:val="00193072"/>
    <w:rsid w:val="00210B97"/>
    <w:rsid w:val="002E321D"/>
    <w:rsid w:val="00327910"/>
    <w:rsid w:val="00333A4D"/>
    <w:rsid w:val="00391DE4"/>
    <w:rsid w:val="003F67AC"/>
    <w:rsid w:val="004034D2"/>
    <w:rsid w:val="00427E4D"/>
    <w:rsid w:val="004A695C"/>
    <w:rsid w:val="004F220A"/>
    <w:rsid w:val="00563904"/>
    <w:rsid w:val="0056783B"/>
    <w:rsid w:val="005823F1"/>
    <w:rsid w:val="006078CE"/>
    <w:rsid w:val="0068255F"/>
    <w:rsid w:val="006A04A0"/>
    <w:rsid w:val="006F2397"/>
    <w:rsid w:val="00833C23"/>
    <w:rsid w:val="00844BD2"/>
    <w:rsid w:val="00845C61"/>
    <w:rsid w:val="00875EF8"/>
    <w:rsid w:val="00895277"/>
    <w:rsid w:val="008A135C"/>
    <w:rsid w:val="008B1079"/>
    <w:rsid w:val="00932027"/>
    <w:rsid w:val="009322C5"/>
    <w:rsid w:val="00A10DD1"/>
    <w:rsid w:val="00A174D2"/>
    <w:rsid w:val="00AD264C"/>
    <w:rsid w:val="00BB5DE5"/>
    <w:rsid w:val="00CA4DBE"/>
    <w:rsid w:val="00CC458C"/>
    <w:rsid w:val="00D3656D"/>
    <w:rsid w:val="00DE398D"/>
    <w:rsid w:val="00E0107D"/>
    <w:rsid w:val="00E34C25"/>
    <w:rsid w:val="00E75F96"/>
    <w:rsid w:val="00F146E9"/>
    <w:rsid w:val="00F255AC"/>
    <w:rsid w:val="00F6285E"/>
    <w:rsid w:val="00F71F6B"/>
    <w:rsid w:val="00FE2AD3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6A44"/>
  <w15:chartTrackingRefBased/>
  <w15:docId w15:val="{544E2B6C-C75D-4F3F-BFE3-4FDB75BC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F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F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BD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4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1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64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F2397"/>
    <w:rPr>
      <w:color w:val="605E5C"/>
      <w:shd w:val="clear" w:color="auto" w:fill="E1DFDD"/>
    </w:rPr>
  </w:style>
  <w:style w:type="character" w:customStyle="1" w:styleId="gntyacmbi4b">
    <w:name w:val="gntyacmbi4b"/>
    <w:basedOn w:val="DefaultParagraphFont"/>
    <w:rsid w:val="00333A4D"/>
  </w:style>
  <w:style w:type="character" w:customStyle="1" w:styleId="gntyacmbh3b">
    <w:name w:val="gntyacmbh3b"/>
    <w:basedOn w:val="DefaultParagraphFont"/>
    <w:rsid w:val="00333A4D"/>
  </w:style>
  <w:style w:type="character" w:customStyle="1" w:styleId="gntyacmbb4b">
    <w:name w:val="gntyacmbb4b"/>
    <w:basedOn w:val="DefaultParagraphFont"/>
    <w:rsid w:val="00333A4D"/>
  </w:style>
  <w:style w:type="character" w:customStyle="1" w:styleId="gntyacmbc4b">
    <w:name w:val="gntyacmbc4b"/>
    <w:basedOn w:val="DefaultParagraphFont"/>
    <w:rsid w:val="00333A4D"/>
  </w:style>
  <w:style w:type="character" w:customStyle="1" w:styleId="gntyacmbl3b">
    <w:name w:val="gntyacmbl3b"/>
    <w:basedOn w:val="DefaultParagraphFont"/>
    <w:rsid w:val="0093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pearsoncmg.com/aw/aw_sharpe_business_3/datasets/txt/GDP_2013.txt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B5DF5536F52478C6EA63EDC129741" ma:contentTypeVersion="12" ma:contentTypeDescription="Create a new document." ma:contentTypeScope="" ma:versionID="77480ca6803e52a67d37ded32489fe51">
  <xsd:schema xmlns:xsd="http://www.w3.org/2001/XMLSchema" xmlns:xs="http://www.w3.org/2001/XMLSchema" xmlns:p="http://schemas.microsoft.com/office/2006/metadata/properties" xmlns:ns3="dd1016b0-977f-4587-a888-bde6dc198524" targetNamespace="http://schemas.microsoft.com/office/2006/metadata/properties" ma:root="true" ma:fieldsID="1f510ef35ca4bec6860db5857c159d9e" ns3:_="">
    <xsd:import namespace="dd1016b0-977f-4587-a888-bde6dc198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16b0-977f-4587-a888-bde6dc198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016b0-977f-4587-a888-bde6dc198524" xsi:nil="true"/>
  </documentManagement>
</p:properties>
</file>

<file path=customXml/itemProps1.xml><?xml version="1.0" encoding="utf-8"?>
<ds:datastoreItem xmlns:ds="http://schemas.openxmlformats.org/officeDocument/2006/customXml" ds:itemID="{D8CF680C-180E-4FBD-820A-812095794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4DCD45-1B45-4602-99EC-47A62ADAE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16b0-977f-4587-a888-bde6dc198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F1FA86-2131-4CD7-B4D4-8FE38A68DB88}">
  <ds:schemaRefs>
    <ds:schemaRef ds:uri="http://schemas.microsoft.com/office/2006/metadata/properties"/>
    <ds:schemaRef ds:uri="http://schemas.microsoft.com/office/infopath/2007/PartnerControls"/>
    <ds:schemaRef ds:uri="dd1016b0-977f-4587-a888-bde6dc1985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Vaishak Balachandra Sr</cp:lastModifiedBy>
  <cp:revision>13</cp:revision>
  <dcterms:created xsi:type="dcterms:W3CDTF">2025-02-05T20:20:00Z</dcterms:created>
  <dcterms:modified xsi:type="dcterms:W3CDTF">2025-02-11T02:45:00Z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0x0101007A9B5DF5536F52478C6EA63EDC129741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2025-02-05T20:20:25Z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735b7307-cece-4487-9fea-81a25cffab02</vt:lpwstr>
  </property>
  <property fmtid="{D5CDD505-2E9C-101B-9397-08002B2CF9AE}" pid="9" name="MSIP_Label_4044bd30-2ed7-4c9d-9d12-46200872a97b_ContentBits">
    <vt:lpwstr>0</vt:lpwstr>
  </property>
</Properties>
</file>