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As a research participant, I want to make sure that the appearance of the prototype does not distract from the workflow, so that I can complete the user interview.</w:t>
      </w:r>
    </w:p>
    <w:p>
      <w:pPr>
        <w:pStyle w:val="Normal"/>
        <w:rPr/>
      </w:pPr>
      <w:r>
        <w:rPr/>
        <w:t>As an NSF employee, I want to know how brand guidelines are developed and maintained, so that I can incorporate them throughout the project.</w:t>
      </w:r>
    </w:p>
    <w:p>
      <w:pPr>
        <w:pStyle w:val="Normal"/>
        <w:rPr/>
      </w:pPr>
      <w:r>
        <w:rPr/>
        <w:t>As a team member, I want to have an updated acquisitions roadmap, so that I can plan accordingly.</w:t>
      </w:r>
    </w:p>
    <w:p>
      <w:pPr>
        <w:pStyle w:val="Normal"/>
        <w:rPr/>
      </w:pPr>
      <w:r>
        <w:rPr/>
        <w:t>As an NSF employee, I want to have an updated roadmap document, so that I can see prioritized areas to focus on for the next few months and beyond.</w:t>
      </w:r>
    </w:p>
    <w:p>
      <w:pPr>
        <w:pStyle w:val="Normal"/>
        <w:rPr/>
      </w:pPr>
      <w:r>
        <w:rPr/>
        <w:t>As a workshop attendee, I want to have a summary of what we learned, so that I can understand our next steps and how they apply to me.</w:t>
      </w:r>
    </w:p>
    <w:p>
      <w:pPr>
        <w:pStyle w:val="Normal"/>
        <w:rPr/>
      </w:pPr>
      <w:r>
        <w:rPr/>
        <w:t>As a team member, I want to have an updated acquisitions roadmap, so that I can plan accordingly.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-research participant</w:t>
      </w:r>
    </w:p>
    <w:p>
      <w:pPr>
        <w:pStyle w:val="Normal"/>
        <w:rPr/>
      </w:pPr>
      <w:r>
        <w:rPr/>
        <w:t xml:space="preserve"> </w:t>
      </w:r>
      <w:r>
        <w:rPr/>
        <w:t>-NSF employee</w:t>
      </w:r>
    </w:p>
    <w:p>
      <w:pPr>
        <w:pStyle w:val="Normal"/>
        <w:rPr/>
      </w:pPr>
      <w:r>
        <w:rPr/>
        <w:t xml:space="preserve"> </w:t>
      </w:r>
      <w:r>
        <w:rPr/>
        <w:t>-workshop attendee</w:t>
      </w:r>
    </w:p>
    <w:p>
      <w:pPr>
        <w:pStyle w:val="Normal"/>
        <w:rPr/>
      </w:pPr>
      <w:r>
        <w:rPr/>
        <w:t xml:space="preserve"> </w:t>
      </w:r>
      <w:r>
        <w:rPr/>
        <w:t>-researcher</w:t>
      </w:r>
    </w:p>
    <w:p>
      <w:pPr>
        <w:pStyle w:val="Normal"/>
        <w:rPr/>
      </w:pPr>
      <w:r>
        <w:rPr/>
        <w:t xml:space="preserve"> </w:t>
      </w:r>
      <w:r>
        <w:rPr/>
        <w:t>-team member</w:t>
      </w:r>
    </w:p>
    <w:p>
      <w:pPr>
        <w:pStyle w:val="Normal"/>
        <w:rPr/>
      </w:pPr>
      <w:r>
        <w:rPr/>
      </w:r>
    </w:p>
    <w:p>
      <w:pPr>
        <w:pStyle w:val="Normal"/>
        <w:rPr/>
      </w:pPr>
      <w:r>
        <w:rPr/>
        <w:t>- 'Goals':</w:t>
      </w:r>
    </w:p>
    <w:p>
      <w:pPr>
        <w:pStyle w:val="Normal"/>
        <w:rPr/>
      </w:pPr>
      <w:r>
        <w:rPr/>
        <w:t xml:space="preserve"> </w:t>
      </w:r>
      <w:r>
        <w:rPr/>
        <w:t>-make operations conducted</w:t>
      </w:r>
    </w:p>
    <w:p>
      <w:pPr>
        <w:pStyle w:val="Normal"/>
        <w:rPr/>
      </w:pPr>
      <w:r>
        <w:rPr/>
        <w:t xml:space="preserve"> </w:t>
      </w:r>
      <w:r>
        <w:rPr/>
        <w:t>-have operations conducted</w:t>
      </w:r>
    </w:p>
    <w:p>
      <w:pPr>
        <w:pStyle w:val="Normal"/>
        <w:rPr/>
      </w:pPr>
      <w:r>
        <w:rPr/>
        <w:t xml:space="preserve"> </w:t>
      </w:r>
      <w:r>
        <w:rPr/>
        <w:t>-recruit operations conducted</w:t>
      </w:r>
    </w:p>
    <w:p>
      <w:pPr>
        <w:pStyle w:val="Normal"/>
        <w:rPr/>
      </w:pPr>
      <w:r>
        <w:rPr/>
        <w:t xml:space="preserve"> </w:t>
      </w:r>
      <w:r>
        <w:rPr/>
        <w:t>-make the prototype</w:t>
      </w:r>
    </w:p>
    <w:p>
      <w:pPr>
        <w:pStyle w:val="Normal"/>
        <w:rPr/>
      </w:pPr>
      <w:r>
        <w:rPr/>
        <w:t xml:space="preserve"> </w:t>
      </w:r>
      <w:r>
        <w:rPr/>
        <w:t>-have an updated roadmap document</w:t>
      </w:r>
    </w:p>
    <w:p>
      <w:pPr>
        <w:pStyle w:val="Normal"/>
        <w:rPr/>
      </w:pPr>
      <w:r>
        <w:rPr/>
        <w:t xml:space="preserve"> </w:t>
      </w:r>
      <w:r>
        <w:rPr/>
        <w:t>-have editorial-planning recommendations</w:t>
      </w:r>
    </w:p>
    <w:p>
      <w:pPr>
        <w:pStyle w:val="Normal"/>
        <w:rPr/>
      </w:pPr>
      <w:r>
        <w:rPr/>
        <w:t xml:space="preserve"> </w:t>
      </w:r>
      <w:r>
        <w:rPr/>
        <w:t>-have a summary</w:t>
      </w:r>
    </w:p>
    <w:p>
      <w:pPr>
        <w:pStyle w:val="Normal"/>
        <w:rPr/>
      </w:pPr>
      <w:r>
        <w:rPr/>
        <w:t xml:space="preserve"> </w:t>
      </w:r>
      <w:r>
        <w:rPr/>
        <w:t>-recruit the  last round</w:t>
      </w:r>
    </w:p>
    <w:p>
      <w:pPr>
        <w:pStyle w:val="Normal"/>
        <w:rPr/>
      </w:pPr>
      <w:r>
        <w:rPr/>
        <w:t xml:space="preserve"> </w:t>
      </w:r>
      <w:r>
        <w:rPr/>
        <w:t>-have an updated acquisitions roadmap</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research participant</w:t>
      </w:r>
    </w:p>
    <w:p>
      <w:pPr>
        <w:pStyle w:val="TextBody"/>
        <w:widowControl/>
        <w:numPr>
          <w:ilvl w:val="0"/>
          <w:numId w:val="5"/>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NSF employee</w:t>
      </w:r>
    </w:p>
    <w:p>
      <w:pPr>
        <w:pStyle w:val="TextBody"/>
        <w:widowControl/>
        <w:numPr>
          <w:ilvl w:val="0"/>
          <w:numId w:val="5"/>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team member</w:t>
      </w:r>
    </w:p>
    <w:p>
      <w:pPr>
        <w:pStyle w:val="TextBody"/>
        <w:widowControl/>
        <w:numPr>
          <w:ilvl w:val="0"/>
          <w:numId w:val="5"/>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workshop attendee</w:t>
      </w:r>
    </w:p>
    <w:p>
      <w:pPr>
        <w:pStyle w:val="TextBody"/>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prototype appearance does not distract from workflow</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how brand guidelines are developed and maintained</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an updated acquisitions roadmap</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an updated roadmap document</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what was learned in the workshop and next steps</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Plan accordingly based on acquisitions roadmap</w:t>
      </w:r>
    </w:p>
    <w:p>
      <w:pPr>
        <w:pStyle w:val="TextBody"/>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TextBody"/>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prototype appearance does not distract from workflow:</w:t>
      </w:r>
    </w:p>
    <w:p>
      <w:pPr>
        <w:pStyle w:val="TextBody"/>
        <w:widowControl/>
        <w:numPr>
          <w:ilvl w:val="0"/>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usability testing</w:t>
      </w:r>
    </w:p>
    <w:p>
      <w:pPr>
        <w:pStyle w:val="TextBody"/>
        <w:widowControl/>
        <w:numPr>
          <w:ilvl w:val="0"/>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Gather feedback from users</w:t>
      </w:r>
    </w:p>
    <w:p>
      <w:pPr>
        <w:pStyle w:val="TextBody"/>
        <w:widowControl/>
        <w:numPr>
          <w:ilvl w:val="0"/>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Iterate on design based on feedback</w:t>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how brand guidelines are developed and maintained:</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Research existing brand guidelines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Interview brand management team</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Document brand guidelines in project documentation</w:t>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an updated acquisitions roadmap:</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Review current acquisitions roadmap</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Consult with stakeholders on updates</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acquisitions roadmap document</w:t>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an updated roadmap document:</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Gather project status updates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Prioritize focus areas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Document updated roadmap</w:t>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what was learned in the workshop and next steps: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Compile workshop notes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key takeaways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Define next steps and action items</w:t>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Plan accordingly based on acquisitions roadmap:</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Align project activities with acquisitions roadmap</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Allocate resources based on roadmap priorities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Monitor progress and adjust plans as needed</w:t>
      </w:r>
    </w:p>
    <w:p>
      <w:pPr>
        <w:pStyle w:val="TextBody"/>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prototype appearance is visually appealing</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brand consistency in project materials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during user interviews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project understanding through updated roadmaps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knowledge retention from workshops</w:t>
      </w:r>
    </w:p>
    <w:p>
      <w:pPr>
        <w:pStyle w:val="Normal"/>
        <w:rPr>
          <w:b/>
          <w:b/>
          <w:bCs/>
          <w:color w:val="FF0000"/>
          <w:sz w:val="32"/>
          <w:szCs w:val="32"/>
          <w:u w:val="single"/>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TextBody"/>
        <w:rPr>
          <w:rFonts w:ascii="Source Sans Pro;sans-serif" w:hAnsi="Source Sans Pro;sans-serif" w:eastAsia="Times New Roman" w:cs="Times New Roman"/>
          <w:b w:val="false"/>
          <w:i w:val="false"/>
          <w:caps w:val="false"/>
          <w:smallCaps w:val="false"/>
          <w:color w:val="31333F"/>
          <w:spacing w:val="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prototype appearance is visually appealing:</w:t>
      </w:r>
    </w:p>
    <w:p>
      <w:pPr>
        <w:pStyle w:val="TextBody"/>
        <w:widowControl/>
        <w:numPr>
          <w:ilvl w:val="0"/>
          <w:numId w:val="14"/>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user interface design review</w:t>
      </w:r>
    </w:p>
    <w:p>
      <w:pPr>
        <w:pStyle w:val="TextBody"/>
        <w:widowControl/>
        <w:numPr>
          <w:ilvl w:val="0"/>
          <w:numId w:val="14"/>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design recommendations</w:t>
      </w:r>
    </w:p>
    <w:p>
      <w:pPr>
        <w:pStyle w:val="TextBody"/>
        <w:widowControl/>
        <w:numPr>
          <w:ilvl w:val="0"/>
          <w:numId w:val="14"/>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Test user reactions to prototype visuals</w:t>
      </w:r>
    </w:p>
    <w:p>
      <w:pPr>
        <w:pStyle w:val="TextBody"/>
        <w:widowControl/>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Maintain brand consistency in project materials:</w:t>
      </w:r>
    </w:p>
    <w:p>
      <w:pPr>
        <w:pStyle w:val="TextBody"/>
        <w:widowControl/>
        <w:numPr>
          <w:ilvl w:val="0"/>
          <w:numId w:val="15"/>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brand style guide for project</w:t>
      </w:r>
    </w:p>
    <w:p>
      <w:pPr>
        <w:pStyle w:val="TextBody"/>
        <w:widowControl/>
        <w:numPr>
          <w:ilvl w:val="0"/>
          <w:numId w:val="15"/>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Review project materials for brand adherence</w:t>
      </w:r>
    </w:p>
    <w:p>
      <w:pPr>
        <w:pStyle w:val="TextBody"/>
        <w:widowControl/>
        <w:numPr>
          <w:ilvl w:val="0"/>
          <w:numId w:val="15"/>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project materials with brand elements</w:t>
      </w:r>
    </w:p>
    <w:p>
      <w:pPr>
        <w:pStyle w:val="TextBody"/>
        <w:widowControl/>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user experience during user interviews:</w:t>
      </w:r>
    </w:p>
    <w:p>
      <w:pPr>
        <w:pStyle w:val="TextBody"/>
        <w:widowControl/>
        <w:numPr>
          <w:ilvl w:val="0"/>
          <w:numId w:val="16"/>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Create user interview protocol</w:t>
      </w:r>
    </w:p>
    <w:p>
      <w:pPr>
        <w:pStyle w:val="TextBody"/>
        <w:widowControl/>
        <w:numPr>
          <w:ilvl w:val="0"/>
          <w:numId w:val="16"/>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Train interviewers on user experience best practices</w:t>
      </w:r>
    </w:p>
    <w:p>
      <w:pPr>
        <w:pStyle w:val="TextBody"/>
        <w:widowControl/>
        <w:numPr>
          <w:ilvl w:val="0"/>
          <w:numId w:val="16"/>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Gather user feedback on interview process</w:t>
      </w:r>
    </w:p>
    <w:p>
      <w:pPr>
        <w:pStyle w:val="TextBody"/>
        <w:widowControl/>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Improve project understanding through updated roadmaps:</w:t>
      </w:r>
    </w:p>
    <w:p>
      <w:pPr>
        <w:pStyle w:val="TextBody"/>
        <w:widowControl/>
        <w:numPr>
          <w:ilvl w:val="0"/>
          <w:numId w:val="17"/>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Gather input on roadmap requirements</w:t>
      </w:r>
    </w:p>
    <w:p>
      <w:pPr>
        <w:pStyle w:val="TextBody"/>
        <w:widowControl/>
        <w:numPr>
          <w:ilvl w:val="0"/>
          <w:numId w:val="17"/>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roadmap with prioritized information</w:t>
      </w:r>
    </w:p>
    <w:p>
      <w:pPr>
        <w:pStyle w:val="TextBody"/>
        <w:widowControl/>
        <w:numPr>
          <w:ilvl w:val="0"/>
          <w:numId w:val="17"/>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Communicate roadmap changes to stakeholders</w:t>
      </w:r>
    </w:p>
    <w:p>
      <w:pPr>
        <w:pStyle w:val="TextBody"/>
        <w:widowControl/>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knowledge retention from workshops:</w:t>
      </w:r>
    </w:p>
    <w:p>
      <w:pPr>
        <w:pStyle w:val="TextBody"/>
        <w:widowControl/>
        <w:numPr>
          <w:ilvl w:val="0"/>
          <w:numId w:val="1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workshop summary document</w:t>
      </w:r>
    </w:p>
    <w:p>
      <w:pPr>
        <w:pStyle w:val="TextBody"/>
        <w:widowControl/>
        <w:numPr>
          <w:ilvl w:val="0"/>
          <w:numId w:val="1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Share workshop insights with team members</w:t>
      </w:r>
    </w:p>
    <w:p>
      <w:pPr>
        <w:pStyle w:val="TextBody"/>
        <w:widowControl/>
        <w:numPr>
          <w:ilvl w:val="0"/>
          <w:numId w:val="1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action items from workshop in project planning</w:t>
      </w:r>
    </w:p>
    <w:p>
      <w:pPr>
        <w:pStyle w:val="Normal"/>
        <w:rPr>
          <w:rFonts w:ascii="Source Sans Pro" w:hAnsi="Source Sans Pro" w:eastAsia="Times New Roman" w:cs="Times New Roman"/>
          <w:b w:val="false"/>
          <w:b w:val="false"/>
          <w:i w:val="false"/>
          <w:i w:val="false"/>
          <w:caps w:val="false"/>
          <w:smallCaps w:val="false"/>
          <w:color w:val="262730"/>
          <w:spacing w:val="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MAKE::Ensure prototype appearance is visually appealing : Conduct user interface design review</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MAKE::Ensure prototype appearance is visually appealing : Implement design recommendations</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MAKE::Maintain brand consistency in project materials : Develop brand style guide for project</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MAKE::Maintain brand consistency in project materials : Update project materials with brand elements</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MAKE::Enhance user experience during user interviews : Create user interview protocol</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MAKE::Enhance user experience during user interviews : Train interviewers on user experience best practices</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MAKE::Improve project understanding through updated roadmaps : Gather input on roadmap requirements</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MAKE::Improve project understanding through updated roadmaps : Update roadmap with prioritized information</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MAKE::Enhance knowledge retention from workshops : Develop workshop summary document</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MAKE::Enhance knowledge retention from workshops : Share workshop insights with team members</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research participant DEPENDS-ON team member FOR summary of what we learned</w:t>
      </w:r>
    </w:p>
    <w:p>
      <w:pPr>
        <w:pStyle w:val="TextBody"/>
        <w:widowControl/>
        <w:numPr>
          <w:ilvl w:val="0"/>
          <w:numId w:val="1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NSF employee DEPENDS-ON team member FOR updated acquisitions roadmap</w:t>
      </w:r>
    </w:p>
    <w:p>
      <w:pPr>
        <w:pStyle w:val="TextBody"/>
        <w:widowControl/>
        <w:numPr>
          <w:ilvl w:val="0"/>
          <w:numId w:val="1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workshop attendee DEPENDS-ON team member FOR updated acquisitions roadmap</w:t>
      </w:r>
    </w:p>
    <w:p>
      <w:pPr>
        <w:pStyle w:val="TextBody"/>
        <w:widowControl/>
        <w:numPr>
          <w:ilvl w:val="0"/>
          <w:numId w:val="1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NSF employee DEPENDS-ON team member FOR updated roadmap document</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DECOMPOSITON::Ensure prototype appearance is visually appealing : Conduct usability testing : Gather feedback from users</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DECOMPOSITON::Ensure prototype appearance is visually appealing : Iterate on design based on feedback</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DECOMPOSITON::Maintain brand consistency in project materials : Review brand guidelines</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DECOMPOSITON::Maintain brand consistency in project materials : Update project materials with brand elements</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DECOMPOSITON::Enhance user experience during user interviews : Develop user interview protocol</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DECOMPOSITON::Enhance user experience during user interviews : Train team on user experience best practices</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DECOMPOSITON::Improve project understanding through updated roadmaps : Review current acquisitions roadmap</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DECOMPOSITON::Improve project understanding through updated roadmaps : Consult with stakeholders on updates</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DECOMPOSITON::Improve project understanding through updated roadmaps : Update acquisitions roadmap document</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DECOMPOSITON::Enhance knowledge retention from workshops : Compile workshop notes</w:t>
      </w:r>
    </w:p>
    <w:p>
      <w:pPr>
        <w:pStyle w:val="TextBody"/>
        <w:widowControl/>
        <w:numPr>
          <w:ilvl w:val="0"/>
          <w:numId w:val="2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DECOMPOSITON::Enhance knowledge retention from workshops : Define next steps and action items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 xml:space="preserve">Each element with name 'decomposition', must have different the values for attributes- 'srcid' and destid'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3c5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83c53"/>
    <w:pPr>
      <w:spacing w:before="0" w:after="160"/>
      <w:ind w:left="720" w:hanging="0"/>
      <w:contextualSpacing/>
    </w:pPr>
    <w:rPr/>
  </w:style>
  <w:style w:type="paragraph" w:styleId="NormalWeb">
    <w:name w:val="Normal (Web)"/>
    <w:basedOn w:val="Normal"/>
    <w:uiPriority w:val="99"/>
    <w:semiHidden/>
    <w:unhideWhenUsed/>
    <w:qFormat/>
    <w:rsid w:val="00fc70ee"/>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LibreOffice/6.4.7.2$Linux_X86_64 LibreOffice_project/40$Build-2</Application>
  <Pages>10</Pages>
  <Words>2534</Words>
  <Characters>15351</Characters>
  <CharactersWithSpaces>17928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2024-08-30T01:38:00Z</dcterms:created>
  <dc:creator>vaishali cs</dc:creator>
  <dc:description/>
  <dc:language>en-US</dc:language>
  <cp:lastModifiedBy/>
  <dcterms:modified xsi:type="dcterms:W3CDTF">2024-09-03T11:05:00Z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