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legalofficer, I want to know about data sensitivity, so that I can establish sharing options.</w:t>
      </w:r>
    </w:p>
    <w:p>
      <w:pPr>
        <w:pStyle w:val="Normal"/>
        <w:rPr/>
      </w:pPr>
      <w:r>
        <w:rPr/>
        <w:t>As an IT staff member, I want to have an estimate of the produced data volume, so that I can plan the overall storage consumption.</w:t>
      </w:r>
    </w:p>
    <w:p>
      <w:pPr>
        <w:pStyle w:val="Normal"/>
        <w:rPr/>
      </w:pPr>
      <w:r>
        <w:rPr/>
        <w:t>As an administrator, I want to know who funded the project and their requirements, so that I can track the funder specific obligations.</w:t>
      </w:r>
    </w:p>
    <w:p>
      <w:pPr>
        <w:pStyle w:val="Normal"/>
        <w:rPr/>
      </w:pPr>
      <w:r>
        <w:rPr/>
        <w:t>As an archivemanager, I want to know the legal status of data, so that I can apply the legal requirements accordingly.</w:t>
      </w:r>
    </w:p>
    <w:p>
      <w:pPr>
        <w:pStyle w:val="Normal"/>
        <w:rPr/>
      </w:pPr>
      <w:r>
        <w:rPr/>
        <w:t>As an archivemanager, I want to know in advance the conservation period of data, so that I can better organize the service by adapting the preservation actions.</w:t>
      </w:r>
    </w:p>
    <w:p>
      <w:pPr>
        <w:pStyle w:val="Normal"/>
        <w:rPr/>
      </w:pPr>
      <w:r>
        <w:rPr/>
        <w:t>As a data manager, I want to document all rights necessary for managing the data, so that I can curate and preserve the data.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-IT staff member</w:t>
      </w:r>
    </w:p>
    <w:p>
      <w:pPr>
        <w:pStyle w:val="Normal"/>
        <w:rPr/>
      </w:pPr>
      <w:r>
        <w:rPr/>
        <w:t xml:space="preserve"> </w:t>
      </w:r>
      <w:r>
        <w:rPr/>
        <w:t>-administrator</w:t>
      </w:r>
    </w:p>
    <w:p>
      <w:pPr>
        <w:pStyle w:val="Normal"/>
        <w:rPr/>
      </w:pPr>
      <w:r>
        <w:rPr/>
        <w:t xml:space="preserve"> </w:t>
      </w:r>
      <w:r>
        <w:rPr/>
        <w:t>-legal office</w:t>
      </w:r>
    </w:p>
    <w:p>
      <w:pPr>
        <w:pStyle w:val="Normal"/>
        <w:rPr/>
      </w:pPr>
      <w:r>
        <w:rPr/>
        <w:t xml:space="preserve"> </w:t>
      </w:r>
      <w:r>
        <w:rPr/>
        <w:t>-data manager</w:t>
      </w:r>
    </w:p>
    <w:p>
      <w:pPr>
        <w:pStyle w:val="Normal"/>
        <w:rPr/>
      </w:pPr>
      <w:r>
        <w:rPr/>
        <w:t xml:space="preserve"> </w:t>
      </w:r>
      <w:r>
        <w:rPr/>
        <w:t>-metadata manager</w:t>
      </w:r>
    </w:p>
    <w:p>
      <w:pPr>
        <w:pStyle w:val="Normal"/>
        <w:rPr/>
      </w:pPr>
      <w:r>
        <w:rPr/>
        <w:t xml:space="preserve"> </w:t>
      </w:r>
      <w:r>
        <w:rPr/>
        <w:t>Archive manager</w:t>
      </w:r>
    </w:p>
    <w:p>
      <w:pPr>
        <w:pStyle w:val="Normal"/>
        <w:rPr/>
      </w:pPr>
      <w:r>
        <w:rPr/>
      </w:r>
    </w:p>
    <w:p>
      <w:pPr>
        <w:pStyle w:val="Normal"/>
        <w:rPr/>
      </w:pPr>
      <w:r>
        <w:rPr/>
        <w:t>- 'Goals':</w:t>
      </w:r>
    </w:p>
    <w:p>
      <w:pPr>
        <w:pStyle w:val="Normal"/>
        <w:rPr/>
      </w:pPr>
      <w:r>
        <w:rPr/>
        <w:t xml:space="preserve">  </w:t>
      </w:r>
      <w:r>
        <w:rPr/>
        <w:t>-know operations conducted</w:t>
      </w:r>
    </w:p>
    <w:p>
      <w:pPr>
        <w:pStyle w:val="Normal"/>
        <w:rPr/>
      </w:pPr>
      <w:r>
        <w:rPr/>
        <w:t xml:space="preserve">  </w:t>
      </w:r>
      <w:r>
        <w:rPr/>
        <w:t>-have operations conducted</w:t>
      </w:r>
    </w:p>
    <w:p>
      <w:pPr>
        <w:pStyle w:val="Normal"/>
        <w:rPr/>
      </w:pPr>
      <w:r>
        <w:rPr/>
        <w:t xml:space="preserve">  </w:t>
      </w:r>
      <w:r>
        <w:rPr/>
        <w:t>-document operations conducted</w:t>
      </w:r>
    </w:p>
    <w:p>
      <w:pPr>
        <w:pStyle w:val="Normal"/>
        <w:rPr/>
      </w:pPr>
      <w:r>
        <w:rPr/>
        <w:t xml:space="preserve">  </w:t>
      </w:r>
      <w:r>
        <w:rPr/>
        <w:t>-know data types</w:t>
      </w:r>
    </w:p>
    <w:p>
      <w:pPr>
        <w:pStyle w:val="Normal"/>
        <w:rPr/>
      </w:pPr>
      <w:r>
        <w:rPr/>
        <w:t xml:space="preserve">  </w:t>
      </w:r>
      <w:r>
        <w:rPr/>
        <w:t>-have an estimate</w:t>
      </w:r>
    </w:p>
    <w:p>
      <w:pPr>
        <w:pStyle w:val="Normal"/>
        <w:rPr/>
      </w:pPr>
      <w:r>
        <w:rPr/>
        <w:t xml:space="preserve">  </w:t>
      </w:r>
      <w:r>
        <w:rPr/>
        <w:t>-know the data</w:t>
      </w:r>
    </w:p>
    <w:p>
      <w:pPr>
        <w:pStyle w:val="Normal"/>
        <w:rPr/>
      </w:pPr>
      <w:r>
        <w:rPr/>
        <w:t xml:space="preserve"> </w:t>
      </w:r>
      <w:r>
        <w:rPr/>
        <w:t>-document all rights</w:t>
      </w:r>
    </w:p>
    <w:p>
      <w:pPr>
        <w:pStyle w:val="Normal"/>
        <w:rPr/>
      </w:pPr>
      <w:r>
        <w:rPr/>
        <w:t xml:space="preserve"> </w:t>
      </w:r>
      <w:r>
        <w:rPr/>
        <w:t>-know the project</w:t>
      </w:r>
    </w:p>
    <w:p>
      <w:pPr>
        <w:pStyle w:val="Normal"/>
        <w:rPr/>
      </w:pPr>
      <w:r>
        <w:rPr/>
        <w:t xml:space="preserve"> </w:t>
      </w:r>
      <w:r>
        <w:rPr/>
        <w:t>-know data sensitivity</w:t>
      </w:r>
    </w:p>
    <w:p>
      <w:pPr>
        <w:pStyle w:val="Normal"/>
        <w:rPr/>
      </w:pPr>
      <w:r>
        <w:rPr/>
        <w:t xml:space="preserve"> </w:t>
      </w:r>
      <w:r>
        <w:rPr/>
        <w:t>-have a short description</w:t>
      </w:r>
    </w:p>
    <w:p>
      <w:pPr>
        <w:pStyle w:val="Normal"/>
        <w:rPr/>
      </w:pPr>
      <w:r>
        <w:rPr/>
        <w:t xml:space="preserve"> </w:t>
      </w:r>
      <w:r>
        <w:rPr/>
        <w:t>-know the legal status</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rPr>
          <w:sz w:val="20"/>
          <w:szCs w:val="20"/>
        </w:rPr>
      </w:pPr>
      <w:r>
        <w:rPr>
          <w:sz w:val="20"/>
          <w:szCs w:val="20"/>
        </w:rPr>
        <w:t>IT staff member</w:t>
      </w:r>
    </w:p>
    <w:p>
      <w:pPr>
        <w:pStyle w:val="Normal"/>
        <w:rPr>
          <w:sz w:val="20"/>
          <w:szCs w:val="20"/>
        </w:rPr>
      </w:pPr>
      <w:r>
        <w:rPr>
          <w:sz w:val="20"/>
          <w:szCs w:val="20"/>
        </w:rPr>
        <w:t>administrator</w:t>
      </w:r>
    </w:p>
    <w:p>
      <w:pPr>
        <w:pStyle w:val="Normal"/>
        <w:rPr>
          <w:sz w:val="20"/>
          <w:szCs w:val="20"/>
        </w:rPr>
      </w:pPr>
      <w:r>
        <w:rPr>
          <w:sz w:val="20"/>
          <w:szCs w:val="20"/>
        </w:rPr>
        <w:t>legal officer</w:t>
      </w:r>
    </w:p>
    <w:p>
      <w:pPr>
        <w:pStyle w:val="Normal"/>
        <w:rPr>
          <w:sz w:val="20"/>
          <w:szCs w:val="20"/>
        </w:rPr>
      </w:pPr>
      <w:r>
        <w:rPr>
          <w:sz w:val="20"/>
          <w:szCs w:val="20"/>
        </w:rPr>
        <w:t>data manager</w:t>
      </w:r>
    </w:p>
    <w:p>
      <w:pPr>
        <w:pStyle w:val="Normal"/>
        <w:rPr>
          <w:sz w:val="20"/>
          <w:szCs w:val="20"/>
        </w:rPr>
      </w:pPr>
      <w:r>
        <w:rPr>
          <w:sz w:val="20"/>
          <w:szCs w:val="20"/>
        </w:rPr>
        <w:t>archive manager</w:t>
      </w:r>
    </w:p>
    <w:p>
      <w:pPr>
        <w:pStyle w:val="Normal"/>
        <w:rPr>
          <w:sz w:val="20"/>
          <w:szCs w:val="20"/>
        </w:rPr>
      </w:pPr>
      <w:r>
        <w:rPr>
          <w:sz w:val="20"/>
          <w:szCs w:val="20"/>
        </w:rPr>
        <w:t>metadata manager</w:t>
      </w:r>
    </w:p>
    <w:p>
      <w:pPr>
        <w:pStyle w:val="Normal"/>
        <w:rPr>
          <w:sz w:val="20"/>
          <w:szCs w:val="20"/>
        </w:rPr>
      </w:pPr>
      <w:r>
        <w:rPr>
          <w:sz w:val="20"/>
          <w:szCs w:val="20"/>
        </w:rPr>
        <w:t>Missing actors:</w:t>
      </w:r>
    </w:p>
    <w:p>
      <w:pPr>
        <w:pStyle w:val="Normal"/>
        <w:rPr>
          <w:sz w:val="20"/>
          <w:szCs w:val="20"/>
        </w:rPr>
      </w:pPr>
      <w:r>
        <w:rPr>
          <w:sz w:val="20"/>
          <w:szCs w:val="20"/>
        </w:rPr>
      </w:r>
    </w:p>
    <w:p>
      <w:pPr>
        <w:pStyle w:val="Normal"/>
        <w:rPr>
          <w:sz w:val="20"/>
          <w:szCs w:val="20"/>
        </w:rPr>
      </w:pPr>
      <w:r>
        <w:rPr>
          <w:sz w:val="20"/>
          <w:szCs w:val="20"/>
        </w:rPr>
        <w:t>funder</w:t>
      </w:r>
    </w:p>
    <w:p>
      <w:pPr>
        <w:pStyle w:val="Normal"/>
        <w:rPr>
          <w:sz w:val="20"/>
          <w:szCs w:val="20"/>
        </w:rPr>
      </w:pPr>
      <w:r>
        <w:rPr>
          <w:sz w:val="20"/>
          <w:szCs w:val="20"/>
        </w:rPr>
        <w:t>Implicit actors:</w:t>
      </w:r>
    </w:p>
    <w:p>
      <w:pPr>
        <w:pStyle w:val="Normal"/>
        <w:rPr>
          <w:sz w:val="20"/>
          <w:szCs w:val="20"/>
        </w:rPr>
      </w:pPr>
      <w:r>
        <w:rPr>
          <w:sz w:val="20"/>
          <w:szCs w:val="20"/>
        </w:rPr>
      </w:r>
    </w:p>
    <w:p>
      <w:pPr>
        <w:pStyle w:val="Normal"/>
        <w:rPr>
          <w:sz w:val="20"/>
          <w:szCs w:val="20"/>
        </w:rPr>
      </w:pPr>
      <w:r>
        <w:rPr>
          <w:sz w:val="20"/>
          <w:szCs w:val="20"/>
        </w:rPr>
        <w:t>project team</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data sensitivity</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an estimate of the produced data volume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who funded the project and their requirements</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the legal status of data</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in advance the conservation period of data</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Document all rights necessary for managing the data</w:t>
      </w:r>
    </w:p>
    <w:p>
      <w:pPr>
        <w:pStyle w:val="ListParagraph"/>
        <w:spacing w:before="0" w:after="0"/>
        <w:ind w:left="1080"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goals: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sharing options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Plan overall storage consumption</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Track funder specific obligations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Apply legal requirements accordingly</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Better organize the service by adapting preservation actions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Curate and preserve the data</w:t>
      </w:r>
    </w:p>
    <w:p>
      <w:pPr>
        <w:pStyle w:val="ListParagraph"/>
        <w:spacing w:lineRule="auto" w:line="240"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data sensitivity: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sensitive data types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Evaluate potential risks related to data sensitivity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appropriate security measures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an estimate of the produced data volume: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data generation rates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Forecast future data growth</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storage requirements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who funded the project and their requirements: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project funders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Gather funding requirements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Document funding sources and obligations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the legal status of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Research relevant data laws and regulations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Consult legal experts for clarification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compliance with legal requirements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in advance the conservation period of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data retention policies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preservation timelines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Plan for data archival and disposal</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Document all rights necessary for managing the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data management rights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Record permissions and access levels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compliance with data governance policies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Explicit soft goals: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Confidentiality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Uphold Data Availability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Scalability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Resource Utilization</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Capacity Planning</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Financial Transparency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Secure Funding Continuity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Comply with Funding Regulations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Legal Compliance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Safeguard Data Privacy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Mitigate Legal Risks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Retention Compliance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Lifecycle Management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Data Archiving Processes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Ownership Clarity</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Governance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Data Access Control</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soft goals: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Security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Data Management Efficiency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Regulatory Compliance</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Resource Allocation</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Decision-Making Processes</w:t>
      </w:r>
    </w:p>
    <w:p>
      <w:pPr>
        <w:pStyle w:val="Normal"/>
        <w:rPr>
          <w:b/>
          <w:b/>
          <w:bCs/>
          <w:color w:val="FF0000"/>
          <w:sz w:val="32"/>
          <w:szCs w:val="32"/>
          <w:u w:val="single"/>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3"/>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Confidentiality: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encryption mechanisms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access control policies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audit data access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Backup data regularly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version control mechanisms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Uphold Data Availability: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redundancy measures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disaster recovery plans are in place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data availability metrics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Scalability: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Perform scalability assessments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horizontal and vertical scaling options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system performance under varying loads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Resource Utilization: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resource usage analysis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resource allocation optimization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and adjust resource utilization as needed</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Capacity Planning:</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Forecast future capacity requirements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capacity assessments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scalable infrastructure solutions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Financial Transparency: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clear financial records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detailed financial reports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compliance with financial regulations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Secure Funding Continuity: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funding contingency plans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Diversify funding sources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funding streams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Comply with Funding Regulations: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Stay informed of funding regulations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controls to ensure compliance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review and update funding practices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Legal Compliance: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legal compliance audits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legal compliance training</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and update legal policies and procedures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Safeguard Data Privacy: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anonymization techniques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Enforce privacy policies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review and update privacy measures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Mitigate Legal Risks: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legal risk assessments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risk mitigation strategies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Stay informed of legal developments and updates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Retention Compliance: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data retention policies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archiving mechanisms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review and update data retention practices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Lifecycle Management:</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data lifecycle management procedures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classification mechanisms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and optimize data lifecycle processes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Data Archiving Processes: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automated data archiving solutions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archiving criteria based on data sensitivity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review and update data archiving policies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Ownership Clarity: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Document data ownership responsibilities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access control mechanisms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data ownership dispute resolution processes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Governance: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data governance frameworks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governance policies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data governance audits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Data Access Control:</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role-based access control</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data access patterns</w:t>
      </w:r>
    </w:p>
    <w:p>
      <w:pPr>
        <w:pStyle w:val="Normal"/>
        <w:numPr>
          <w:ilvl w:val="1"/>
          <w:numId w:val="3"/>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user access training and guidelines</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Confidentiality : Implement encryption mechanisms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Confidentiality : Establish access control policies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MAKE::Maintain Data Integrity : Implement data validation checks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MAKE::Maintain Data Integrity : Backup data regularly</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MAKE::Uphold Data Availability : Implement data redundancy measures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MAKE::Uphold Data Availability : Ensure disaster recovery plans are in place</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Scalability : Perform scalability assessments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Scalability : Implement horizontal and vertical scaling options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MAKE::Optimize Resource Utilization : Conduct resource usage analysis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MAKE::Optimize Resource Utilization : Implement resource allocation optimization</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Capacity Planning : Forecast future capacity requirements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Capacity Planning : Conduct regular capacity assessments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Financial Transparency : Maintain clear financial records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Financial Transparency : Provide detailed financial reports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MAKE::Secure Funding Continuity : Develop funding contingency plans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MAKE::Secure Funding Continuity : Diversify funding sources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MAKE::Comply with Funding Regulations : Stay informed of funding regulations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MAKE::Comply with Funding Regulations : Implement controls to ensure compliance</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Legal Compliance : Conduct legal compliance audits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Legal Compliance : Implement legal compliance training</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MAKE::Safeguard Data Privacy : Implement data anonymization techniques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MAKE::Safeguard Data Privacy : Enforce privacy policies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MAKE::Mitigate Legal Risks : Conduct legal risk assessments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MAKE::Mitigate Legal Risks : Implement risk mitigation strategies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Retention Compliance : Establish data retention policies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Retention Compliance : Implement data archiving mechanisms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Data Lifecycle Management : Develop data lifecycle management procedures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Data Lifecycle Management : Implement data classification mechanisms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MAKE::Optimize Data Archiving Processes : Implement automated data archiving solutions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MAKE::Optimize Data Archiving Processes : Define archiving criteria based on data sensitivity</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Ownership Clarity : Document data ownership responsibilities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Ownership Clarity : Implement access control mechanisms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Data Governance : Develop data governance frameworks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Data Governance : Implement data governance policies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MAKE::Facilitate Data Access Control : Implement role-based access control</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MAKE::Facilitate Data Access Control : Monitor data access patterns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Confidentiality DEPENDS-ON Legal Compliance FOR Data Privacy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DEPENDS-ON Data Confidentiality FOR Data Validation Checks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DEPENDS-ON Data Integrity FOR Data Backup</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Uphold Data Availability DEPENDS-ON Maintain Data Integrity FOR Disaster Recovery Plans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Scalability DEPENDS-ON Resource Utilization FOR Scalability Assessments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Resource Utilization DEPENDS-ON Ensure Scalability FOR Resource Allocation Optimization</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Capacity Planning DEPENDS-ON Resource Utilization FOR Capacity Assessments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Financial Transparency DEPENDS-ON Legal Compliance FOR Financial Records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Secure Funding Continuity DEPENDS-ON Financial Transparency FOR Funding Plans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Comply with Funding Regulations DEPENDS-ON Secure Funding Continuity FOR Regulation Controls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Legal Compliance DEPENDS-ON Data Privacy FOR Legal Audits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Safeguard Data Privacy DEPENDS-ON Legal Compliance FOR Privacy Policies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Mitigate Legal Risks DEPENDS-ON Ensure Legal Compliance FOR Risk Mitigation Strategies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Retention Compliance DEPENDS-ON Legal Compliance FOR Data Retention Policies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Lifecycle Management DEPENDS-ON Data Retention Compliance FOR Lifecycle Procedures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Data Archiving Processes DEPENDS-ON Data Management FOR Archiving Solutions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Ownership Clarity DEPENDS-ON Data Governance FOR Ownership Responsibilities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Governance DEPENDS-ON Legal Compliance FOR Governance Frameworks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Data Access Control DEPENDS-ON Data Ownership Clarity FOR Access Control Mechanisms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DECOMPOSITON::Ensure Data Confidentiality : Identify sensitive data types, Evaluate potential risks related to data sensitivity, Implement appropriate security measures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DECOMPOSITON::Maintain Data Integrity : Implement data validation checks, Backup data regularly</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DECOMPOSITON::Maintain Data Integrity : Implement data validation checks, Backup data regularly</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DECOMPOSITON::Uphold Data Availability : Implement data redundancy measures, Ensure disaster recovery plans are in place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DECOMPOSITON::Ensure Scalability : Perfor</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207a"/>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c207a"/>
    <w:pPr>
      <w:spacing w:before="0" w:after="160"/>
      <w:ind w:left="720" w:hanging="0"/>
      <w:contextualSpacing/>
    </w:pPr>
    <w:rPr/>
  </w:style>
  <w:style w:type="paragraph" w:styleId="NormalWeb">
    <w:name w:val="Normal (Web)"/>
    <w:basedOn w:val="Normal"/>
    <w:uiPriority w:val="99"/>
    <w:semiHidden/>
    <w:unhideWhenUsed/>
    <w:qFormat/>
    <w:rsid w:val="00ae7655"/>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15</Pages>
  <Words>3222</Words>
  <Characters>19291</Characters>
  <CharactersWithSpaces>22306</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2024-08-30T04:01:00Z</dcterms:created>
  <dc:creator>vaishali cs</dc:creator>
  <dc:description/>
  <dc:language>en-US</dc:language>
  <cp:lastModifiedBy/>
  <dcterms:modified xsi:type="dcterms:W3CDTF">2024-09-21T20:55:58Z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