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Public User, I want to Search for Information, so that I can obtain publicly available information concerning properties, County services, processes and other general information.</w:t>
      </w:r>
    </w:p>
    <w:p>
      <w:pPr>
        <w:pStyle w:val="Normal"/>
        <w:rPr/>
      </w:pPr>
      <w:r>
        <w:rPr/>
        <w:t>As an Applicant, I want to Request PreApplication Assistance, so that I can receive a response to a request for a meeting or information that is a result of the preapplication assistance.</w:t>
      </w:r>
    </w:p>
    <w:p>
      <w:pPr>
        <w:pStyle w:val="Normal"/>
        <w:rPr/>
      </w:pPr>
      <w:r>
        <w:rPr/>
        <w:t>As a Customer, I want to Create a Customer Portal User Account, so that I can log on to the Customer Portal and perform transactions that first require user authentication.</w:t>
      </w:r>
    </w:p>
    <w:p>
      <w:pPr>
        <w:pStyle w:val="Normal"/>
        <w:rPr/>
      </w:pPr>
      <w:r>
        <w:rPr/>
        <w:t>As a Staff member, I want to Perform a Completeness Review, so that I can validate when an application is complete and eligible for further technical review.</w:t>
      </w:r>
    </w:p>
    <w:p>
      <w:pPr>
        <w:pStyle w:val="Normal"/>
        <w:rPr/>
      </w:pPr>
      <w:r>
        <w:rPr/>
        <w:t>As a Staff member, I want to Record an Internal Note, so that I can share information with other Staff collaborating on the record.</w:t>
      </w:r>
    </w:p>
    <w:p>
      <w:pPr>
        <w:pStyle w:val="Normal"/>
        <w:rPr/>
      </w:pPr>
      <w:r>
        <w:rPr/>
        <w:t>As a Staff member, I want to Assign an Application for Detailed Review, so that I can review the for compliance and subsequently approved or denied.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-Staff member</w:t>
      </w:r>
    </w:p>
    <w:p>
      <w:pPr>
        <w:pStyle w:val="Normal"/>
        <w:rPr/>
      </w:pPr>
      <w:r>
        <w:rPr/>
        <w:t>-Applicant</w:t>
      </w:r>
    </w:p>
    <w:p>
      <w:pPr>
        <w:pStyle w:val="Normal"/>
        <w:rPr/>
      </w:pPr>
      <w:r>
        <w:rPr/>
        <w:t>-Customer</w:t>
      </w:r>
    </w:p>
    <w:p>
      <w:pPr>
        <w:pStyle w:val="Normal"/>
        <w:rPr/>
      </w:pPr>
      <w:r>
        <w:rPr/>
      </w:r>
    </w:p>
    <w:p>
      <w:pPr>
        <w:pStyle w:val="Normal"/>
        <w:rPr/>
      </w:pPr>
      <w:r>
        <w:rPr/>
        <w:t>- 'Goals':</w:t>
      </w:r>
    </w:p>
    <w:p>
      <w:pPr>
        <w:pStyle w:val="Normal"/>
        <w:rPr/>
      </w:pPr>
      <w:r>
        <w:rPr/>
        <w:t xml:space="preserve"> </w:t>
      </w:r>
      <w:r>
        <w:rPr/>
        <w:t>-remove operations conducted</w:t>
      </w:r>
    </w:p>
    <w:p>
      <w:pPr>
        <w:pStyle w:val="Normal"/>
        <w:rPr/>
      </w:pPr>
      <w:r>
        <w:rPr/>
        <w:t xml:space="preserve"> </w:t>
      </w:r>
      <w:r>
        <w:rPr/>
        <w:t>-apply operations conducted</w:t>
      </w:r>
    </w:p>
    <w:p>
      <w:pPr>
        <w:pStyle w:val="Normal"/>
        <w:rPr/>
      </w:pPr>
      <w:r>
        <w:rPr/>
        <w:t xml:space="preserve"> </w:t>
      </w:r>
      <w:r>
        <w:rPr/>
        <w:t>-record operations conducted</w:t>
      </w:r>
    </w:p>
    <w:p>
      <w:pPr>
        <w:pStyle w:val="Normal"/>
        <w:rPr/>
      </w:pPr>
      <w:r>
        <w:rPr/>
        <w:t xml:space="preserve"> </w:t>
      </w:r>
      <w:r>
        <w:rPr/>
        <w:t>-assign operations conducted</w:t>
      </w:r>
    </w:p>
    <w:p>
      <w:pPr>
        <w:pStyle w:val="Normal"/>
        <w:rPr/>
      </w:pPr>
      <w:r>
        <w:rPr/>
        <w:t xml:space="preserve"> </w:t>
      </w:r>
      <w:r>
        <w:rPr/>
        <w:t>-perform operations conducted</w:t>
      </w:r>
    </w:p>
    <w:p>
      <w:pPr>
        <w:pStyle w:val="Normal"/>
        <w:rPr/>
      </w:pPr>
      <w:r>
        <w:rPr/>
        <w:t xml:space="preserve"> </w:t>
      </w:r>
      <w:r>
        <w:rPr/>
        <w:t>-request operations conducted</w:t>
      </w:r>
    </w:p>
    <w:p>
      <w:pPr>
        <w:pStyle w:val="Normal"/>
        <w:rPr/>
      </w:pPr>
      <w:r>
        <w:rPr/>
        <w:t xml:space="preserve"> </w:t>
      </w:r>
      <w:r>
        <w:rPr/>
        <w:t>-create operations conducted</w:t>
      </w:r>
    </w:p>
    <w:p>
      <w:pPr>
        <w:pStyle w:val="Normal"/>
        <w:rPr/>
      </w:pPr>
      <w:r>
        <w:rPr/>
        <w:t xml:space="preserve"> </w:t>
      </w:r>
      <w:r>
        <w:rPr/>
        <w:t>-a Hold removed</w:t>
      </w:r>
    </w:p>
    <w:p>
      <w:pPr>
        <w:pStyle w:val="Normal"/>
        <w:rPr/>
      </w:pPr>
      <w:r>
        <w:rPr/>
        <w:t xml:space="preserve"> </w:t>
      </w:r>
      <w:r>
        <w:rPr/>
        <w:t>-apply a Hold</w:t>
      </w:r>
    </w:p>
    <w:p>
      <w:pPr>
        <w:pStyle w:val="Normal"/>
        <w:rPr/>
      </w:pPr>
      <w:r>
        <w:rPr/>
        <w:t xml:space="preserve"> </w:t>
      </w:r>
      <w:r>
        <w:rPr/>
        <w:t>-an Internal Note recorded</w:t>
      </w:r>
    </w:p>
    <w:p>
      <w:pPr>
        <w:pStyle w:val="Normal"/>
        <w:rPr/>
      </w:pPr>
      <w:r>
        <w:rPr/>
        <w:t xml:space="preserve"> </w:t>
      </w:r>
      <w:r>
        <w:rPr/>
        <w:t>-assign an Application</w:t>
      </w:r>
    </w:p>
    <w:p>
      <w:pPr>
        <w:pStyle w:val="Normal"/>
        <w:rPr/>
      </w:pPr>
      <w:r>
        <w:rPr/>
        <w:t xml:space="preserve"> </w:t>
      </w:r>
      <w:r>
        <w:rPr/>
        <w:t>-a Completeness Review performed</w:t>
      </w:r>
    </w:p>
    <w:p>
      <w:pPr>
        <w:pStyle w:val="Normal"/>
        <w:rPr/>
      </w:pPr>
      <w:r>
        <w:rPr/>
        <w:t xml:space="preserve"> </w:t>
      </w:r>
      <w:r>
        <w:rPr/>
        <w:t>-PreApplication Assistance requested</w:t>
      </w:r>
    </w:p>
    <w:p>
      <w:pPr>
        <w:pStyle w:val="Normal"/>
        <w:rPr/>
      </w:pPr>
      <w:r>
        <w:rPr/>
        <w:t xml:space="preserve"> </w:t>
      </w:r>
      <w:r>
        <w:rPr/>
        <w:t>-create a Customer portal User Account</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Public User</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Applicant</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Customer</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Staff member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Search for Information</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Request PreApplication Assistance</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a Completeness Review</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w:t>
      </w:r>
    </w:p>
    <w:p>
      <w:pPr>
        <w:pStyle w:val="TextBody"/>
        <w:widowControl/>
        <w:numPr>
          <w:ilvl w:val="0"/>
          <w:numId w:val="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numPr>
          <w:ilvl w:val="0"/>
          <w:numId w:val="0"/>
        </w:numPr>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 xml:space="preserve">   </w:t>
      </w: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Search for Information:</w:t>
      </w:r>
    </w:p>
    <w:p>
      <w:pPr>
        <w:pStyle w:val="TextBody"/>
        <w:widowControl/>
        <w:numPr>
          <w:ilvl w:val="1"/>
          <w:numId w:val="7"/>
        </w:numPr>
        <w:tabs>
          <w:tab w:val="clear" w:pos="720"/>
          <w:tab w:val="left" w:pos="0" w:leader="none"/>
        </w:tabs>
        <w:spacing w:before="0" w:after="0"/>
        <w:ind w:left="36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Perform search query</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search results</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search results</w:t>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 xml:space="preserve"> </w:t>
      </w:r>
      <w:r>
        <w:rPr>
          <w:rFonts w:ascii="Source Sans Pro;sans-serif" w:hAnsi="Source Sans Pro;sans-serif"/>
          <w:b w:val="false"/>
          <w:i w:val="false"/>
          <w:caps w:val="false"/>
          <w:smallCaps w:val="false"/>
          <w:color w:val="31333F"/>
          <w:spacing w:val="0"/>
          <w:sz w:val="24"/>
        </w:rPr>
        <w:t>Request PreApplication Assistance:</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assistance request</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Receive response</w:t>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Fill out registration form</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registration form</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Verify email</w:t>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a Completeness Review:</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Check application completeness</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eligibility for further review</w:t>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Enter note content</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note</w:t>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w:t>
      </w:r>
    </w:p>
    <w:p>
      <w:pPr>
        <w:pStyle w:val="TextBody"/>
        <w:widowControl/>
        <w:numPr>
          <w:ilvl w:val="0"/>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application for review</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compliance review</w:t>
      </w:r>
    </w:p>
    <w:p>
      <w:pPr>
        <w:pStyle w:val="TextBody"/>
        <w:widowControl/>
        <w:numPr>
          <w:ilvl w:val="1"/>
          <w:numId w:val="7"/>
        </w:numP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Approve or deny application</w:t>
      </w:r>
    </w:p>
    <w:p>
      <w:pPr>
        <w:pStyle w:val="Normal"/>
        <w:rPr>
          <w:b/>
          <w:b/>
          <w:bCs/>
          <w:color w:val="FF0000"/>
          <w:sz w:val="28"/>
          <w:szCs w:val="28"/>
          <w:u w:val="single"/>
        </w:rPr>
      </w:pPr>
      <w:r>
        <w:rPr>
          <w:b/>
          <w:bCs/>
          <w:color w:val="FF0000"/>
          <w:sz w:val="28"/>
          <w:szCs w:val="28"/>
          <w:u w:val="singl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9"/>
        </w:numPr>
        <w:rPr/>
      </w:pPr>
      <w:r>
        <w:rPr>
          <w:rFonts w:ascii="Source Sans Pro;sans-serif" w:hAnsi="Source Sans Pro;sans-serif"/>
          <w:b w:val="false"/>
          <w:i w:val="false"/>
          <w:caps w:val="false"/>
          <w:smallCaps w:val="false"/>
          <w:color w:val="31333F"/>
          <w:spacing w:val="0"/>
          <w:sz w:val="24"/>
        </w:rPr>
        <w:t>Obtain publicly available information</w:t>
      </w:r>
    </w:p>
    <w:p>
      <w:pPr>
        <w:pStyle w:val="TextBody"/>
        <w:widowControl/>
        <w:numPr>
          <w:ilvl w:val="0"/>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Receive a response to a request for meeting or information</w:t>
      </w:r>
    </w:p>
    <w:p>
      <w:pPr>
        <w:pStyle w:val="TextBody"/>
        <w:widowControl/>
        <w:numPr>
          <w:ilvl w:val="0"/>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Log on to the Customer Portal</w:t>
      </w:r>
    </w:p>
    <w:p>
      <w:pPr>
        <w:pStyle w:val="TextBody"/>
        <w:widowControl/>
        <w:numPr>
          <w:ilvl w:val="0"/>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Share information with collaborating staff</w:t>
      </w:r>
    </w:p>
    <w:p>
      <w:pPr>
        <w:pStyle w:val="TextBody"/>
        <w:widowControl/>
        <w:numPr>
          <w:ilvl w:val="0"/>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applications for compliance and approval/denial</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widowControl/>
        <w:tabs>
          <w:tab w:val="clear" w:pos="720"/>
          <w:tab w:val="left" w:pos="0" w:leader="none"/>
        </w:tabs>
        <w:spacing w:before="0" w:after="0"/>
        <w:ind w:hanging="0"/>
        <w:contextualSpacing/>
        <w:rPr>
          <w:b/>
          <w:b/>
          <w:bCs/>
          <w:color w:val="FF0000"/>
          <w:sz w:val="28"/>
          <w:szCs w:val="28"/>
          <w:u w:val="single"/>
        </w:rPr>
      </w:pPr>
      <w:r>
        <w:rPr>
          <w:rFonts w:ascii="Source Sans Pro;sans-serif" w:hAnsi="Source Sans Pro;sans-serif"/>
          <w:b w:val="false"/>
          <w:bCs w:val="false"/>
          <w:i w:val="false"/>
          <w:caps w:val="false"/>
          <w:smallCaps w:val="false"/>
          <w:color w:val="31333F"/>
          <w:spacing w:val="0"/>
          <w:sz w:val="24"/>
          <w:szCs w:val="22"/>
          <w:u w:val="none"/>
        </w:rPr>
        <w:t>Do not include any explanation.</w:t>
      </w:r>
    </w:p>
    <w:p>
      <w:pPr>
        <w:pStyle w:val="Normal"/>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Obtain publicly available information: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w:t>
        <w:tab/>
      </w:r>
      <w:r>
        <w:rPr>
          <w:rFonts w:ascii="Source Sans Pro;sans-serif" w:hAnsi="Source Sans Pro;sans-serif"/>
          <w:b w:val="false"/>
          <w:i w:val="false"/>
          <w:caps w:val="false"/>
          <w:smallCaps w:val="false"/>
          <w:color w:val="31333F"/>
          <w:spacing w:val="0"/>
          <w:sz w:val="24"/>
        </w:rPr>
        <w:t>Enter search query in the search bar</w:t>
      </w:r>
    </w:p>
    <w:p>
      <w:pPr>
        <w:pStyle w:val="Normal"/>
        <w:rPr/>
      </w:pPr>
      <w:r>
        <w:rPr>
          <w:rFonts w:ascii="Source Sans Pro;sans-serif" w:hAnsi="Source Sans Pro;sans-serif"/>
          <w:b w:val="false"/>
          <w:i w:val="false"/>
          <w:caps w:val="false"/>
          <w:smallCaps w:val="false"/>
          <w:color w:val="31333F"/>
          <w:spacing w:val="0"/>
          <w:sz w:val="24"/>
        </w:rPr>
        <w:tab/>
        <w:t>Navigate through search results</w:t>
      </w:r>
    </w:p>
    <w:p>
      <w:pPr>
        <w:pStyle w:val="Normal"/>
        <w:rPr/>
      </w:pPr>
      <w:r>
        <w:rPr>
          <w:rFonts w:ascii="Source Sans Pro;sans-serif" w:hAnsi="Source Sans Pro;sans-serif"/>
          <w:b w:val="false"/>
          <w:i w:val="false"/>
          <w:caps w:val="false"/>
          <w:smallCaps w:val="false"/>
          <w:color w:val="31333F"/>
          <w:spacing w:val="0"/>
          <w:sz w:val="24"/>
        </w:rPr>
        <w:tab/>
        <w:t>Click on desired information link</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Receive a response to a request for meeting or information: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request for pre-application assistance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Check email or portal for response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Log on to the Customer Portal:</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Customer Portal login page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Input username and password</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Navigate to dashboard</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Share information with collaborating staff:</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internal note feature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Enter relevant information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note and make it visible to collaborating staff</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Review applications for compliance and approval/denial:</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application review section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Verify completeness of application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Evaluate compliance with regulations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decision for approval or denial</w:t>
      </w:r>
    </w:p>
    <w:p>
      <w:pPr>
        <w:pStyle w:val="Normal"/>
        <w:rPr>
          <w:b/>
          <w:b/>
          <w:bCs/>
          <w:color w:val="FF0000"/>
          <w:u w:val="single"/>
        </w:rPr>
      </w:pPr>
      <w:r>
        <w:rPr>
          <w:b/>
          <w:bCs/>
          <w:color w:val="FF0000"/>
          <w:u w:val="singl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MAKE::Search for Information : Obtain publicly available information</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HELP::Request PreApplication Assistance : Receive a response to a request for meeting or information</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MAKE::Create a Customer Portal User Account : Log on to the Customer Portal</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MAKE::Perform a Completeness Review : Review applications for compliance and approval/denial</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HELP::Record an Internal Note : Share information with collaborating staff</w:t>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Perform a Completeness Review DEPENDS-ON Staff member FOR Application completeness validation</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 DEPENDS-ON Staff member FOR Sharing information with collaborating staff</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 DEPENDS-ON Staff member FOR Compliance review and subsequent approval/denial</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Request PreApplication Assistance DEPENDS-ON Applicant FOR Request for a meeting or information</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 DEPENDS-ON Customer FOR User authentication to perform transactions on the Customer Portal</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Information DEPENDS-ON Public User FOR Obtaining publicly available information</w:t>
      </w:r>
    </w:p>
    <w:p>
      <w:pPr>
        <w:pStyle w:val="Normal"/>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4"/>
        </w:numPr>
        <w:rPr>
          <w:i/>
          <w:i/>
          <w:iCs/>
        </w:rPr>
      </w:pPr>
      <w:r>
        <w:rPr>
          <w:rFonts w:ascii="Source Sans Pro;sans-serif" w:hAnsi="Source Sans Pro;sans-serif"/>
          <w:b w:val="false"/>
          <w:i/>
          <w:iCs/>
          <w:caps w:val="false"/>
          <w:smallCaps w:val="false"/>
          <w:color w:val="31333F"/>
          <w:spacing w:val="0"/>
          <w:sz w:val="24"/>
        </w:rPr>
        <w:t>AND DECOMPOSITON::Perform a Completeness Review : Application completeness validation : Compliance review for approval/denial</w:t>
      </w:r>
    </w:p>
    <w:p>
      <w:pPr>
        <w:pStyle w:val="TextBody"/>
        <w:widowControl/>
        <w:numPr>
          <w:ilvl w:val="0"/>
          <w:numId w:val="13"/>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DECOMPOSITON::Assign an Application for Detailed Review : Compliance review for approval/denial</w:t>
      </w:r>
    </w:p>
    <w:p>
      <w:pPr>
        <w:pStyle w:val="TextBody"/>
        <w:widowControl/>
        <w:numPr>
          <w:ilvl w:val="0"/>
          <w:numId w:val="13"/>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DECOMPOSITON::Record an Internal Note : Sharing information with collaborating staff</w:t>
      </w:r>
    </w:p>
    <w:p>
      <w:pPr>
        <w:pStyle w:val="TextBody"/>
        <w:widowControl/>
        <w:numPr>
          <w:ilvl w:val="0"/>
          <w:numId w:val="13"/>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DECOMPOSITON::Request PreApplication Assistance : Request for a meeting or information</w:t>
      </w:r>
    </w:p>
    <w:p>
      <w:pPr>
        <w:pStyle w:val="Normal"/>
        <w:numPr>
          <w:ilvl w:val="0"/>
          <w:numId w:val="0"/>
        </w:numPr>
        <w:ind w:left="720" w:hanging="0"/>
        <w:rPr>
          <w:i/>
          <w:i/>
          <w:iCs/>
        </w:rPr>
      </w:pPr>
      <w:r>
        <w:rPr>
          <w:i/>
          <w:iCs/>
        </w:rPr>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14"/>
        </w:numPr>
        <w:rPr/>
      </w:pPr>
      <w:r>
        <w:rPr/>
        <w:t>No duplicate values for 'name' attribute in XML</w:t>
      </w:r>
    </w:p>
    <w:p>
      <w:pPr>
        <w:pStyle w:val="ListParagraph"/>
        <w:numPr>
          <w:ilvl w:val="0"/>
          <w:numId w:val="14"/>
        </w:numPr>
        <w:rPr/>
      </w:pPr>
      <w:r>
        <w:rPr/>
        <w:t>No duplicate values for 'id' attribute? in XML</w:t>
      </w:r>
    </w:p>
    <w:p>
      <w:pPr>
        <w:pStyle w:val="ListParagraph"/>
        <w:numPr>
          <w:ilvl w:val="0"/>
          <w:numId w:val="14"/>
        </w:numPr>
        <w:rPr/>
      </w:pPr>
      <w:r>
        <w:rPr/>
        <w:t>No empty string as a value for 'name' attribute</w:t>
      </w:r>
    </w:p>
    <w:p>
      <w:pPr>
        <w:pStyle w:val="ListParagraph"/>
        <w:numPr>
          <w:ilvl w:val="0"/>
          <w:numId w:val="14"/>
        </w:numPr>
        <w:rPr/>
      </w:pPr>
      <w:r>
        <w:rPr/>
        <w:t>If you include Date attributes 'modified' and 'created', the values of 'modified' attribute must be greater than the value of 'created' attribute</w:t>
      </w:r>
    </w:p>
    <w:p>
      <w:pPr>
        <w:pStyle w:val="ListParagraph"/>
        <w:numPr>
          <w:ilvl w:val="0"/>
          <w:numId w:val="14"/>
        </w:numPr>
        <w:rPr/>
      </w:pPr>
      <w:r>
        <w:rPr/>
        <w:t>The XML must not have an empty grl-catalog element</w:t>
      </w:r>
    </w:p>
    <w:p>
      <w:pPr>
        <w:pStyle w:val="ListParagraph"/>
        <w:numPr>
          <w:ilvl w:val="0"/>
          <w:numId w:val="14"/>
        </w:numPr>
        <w:rPr/>
      </w:pPr>
      <w:r>
        <w:rPr/>
        <w:t>Do not add elements outside the section named 'grl-catalog'</w:t>
      </w:r>
    </w:p>
    <w:p>
      <w:pPr>
        <w:pStyle w:val="ListParagraph"/>
        <w:numPr>
          <w:ilvl w:val="0"/>
          <w:numId w:val="14"/>
        </w:numPr>
        <w:rPr/>
      </w:pPr>
      <w:r>
        <w:rPr/>
        <w:t>In the XML, element named 'intentional-element' must have non-empty values for following attributes- name, id, type</w:t>
      </w:r>
    </w:p>
    <w:p>
      <w:pPr>
        <w:pStyle w:val="ListParagraph"/>
        <w:numPr>
          <w:ilvl w:val="0"/>
          <w:numId w:val="14"/>
        </w:numPr>
        <w:rPr/>
      </w:pPr>
      <w:r>
        <w:rPr/>
        <w:t>XML must have section 'actor-def' consisting of  actors</w:t>
      </w:r>
    </w:p>
    <w:p>
      <w:pPr>
        <w:pStyle w:val="ListParagraph"/>
        <w:numPr>
          <w:ilvl w:val="0"/>
          <w:numId w:val="14"/>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14"/>
        </w:numPr>
        <w:rPr/>
      </w:pPr>
      <w:r>
        <w:rPr/>
        <w:t>XML must have a section with title 'actor-IE-link-def'</w:t>
      </w:r>
    </w:p>
    <w:p>
      <w:pPr>
        <w:pStyle w:val="ListParagraph"/>
        <w:numPr>
          <w:ilvl w:val="0"/>
          <w:numId w:val="14"/>
        </w:numPr>
        <w:rPr/>
      </w:pPr>
      <w:r>
        <w:rPr/>
        <w:t>Within the section with name 'actor-IE-link-def', no two elements with different value for 'actor' attribute, have same value for 'ie' attribute"</w:t>
      </w:r>
    </w:p>
    <w:p>
      <w:pPr>
        <w:pStyle w:val="ListParagraph"/>
        <w:numPr>
          <w:ilvl w:val="0"/>
          <w:numId w:val="14"/>
        </w:numPr>
        <w:rPr/>
      </w:pPr>
      <w:r>
        <w:rPr/>
        <w:t>For an element named 'intentional-element', the value for the attribute 'type' of the tag must be one of the following values - Task, Goal, Softgoal, Resource, Belief?"</w:t>
      </w:r>
    </w:p>
    <w:p>
      <w:pPr>
        <w:pStyle w:val="ListParagraph"/>
        <w:numPr>
          <w:ilvl w:val="0"/>
          <w:numId w:val="14"/>
        </w:numPr>
        <w:rPr/>
      </w:pPr>
      <w:r>
        <w:rPr/>
        <w:t>For an element named 'intentional-element', the value for the attribute 'decompositiontype' of the tag must be one of the following values - AND, OR, XOR</w:t>
      </w:r>
    </w:p>
    <w:p>
      <w:pPr>
        <w:pStyle w:val="ListParagraph"/>
        <w:numPr>
          <w:ilvl w:val="0"/>
          <w:numId w:val="14"/>
        </w:numPr>
        <w:rPr/>
      </w:pPr>
      <w:r>
        <w:rPr/>
        <w:t>For an element with name 'contribution', the value for the attribute 'contributiontype' of the tag must be one of the following values- Make, Help, Break, Hurt</w:t>
      </w:r>
    </w:p>
    <w:p>
      <w:pPr>
        <w:pStyle w:val="ListParagraph"/>
        <w:numPr>
          <w:ilvl w:val="0"/>
          <w:numId w:val="14"/>
        </w:numPr>
        <w:rPr/>
      </w:pPr>
      <w:r>
        <w:rPr/>
        <w:t>For an element with name 'contribution', the values for attributes- srcid and destid, in each tag must be different</w:t>
      </w:r>
    </w:p>
    <w:p>
      <w:pPr>
        <w:pStyle w:val="ListParagraph"/>
        <w:numPr>
          <w:ilvl w:val="0"/>
          <w:numId w:val="14"/>
        </w:numPr>
        <w:rPr/>
      </w:pPr>
      <w:r>
        <w:rPr/>
        <w:t>Each element with name 'contribution', must have attribute 'srcid' and its value must not be empty string</w:t>
      </w:r>
    </w:p>
    <w:p>
      <w:pPr>
        <w:pStyle w:val="ListParagraph"/>
        <w:numPr>
          <w:ilvl w:val="0"/>
          <w:numId w:val="14"/>
        </w:numPr>
        <w:rPr/>
      </w:pPr>
      <w:r>
        <w:rPr/>
        <w:t>Each element with name 'contribution' must have attribute 'destid' and its value must not be empty string</w:t>
      </w:r>
    </w:p>
    <w:p>
      <w:pPr>
        <w:pStyle w:val="ListParagraph"/>
        <w:numPr>
          <w:ilvl w:val="0"/>
          <w:numId w:val="14"/>
        </w:numPr>
        <w:rPr/>
      </w:pPr>
      <w:r>
        <w:rPr/>
        <w:t>Each element with name 'decomposition' must have attribute 'srcid' and its value must not be empty string</w:t>
      </w:r>
    </w:p>
    <w:p>
      <w:pPr>
        <w:pStyle w:val="ListParagraph"/>
        <w:numPr>
          <w:ilvl w:val="0"/>
          <w:numId w:val="14"/>
        </w:numPr>
        <w:rPr/>
      </w:pPr>
      <w:r>
        <w:rPr/>
        <w:t>Each element with name 'decomposition' must have attribute 'destid' and its value must not be empty string</w:t>
      </w:r>
    </w:p>
    <w:p>
      <w:pPr>
        <w:pStyle w:val="ListParagraph"/>
        <w:numPr>
          <w:ilvl w:val="0"/>
          <w:numId w:val="14"/>
        </w:numPr>
        <w:rPr/>
      </w:pPr>
      <w:r>
        <w:rPr/>
        <w:t xml:space="preserve">Each element with name 'decomposition', must have different the values for attributes- 'srcid' and destid'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360" w:hanging="0"/>
      </w:pPr>
      <w:rPr>
        <w:rFonts w:ascii="Symbol" w:hAnsi="Symbol" w:cs="Symbol" w:hint="default"/>
      </w:rPr>
    </w:lvl>
    <w:lvl w:ilvl="1">
      <w:start w:val="1"/>
      <w:numFmt w:val="bullet"/>
      <w:suff w:val="nothing"/>
      <w:lvlText w:val=""/>
      <w:lvlJc w:val="left"/>
      <w:pPr>
        <w:tabs>
          <w:tab w:val="num" w:pos="0"/>
        </w:tabs>
        <w:ind w:left="360" w:hanging="0"/>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6f3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6f34"/>
    <w:pPr>
      <w:spacing w:before="0" w:after="160"/>
      <w:ind w:left="720" w:hanging="0"/>
      <w:contextualSpacing/>
    </w:pPr>
    <w:rPr/>
  </w:style>
  <w:style w:type="paragraph" w:styleId="NormalWeb">
    <w:name w:val="Normal (Web)"/>
    <w:basedOn w:val="Normal"/>
    <w:uiPriority w:val="99"/>
    <w:semiHidden/>
    <w:unhideWhenUsed/>
    <w:qFormat/>
    <w:rsid w:val="00b80e80"/>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10</Pages>
  <Words>2385</Words>
  <Characters>13881</Characters>
  <CharactersWithSpaces>16247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2024-08-30T00:39:00Z</dcterms:created>
  <dc:creator>vaishali cs</dc:creator>
  <dc:description/>
  <dc:language>en-US</dc:language>
  <cp:lastModifiedBy/>
  <dcterms:modified xsi:type="dcterms:W3CDTF">2024-09-21T20:32:40Z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