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caps/>
          <w:sz w:val="24"/>
        </w:rPr>
        <w:id w:val="1832246879"/>
        <w:docPartObj>
          <w:docPartGallery w:val="Cover Pages"/>
          <w:docPartUnique/>
        </w:docPartObj>
      </w:sdtPr>
      <w:sdtEndPr/>
      <w:sdtContent>
        <w:p w14:paraId="0B4BEE88" w14:textId="77777777" w:rsidR="003B3EBC" w:rsidRPr="00867407" w:rsidRDefault="004C20B8" w:rsidP="003B3EBC">
          <w:pPr>
            <w:rPr>
              <w:rFonts w:ascii="Times New Roman" w:hAnsi="Times New Roman" w:cs="Times New Roman"/>
              <w:sz w:val="24"/>
            </w:rPr>
          </w:pPr>
          <w:r w:rsidRPr="004C20B8">
            <w:rPr>
              <w:rFonts w:ascii="Times New Roman" w:hAnsi="Times New Roman" w:cs="Times New Roman"/>
              <w:caps/>
              <w:noProof/>
              <w:sz w:val="24"/>
              <w:lang w:eastAsia="en-US"/>
            </w:rPr>
            <mc:AlternateContent>
              <mc:Choice Requires="wps">
                <w:drawing>
                  <wp:anchor distT="0" distB="0" distL="114300" distR="114300" simplePos="0" relativeHeight="251659264" behindDoc="0" locked="0" layoutInCell="1" allowOverlap="1" wp14:anchorId="2EFD62A5" wp14:editId="49BE253D">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6720"/>
                                  <w:gridCol w:w="2698"/>
                                </w:tblGrid>
                                <w:tr w:rsidR="00D946A8" w14:paraId="7DF4A802" w14:textId="77777777">
                                  <w:trPr>
                                    <w:jc w:val="center"/>
                                  </w:trPr>
                                  <w:tc>
                                    <w:tcPr>
                                      <w:tcW w:w="2568" w:type="pct"/>
                                      <w:vAlign w:val="center"/>
                                    </w:tcPr>
                                    <w:p w14:paraId="6F1E2B17" w14:textId="77777777" w:rsidR="00D946A8" w:rsidRDefault="00D946A8">
                                      <w:pPr>
                                        <w:jc w:val="right"/>
                                      </w:pPr>
                                      <w:r>
                                        <w:rPr>
                                          <w:noProof/>
                                          <w:lang w:eastAsia="en-US"/>
                                        </w:rPr>
                                        <w:drawing>
                                          <wp:inline distT="0" distB="0" distL="0" distR="0" wp14:anchorId="29668BAA" wp14:editId="5E08B5E6">
                                            <wp:extent cx="3810000" cy="3810000"/>
                                            <wp:effectExtent l="0" t="0" r="0" b="0"/>
                                            <wp:docPr id="17" name="Picture 17" descr="https://imagesvc.meredithcorp.io/v3/mm/image?url=https%3A%2F%2Fcdn-image.foodandwine.com%2Fsites%2Fdefault%2Ffiles%2F.%2Ffwx-best-red-wines-for-white-wine-drinkers.jpg&amp;w=400&amp;c=sc&amp;poi=face&amp;q=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c.meredithcorp.io/v3/mm/image?url=https%3A%2F%2Fcdn-image.foodandwine.com%2Fsites%2Fdefault%2Ffiles%2F.%2Ffwx-best-red-wines-for-white-wine-drinkers.jpg&amp;w=400&amp;c=sc&amp;poi=face&amp;q=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sdt>
                                      <w:sdtPr>
                                        <w:alias w:val="Title"/>
                                        <w:tag w:val=""/>
                                        <w:id w:val="523142591"/>
                                        <w:dataBinding w:prefixMappings="xmlns:ns0='http://purl.org/dc/elements/1.1/' xmlns:ns1='http://schemas.openxmlformats.org/package/2006/metadata/core-properties' " w:xpath="/ns1:coreProperties[1]/ns0:title[1]" w:storeItemID="{6C3C8BC8-F283-45AE-878A-BAB7291924A1}"/>
                                        <w:text/>
                                      </w:sdtPr>
                                      <w:sdtEndPr/>
                                      <w:sdtContent>
                                        <w:p w14:paraId="7367F528" w14:textId="77777777" w:rsidR="00D946A8" w:rsidRDefault="00D946A8" w:rsidP="00B622EA">
                                          <w:pPr>
                                            <w:pStyle w:val="Title"/>
                                          </w:pPr>
                                          <w:r>
                                            <w:t>data scientist’s       guide to quality wine</w:t>
                                          </w:r>
                                        </w:p>
                                      </w:sdtContent>
                                    </w:sdt>
                                    <w:sdt>
                                      <w:sdtPr>
                                        <w:rPr>
                                          <w:color w:val="000000" w:themeColor="text1"/>
                                          <w:sz w:val="24"/>
                                          <w:szCs w:val="24"/>
                                        </w:rPr>
                                        <w:alias w:val="Subtitle"/>
                                        <w:tag w:val=""/>
                                        <w:id w:val="1372110680"/>
                                        <w:showingPlcHdr/>
                                        <w:dataBinding w:prefixMappings="xmlns:ns0='http://purl.org/dc/elements/1.1/' xmlns:ns1='http://schemas.openxmlformats.org/package/2006/metadata/core-properties' " w:xpath="/ns1:coreProperties[1]/ns0:subject[1]" w:storeItemID="{6C3C8BC8-F283-45AE-878A-BAB7291924A1}"/>
                                        <w:text/>
                                      </w:sdtPr>
                                      <w:sdtEndPr/>
                                      <w:sdtContent>
                                        <w:p w14:paraId="7634FDA2" w14:textId="77777777" w:rsidR="00D946A8" w:rsidRDefault="00D946A8" w:rsidP="004C20B8">
                                          <w:pPr>
                                            <w:jc w:val="right"/>
                                            <w:rPr>
                                              <w:sz w:val="24"/>
                                              <w:szCs w:val="24"/>
                                            </w:rPr>
                                          </w:pPr>
                                          <w:r>
                                            <w:rPr>
                                              <w:color w:val="000000" w:themeColor="text1"/>
                                              <w:sz w:val="24"/>
                                              <w:szCs w:val="24"/>
                                            </w:rPr>
                                            <w:t xml:space="preserve">     </w:t>
                                          </w:r>
                                        </w:p>
                                      </w:sdtContent>
                                    </w:sdt>
                                  </w:tc>
                                  <w:tc>
                                    <w:tcPr>
                                      <w:tcW w:w="2432" w:type="pct"/>
                                      <w:vAlign w:val="center"/>
                                    </w:tcPr>
                                    <w:p w14:paraId="69F324AA" w14:textId="77777777" w:rsidR="00D946A8" w:rsidRDefault="00D946A8" w:rsidP="00AE0CD3">
                                      <w:pPr>
                                        <w:pStyle w:val="Title"/>
                                      </w:pPr>
                                      <w:r>
                                        <w:t>term project report</w:t>
                                      </w:r>
                                    </w:p>
                                    <w:p w14:paraId="2FD26E7E" w14:textId="77777777" w:rsidR="00D946A8" w:rsidRDefault="00D946A8">
                                      <w:pPr>
                                        <w:pStyle w:val="NoSpacing"/>
                                        <w:rPr>
                                          <w:caps/>
                                          <w:color w:val="5B9BD5" w:themeColor="accent1"/>
                                          <w:sz w:val="26"/>
                                          <w:szCs w:val="26"/>
                                        </w:rPr>
                                      </w:pPr>
                                      <w:r>
                                        <w:rPr>
                                          <w:caps/>
                                          <w:color w:val="5B9BD5" w:themeColor="accent1"/>
                                          <w:sz w:val="26"/>
                                          <w:szCs w:val="26"/>
                                        </w:rPr>
                                        <w:t xml:space="preserve"> </w:t>
                                      </w:r>
                                    </w:p>
                                    <w:p w14:paraId="36E59E5B" w14:textId="4ED8EA1C" w:rsidR="00D946A8" w:rsidRDefault="00D946A8" w:rsidP="00AE0CD3">
                                      <w:pPr>
                                        <w:pStyle w:val="Heading1"/>
                                      </w:pPr>
                                      <w:bookmarkStart w:id="0" w:name="_Toc26446189"/>
                                      <w:r>
                                        <w:t>SCS 3251_017</w:t>
                                      </w:r>
                                      <w:r>
                                        <w:br/>
                                        <w:t>Team 6</w:t>
                                      </w:r>
                                      <w:bookmarkEnd w:id="0"/>
                                    </w:p>
                                    <w:sdt>
                                      <w:sdtPr>
                                        <w:rPr>
                                          <w:color w:val="auto"/>
                                        </w:rPr>
                                        <w:alias w:val="Abstract"/>
                                        <w:tag w:val=""/>
                                        <w:id w:val="-169568431"/>
                                        <w:dataBinding w:prefixMappings="xmlns:ns0='http://schemas.microsoft.com/office/2006/coverPageProps' " w:xpath="/ns0:CoverPageProperties[1]/ns0:Abstract[1]" w:storeItemID="{55AF091B-3C7A-41E3-B477-F2FDAA23CFDA}"/>
                                        <w:text/>
                                      </w:sdtPr>
                                      <w:sdtEndPr/>
                                      <w:sdtContent>
                                        <w:p w14:paraId="21F8E6F2" w14:textId="77777777" w:rsidR="00D946A8" w:rsidRPr="00AE0CD3" w:rsidRDefault="00D946A8">
                                          <w:pPr>
                                            <w:rPr>
                                              <w:color w:val="5B9BD5" w:themeColor="accent1"/>
                                            </w:rPr>
                                          </w:pPr>
                                          <w:r>
                                            <w:rPr>
                                              <w:color w:val="auto"/>
                                            </w:rPr>
                                            <w:t xml:space="preserve"> </w:t>
                                          </w:r>
                                        </w:p>
                                      </w:sdtContent>
                                    </w:sdt>
                                    <w:p w14:paraId="64C09C3E" w14:textId="77777777" w:rsidR="00D946A8" w:rsidRPr="00AE0CD3" w:rsidRDefault="00D946A8">
                                      <w:pPr>
                                        <w:pStyle w:val="NoSpacing"/>
                                        <w:rPr>
                                          <w:color w:val="5B9BD5" w:themeColor="accent1"/>
                                          <w:sz w:val="26"/>
                                          <w:szCs w:val="26"/>
                                        </w:rPr>
                                      </w:pPr>
                                      <w:r w:rsidRPr="00AE0CD3">
                                        <w:rPr>
                                          <w:color w:val="5B9BD5" w:themeColor="accent1"/>
                                          <w:sz w:val="26"/>
                                          <w:szCs w:val="26"/>
                                        </w:rPr>
                                        <w:t xml:space="preserve">Ali Mortazavi, </w:t>
                                      </w:r>
                                    </w:p>
                                    <w:p w14:paraId="4C36D78E" w14:textId="48E27B12" w:rsidR="00D946A8" w:rsidRPr="00AE0CD3" w:rsidRDefault="00D946A8">
                                      <w:pPr>
                                        <w:pStyle w:val="NoSpacing"/>
                                        <w:rPr>
                                          <w:color w:val="5B9BD5" w:themeColor="accent1"/>
                                          <w:sz w:val="26"/>
                                          <w:szCs w:val="26"/>
                                        </w:rPr>
                                      </w:pPr>
                                      <w:r>
                                        <w:rPr>
                                          <w:color w:val="5B9BD5" w:themeColor="accent1"/>
                                          <w:sz w:val="26"/>
                                          <w:szCs w:val="26"/>
                                        </w:rPr>
                                        <w:t>Ned</w:t>
                                      </w:r>
                                      <w:r w:rsidRPr="00AE0CD3">
                                        <w:rPr>
                                          <w:color w:val="5B9BD5" w:themeColor="accent1"/>
                                          <w:sz w:val="26"/>
                                          <w:szCs w:val="26"/>
                                        </w:rPr>
                                        <w:t xml:space="preserve">a </w:t>
                                      </w:r>
                                      <w:r>
                                        <w:rPr>
                                          <w:color w:val="5B9BD5" w:themeColor="accent1"/>
                                          <w:sz w:val="26"/>
                                          <w:szCs w:val="26"/>
                                        </w:rPr>
                                        <w:t>Iranmanesh</w:t>
                                      </w:r>
                                      <w:r w:rsidRPr="00AE0CD3">
                                        <w:rPr>
                                          <w:color w:val="5B9BD5" w:themeColor="accent1"/>
                                          <w:sz w:val="26"/>
                                          <w:szCs w:val="26"/>
                                        </w:rPr>
                                        <w:t xml:space="preserve">, </w:t>
                                      </w:r>
                                    </w:p>
                                    <w:p w14:paraId="6EF8450A" w14:textId="19E69B12" w:rsidR="00D946A8" w:rsidRPr="00AE0CD3" w:rsidRDefault="00D946A8">
                                      <w:pPr>
                                        <w:pStyle w:val="NoSpacing"/>
                                        <w:rPr>
                                          <w:color w:val="5B9BD5" w:themeColor="accent1"/>
                                          <w:sz w:val="26"/>
                                          <w:szCs w:val="26"/>
                                        </w:rPr>
                                      </w:pPr>
                                      <w:r>
                                        <w:rPr>
                                          <w:color w:val="5B9BD5" w:themeColor="accent1"/>
                                          <w:sz w:val="26"/>
                                          <w:szCs w:val="26"/>
                                        </w:rPr>
                                        <w:t>Nisarg Patel</w:t>
                                      </w:r>
                                      <w:r w:rsidRPr="00AE0CD3">
                                        <w:rPr>
                                          <w:color w:val="5B9BD5" w:themeColor="accent1"/>
                                          <w:sz w:val="26"/>
                                          <w:szCs w:val="26"/>
                                        </w:rPr>
                                        <w:t xml:space="preserve">, </w:t>
                                      </w:r>
                                    </w:p>
                                    <w:p w14:paraId="457D8466" w14:textId="48546155" w:rsidR="00D946A8" w:rsidRPr="00AE0CD3" w:rsidRDefault="00D946A8">
                                      <w:pPr>
                                        <w:pStyle w:val="NoSpacing"/>
                                        <w:rPr>
                                          <w:color w:val="5B9BD5" w:themeColor="accent1"/>
                                          <w:sz w:val="26"/>
                                          <w:szCs w:val="26"/>
                                        </w:rPr>
                                      </w:pPr>
                                      <w:r>
                                        <w:rPr>
                                          <w:color w:val="5B9BD5" w:themeColor="accent1"/>
                                          <w:sz w:val="26"/>
                                          <w:szCs w:val="26"/>
                                        </w:rPr>
                                        <w:t>Olga Senko</w:t>
                                      </w:r>
                                      <w:r w:rsidRPr="00AE0CD3">
                                        <w:rPr>
                                          <w:color w:val="5B9BD5" w:themeColor="accent1"/>
                                          <w:sz w:val="26"/>
                                          <w:szCs w:val="26"/>
                                        </w:rPr>
                                        <w:t xml:space="preserve">, </w:t>
                                      </w:r>
                                    </w:p>
                                    <w:p w14:paraId="7B4D08F4" w14:textId="3C64F14C" w:rsidR="00D946A8" w:rsidRPr="00AE0CD3" w:rsidRDefault="00773061">
                                      <w:pPr>
                                        <w:pStyle w:val="NoSpacing"/>
                                        <w:rPr>
                                          <w:color w:val="5B9BD5" w:themeColor="accent1"/>
                                          <w:sz w:val="26"/>
                                          <w:szCs w:val="26"/>
                                        </w:rPr>
                                      </w:pPr>
                                      <w:sdt>
                                        <w:sdtPr>
                                          <w:rPr>
                                            <w:color w:val="5B9BD5" w:themeColor="accent1"/>
                                            <w:sz w:val="26"/>
                                            <w:szCs w:val="26"/>
                                          </w:rPr>
                                          <w:alias w:val="Author"/>
                                          <w:tag w:val=""/>
                                          <w:id w:val="1527063613"/>
                                          <w:dataBinding w:prefixMappings="xmlns:ns0='http://purl.org/dc/elements/1.1/' xmlns:ns1='http://schemas.openxmlformats.org/package/2006/metadata/core-properties' " w:xpath="/ns1:coreProperties[1]/ns0:creator[1]" w:storeItemID="{6C3C8BC8-F283-45AE-878A-BAB7291924A1}"/>
                                          <w:text/>
                                        </w:sdtPr>
                                        <w:sdtEndPr/>
                                        <w:sdtContent>
                                          <w:r w:rsidR="00D946A8">
                                            <w:rPr>
                                              <w:color w:val="5B9BD5" w:themeColor="accent1"/>
                                              <w:sz w:val="26"/>
                                              <w:szCs w:val="26"/>
                                            </w:rPr>
                                            <w:t xml:space="preserve">Vaishali </w:t>
                                          </w:r>
                                          <w:proofErr w:type="gramStart"/>
                                          <w:r w:rsidR="00D946A8">
                                            <w:rPr>
                                              <w:color w:val="5B9BD5" w:themeColor="accent1"/>
                                              <w:sz w:val="26"/>
                                              <w:szCs w:val="26"/>
                                            </w:rPr>
                                            <w:t>Bhat</w:t>
                                          </w:r>
                                          <w:r w:rsidR="00D946A8" w:rsidRPr="00AE0CD3">
                                            <w:rPr>
                                              <w:color w:val="5B9BD5" w:themeColor="accent1"/>
                                              <w:sz w:val="26"/>
                                              <w:szCs w:val="26"/>
                                            </w:rPr>
                                            <w:t xml:space="preserve">,   </w:t>
                                          </w:r>
                                          <w:proofErr w:type="gramEnd"/>
                                          <w:r w:rsidR="00D946A8" w:rsidRPr="00AE0CD3">
                                            <w:rPr>
                                              <w:color w:val="5B9BD5" w:themeColor="accent1"/>
                                              <w:sz w:val="26"/>
                                              <w:szCs w:val="26"/>
                                            </w:rPr>
                                            <w:t xml:space="preserve">                       Vi</w:t>
                                          </w:r>
                                          <w:r w:rsidR="00D946A8">
                                            <w:rPr>
                                              <w:color w:val="5B9BD5" w:themeColor="accent1"/>
                                              <w:sz w:val="26"/>
                                              <w:szCs w:val="26"/>
                                            </w:rPr>
                                            <w:t>nay Pandit</w:t>
                                          </w:r>
                                        </w:sdtContent>
                                      </w:sdt>
                                    </w:p>
                                    <w:p w14:paraId="555D78EB" w14:textId="77777777" w:rsidR="00D946A8" w:rsidRPr="00AE0CD3" w:rsidRDefault="00773061" w:rsidP="00AE0CD3">
                                      <w:pPr>
                                        <w:pStyle w:val="NoSpacing"/>
                                        <w:rPr>
                                          <w:color w:val="5B9BD5" w:themeColor="accent1"/>
                                        </w:rPr>
                                      </w:pPr>
                                      <w:sdt>
                                        <w:sdtPr>
                                          <w:alias w:val="Course"/>
                                          <w:tag w:val="Course"/>
                                          <w:id w:val="2080715978"/>
                                          <w:showingPlcHdr/>
                                          <w:dataBinding w:prefixMappings="xmlns:ns0='http://purl.org/dc/elements/1.1/' xmlns:ns1='http://schemas.openxmlformats.org/package/2006/metadata/core-properties' " w:xpath="/ns1:coreProperties[1]/ns1:category[1]" w:storeItemID="{6C3C8BC8-F283-45AE-878A-BAB7291924A1}"/>
                                          <w:text/>
                                        </w:sdtPr>
                                        <w:sdtEndPr/>
                                        <w:sdtContent>
                                          <w:r w:rsidR="00D946A8">
                                            <w:t xml:space="preserve">     </w:t>
                                          </w:r>
                                        </w:sdtContent>
                                      </w:sdt>
                                    </w:p>
                                  </w:tc>
                                </w:tr>
                              </w:tbl>
                              <w:p w14:paraId="2DDE505C" w14:textId="77777777" w:rsidR="00D946A8" w:rsidRDefault="00D946A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EFD62A5"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86BB40" w:themeColor="accent2"/>
                            </w:tblBorders>
                            <w:tblCellMar>
                              <w:top w:w="1296" w:type="dxa"/>
                              <w:left w:w="360" w:type="dxa"/>
                              <w:bottom w:w="1296" w:type="dxa"/>
                              <w:right w:w="360" w:type="dxa"/>
                            </w:tblCellMar>
                            <w:tblLook w:val="04A0" w:firstRow="1" w:lastRow="0" w:firstColumn="1" w:lastColumn="0" w:noHBand="0" w:noVBand="1"/>
                          </w:tblPr>
                          <w:tblGrid>
                            <w:gridCol w:w="6720"/>
                            <w:gridCol w:w="2698"/>
                          </w:tblGrid>
                          <w:tr w:rsidR="00D946A8" w14:paraId="7DF4A802" w14:textId="77777777">
                            <w:trPr>
                              <w:jc w:val="center"/>
                            </w:trPr>
                            <w:tc>
                              <w:tcPr>
                                <w:tcW w:w="2568" w:type="pct"/>
                                <w:vAlign w:val="center"/>
                              </w:tcPr>
                              <w:p w14:paraId="6F1E2B17" w14:textId="77777777" w:rsidR="00D946A8" w:rsidRDefault="00D946A8">
                                <w:pPr>
                                  <w:jc w:val="right"/>
                                </w:pPr>
                                <w:r>
                                  <w:rPr>
                                    <w:noProof/>
                                    <w:lang w:eastAsia="en-US"/>
                                  </w:rPr>
                                  <w:drawing>
                                    <wp:inline distT="0" distB="0" distL="0" distR="0" wp14:anchorId="29668BAA" wp14:editId="5E08B5E6">
                                      <wp:extent cx="3810000" cy="3810000"/>
                                      <wp:effectExtent l="0" t="0" r="0" b="0"/>
                                      <wp:docPr id="17" name="Picture 17" descr="https://imagesvc.meredithcorp.io/v3/mm/image?url=https%3A%2F%2Fcdn-image.foodandwine.com%2Fsites%2Fdefault%2Ffiles%2F.%2Ffwx-best-red-wines-for-white-wine-drinkers.jpg&amp;w=400&amp;c=sc&amp;poi=face&amp;q=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c.meredithcorp.io/v3/mm/image?url=https%3A%2F%2Fcdn-image.foodandwine.com%2Fsites%2Fdefault%2Ffiles%2F.%2Ffwx-best-red-wines-for-white-wine-drinkers.jpg&amp;w=400&amp;c=sc&amp;poi=face&amp;q=8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sdt>
                                <w:sdtPr>
                                  <w:alias w:val="Title"/>
                                  <w:tag w:val=""/>
                                  <w:id w:val="523142591"/>
                                  <w:dataBinding w:prefixMappings="xmlns:ns0='http://purl.org/dc/elements/1.1/' xmlns:ns1='http://schemas.openxmlformats.org/package/2006/metadata/core-properties' " w:xpath="/ns1:coreProperties[1]/ns0:title[1]" w:storeItemID="{6C3C8BC8-F283-45AE-878A-BAB7291924A1}"/>
                                  <w:text/>
                                </w:sdtPr>
                                <w:sdtEndPr/>
                                <w:sdtContent>
                                  <w:p w14:paraId="7367F528" w14:textId="77777777" w:rsidR="00D946A8" w:rsidRDefault="00D946A8" w:rsidP="00B622EA">
                                    <w:pPr>
                                      <w:pStyle w:val="Title"/>
                                    </w:pPr>
                                    <w:r>
                                      <w:t>data scientist’s       guide to quality wine</w:t>
                                    </w:r>
                                  </w:p>
                                </w:sdtContent>
                              </w:sdt>
                              <w:sdt>
                                <w:sdtPr>
                                  <w:rPr>
                                    <w:color w:val="000000" w:themeColor="text1"/>
                                    <w:sz w:val="24"/>
                                    <w:szCs w:val="24"/>
                                  </w:rPr>
                                  <w:alias w:val="Subtitle"/>
                                  <w:tag w:val=""/>
                                  <w:id w:val="1372110680"/>
                                  <w:showingPlcHdr/>
                                  <w:dataBinding w:prefixMappings="xmlns:ns0='http://purl.org/dc/elements/1.1/' xmlns:ns1='http://schemas.openxmlformats.org/package/2006/metadata/core-properties' " w:xpath="/ns1:coreProperties[1]/ns0:subject[1]" w:storeItemID="{6C3C8BC8-F283-45AE-878A-BAB7291924A1}"/>
                                  <w:text/>
                                </w:sdtPr>
                                <w:sdtEndPr/>
                                <w:sdtContent>
                                  <w:p w14:paraId="7634FDA2" w14:textId="77777777" w:rsidR="00D946A8" w:rsidRDefault="00D946A8" w:rsidP="004C20B8">
                                    <w:pPr>
                                      <w:jc w:val="right"/>
                                      <w:rPr>
                                        <w:sz w:val="24"/>
                                        <w:szCs w:val="24"/>
                                      </w:rPr>
                                    </w:pPr>
                                    <w:r>
                                      <w:rPr>
                                        <w:color w:val="000000" w:themeColor="text1"/>
                                        <w:sz w:val="24"/>
                                        <w:szCs w:val="24"/>
                                      </w:rPr>
                                      <w:t xml:space="preserve">     </w:t>
                                    </w:r>
                                  </w:p>
                                </w:sdtContent>
                              </w:sdt>
                            </w:tc>
                            <w:tc>
                              <w:tcPr>
                                <w:tcW w:w="2432" w:type="pct"/>
                                <w:vAlign w:val="center"/>
                              </w:tcPr>
                              <w:p w14:paraId="69F324AA" w14:textId="77777777" w:rsidR="00D946A8" w:rsidRDefault="00D946A8" w:rsidP="00AE0CD3">
                                <w:pPr>
                                  <w:pStyle w:val="Title"/>
                                </w:pPr>
                                <w:r>
                                  <w:t>term project report</w:t>
                                </w:r>
                              </w:p>
                              <w:p w14:paraId="2FD26E7E" w14:textId="77777777" w:rsidR="00D946A8" w:rsidRDefault="00D946A8">
                                <w:pPr>
                                  <w:pStyle w:val="NoSpacing"/>
                                  <w:rPr>
                                    <w:caps/>
                                    <w:color w:val="5B9BD5" w:themeColor="accent1"/>
                                    <w:sz w:val="26"/>
                                    <w:szCs w:val="26"/>
                                  </w:rPr>
                                </w:pPr>
                                <w:r>
                                  <w:rPr>
                                    <w:caps/>
                                    <w:color w:val="5B9BD5" w:themeColor="accent1"/>
                                    <w:sz w:val="26"/>
                                    <w:szCs w:val="26"/>
                                  </w:rPr>
                                  <w:t xml:space="preserve"> </w:t>
                                </w:r>
                              </w:p>
                              <w:p w14:paraId="36E59E5B" w14:textId="4ED8EA1C" w:rsidR="00D946A8" w:rsidRDefault="00D946A8" w:rsidP="00AE0CD3">
                                <w:pPr>
                                  <w:pStyle w:val="Heading1"/>
                                </w:pPr>
                                <w:bookmarkStart w:id="1" w:name="_Toc26446189"/>
                                <w:r>
                                  <w:t>SCS 3251_017</w:t>
                                </w:r>
                                <w:r>
                                  <w:br/>
                                  <w:t>Team 6</w:t>
                                </w:r>
                                <w:bookmarkEnd w:id="1"/>
                              </w:p>
                              <w:sdt>
                                <w:sdtPr>
                                  <w:rPr>
                                    <w:color w:val="auto"/>
                                  </w:rPr>
                                  <w:alias w:val="Abstract"/>
                                  <w:tag w:val=""/>
                                  <w:id w:val="-169568431"/>
                                  <w:dataBinding w:prefixMappings="xmlns:ns0='http://schemas.microsoft.com/office/2006/coverPageProps' " w:xpath="/ns0:CoverPageProperties[1]/ns0:Abstract[1]" w:storeItemID="{55AF091B-3C7A-41E3-B477-F2FDAA23CFDA}"/>
                                  <w:text/>
                                </w:sdtPr>
                                <w:sdtEndPr/>
                                <w:sdtContent>
                                  <w:p w14:paraId="21F8E6F2" w14:textId="77777777" w:rsidR="00D946A8" w:rsidRPr="00AE0CD3" w:rsidRDefault="00D946A8">
                                    <w:pPr>
                                      <w:rPr>
                                        <w:color w:val="5B9BD5" w:themeColor="accent1"/>
                                      </w:rPr>
                                    </w:pPr>
                                    <w:r>
                                      <w:rPr>
                                        <w:color w:val="auto"/>
                                      </w:rPr>
                                      <w:t xml:space="preserve"> </w:t>
                                    </w:r>
                                  </w:p>
                                </w:sdtContent>
                              </w:sdt>
                              <w:p w14:paraId="64C09C3E" w14:textId="77777777" w:rsidR="00D946A8" w:rsidRPr="00AE0CD3" w:rsidRDefault="00D946A8">
                                <w:pPr>
                                  <w:pStyle w:val="NoSpacing"/>
                                  <w:rPr>
                                    <w:color w:val="5B9BD5" w:themeColor="accent1"/>
                                    <w:sz w:val="26"/>
                                    <w:szCs w:val="26"/>
                                  </w:rPr>
                                </w:pPr>
                                <w:r w:rsidRPr="00AE0CD3">
                                  <w:rPr>
                                    <w:color w:val="5B9BD5" w:themeColor="accent1"/>
                                    <w:sz w:val="26"/>
                                    <w:szCs w:val="26"/>
                                  </w:rPr>
                                  <w:t xml:space="preserve">Ali Mortazavi, </w:t>
                                </w:r>
                              </w:p>
                              <w:p w14:paraId="4C36D78E" w14:textId="48E27B12" w:rsidR="00D946A8" w:rsidRPr="00AE0CD3" w:rsidRDefault="00D946A8">
                                <w:pPr>
                                  <w:pStyle w:val="NoSpacing"/>
                                  <w:rPr>
                                    <w:color w:val="5B9BD5" w:themeColor="accent1"/>
                                    <w:sz w:val="26"/>
                                    <w:szCs w:val="26"/>
                                  </w:rPr>
                                </w:pPr>
                                <w:r>
                                  <w:rPr>
                                    <w:color w:val="5B9BD5" w:themeColor="accent1"/>
                                    <w:sz w:val="26"/>
                                    <w:szCs w:val="26"/>
                                  </w:rPr>
                                  <w:t>Ned</w:t>
                                </w:r>
                                <w:r w:rsidRPr="00AE0CD3">
                                  <w:rPr>
                                    <w:color w:val="5B9BD5" w:themeColor="accent1"/>
                                    <w:sz w:val="26"/>
                                    <w:szCs w:val="26"/>
                                  </w:rPr>
                                  <w:t xml:space="preserve">a </w:t>
                                </w:r>
                                <w:r>
                                  <w:rPr>
                                    <w:color w:val="5B9BD5" w:themeColor="accent1"/>
                                    <w:sz w:val="26"/>
                                    <w:szCs w:val="26"/>
                                  </w:rPr>
                                  <w:t>Iranmanesh</w:t>
                                </w:r>
                                <w:r w:rsidRPr="00AE0CD3">
                                  <w:rPr>
                                    <w:color w:val="5B9BD5" w:themeColor="accent1"/>
                                    <w:sz w:val="26"/>
                                    <w:szCs w:val="26"/>
                                  </w:rPr>
                                  <w:t xml:space="preserve">, </w:t>
                                </w:r>
                              </w:p>
                              <w:p w14:paraId="6EF8450A" w14:textId="19E69B12" w:rsidR="00D946A8" w:rsidRPr="00AE0CD3" w:rsidRDefault="00D946A8">
                                <w:pPr>
                                  <w:pStyle w:val="NoSpacing"/>
                                  <w:rPr>
                                    <w:color w:val="5B9BD5" w:themeColor="accent1"/>
                                    <w:sz w:val="26"/>
                                    <w:szCs w:val="26"/>
                                  </w:rPr>
                                </w:pPr>
                                <w:r>
                                  <w:rPr>
                                    <w:color w:val="5B9BD5" w:themeColor="accent1"/>
                                    <w:sz w:val="26"/>
                                    <w:szCs w:val="26"/>
                                  </w:rPr>
                                  <w:t>Nisarg Patel</w:t>
                                </w:r>
                                <w:r w:rsidRPr="00AE0CD3">
                                  <w:rPr>
                                    <w:color w:val="5B9BD5" w:themeColor="accent1"/>
                                    <w:sz w:val="26"/>
                                    <w:szCs w:val="26"/>
                                  </w:rPr>
                                  <w:t xml:space="preserve">, </w:t>
                                </w:r>
                              </w:p>
                              <w:p w14:paraId="457D8466" w14:textId="48546155" w:rsidR="00D946A8" w:rsidRPr="00AE0CD3" w:rsidRDefault="00D946A8">
                                <w:pPr>
                                  <w:pStyle w:val="NoSpacing"/>
                                  <w:rPr>
                                    <w:color w:val="5B9BD5" w:themeColor="accent1"/>
                                    <w:sz w:val="26"/>
                                    <w:szCs w:val="26"/>
                                  </w:rPr>
                                </w:pPr>
                                <w:r>
                                  <w:rPr>
                                    <w:color w:val="5B9BD5" w:themeColor="accent1"/>
                                    <w:sz w:val="26"/>
                                    <w:szCs w:val="26"/>
                                  </w:rPr>
                                  <w:t>Olga Senko</w:t>
                                </w:r>
                                <w:r w:rsidRPr="00AE0CD3">
                                  <w:rPr>
                                    <w:color w:val="5B9BD5" w:themeColor="accent1"/>
                                    <w:sz w:val="26"/>
                                    <w:szCs w:val="26"/>
                                  </w:rPr>
                                  <w:t xml:space="preserve">, </w:t>
                                </w:r>
                              </w:p>
                              <w:p w14:paraId="7B4D08F4" w14:textId="3C64F14C" w:rsidR="00D946A8" w:rsidRPr="00AE0CD3" w:rsidRDefault="00773061">
                                <w:pPr>
                                  <w:pStyle w:val="NoSpacing"/>
                                  <w:rPr>
                                    <w:color w:val="5B9BD5" w:themeColor="accent1"/>
                                    <w:sz w:val="26"/>
                                    <w:szCs w:val="26"/>
                                  </w:rPr>
                                </w:pPr>
                                <w:sdt>
                                  <w:sdtPr>
                                    <w:rPr>
                                      <w:color w:val="5B9BD5" w:themeColor="accent1"/>
                                      <w:sz w:val="26"/>
                                      <w:szCs w:val="26"/>
                                    </w:rPr>
                                    <w:alias w:val="Author"/>
                                    <w:tag w:val=""/>
                                    <w:id w:val="1527063613"/>
                                    <w:dataBinding w:prefixMappings="xmlns:ns0='http://purl.org/dc/elements/1.1/' xmlns:ns1='http://schemas.openxmlformats.org/package/2006/metadata/core-properties' " w:xpath="/ns1:coreProperties[1]/ns0:creator[1]" w:storeItemID="{6C3C8BC8-F283-45AE-878A-BAB7291924A1}"/>
                                    <w:text/>
                                  </w:sdtPr>
                                  <w:sdtEndPr/>
                                  <w:sdtContent>
                                    <w:r w:rsidR="00D946A8">
                                      <w:rPr>
                                        <w:color w:val="5B9BD5" w:themeColor="accent1"/>
                                        <w:sz w:val="26"/>
                                        <w:szCs w:val="26"/>
                                      </w:rPr>
                                      <w:t xml:space="preserve">Vaishali </w:t>
                                    </w:r>
                                    <w:proofErr w:type="gramStart"/>
                                    <w:r w:rsidR="00D946A8">
                                      <w:rPr>
                                        <w:color w:val="5B9BD5" w:themeColor="accent1"/>
                                        <w:sz w:val="26"/>
                                        <w:szCs w:val="26"/>
                                      </w:rPr>
                                      <w:t>Bhat</w:t>
                                    </w:r>
                                    <w:r w:rsidR="00D946A8" w:rsidRPr="00AE0CD3">
                                      <w:rPr>
                                        <w:color w:val="5B9BD5" w:themeColor="accent1"/>
                                        <w:sz w:val="26"/>
                                        <w:szCs w:val="26"/>
                                      </w:rPr>
                                      <w:t xml:space="preserve">,   </w:t>
                                    </w:r>
                                    <w:proofErr w:type="gramEnd"/>
                                    <w:r w:rsidR="00D946A8" w:rsidRPr="00AE0CD3">
                                      <w:rPr>
                                        <w:color w:val="5B9BD5" w:themeColor="accent1"/>
                                        <w:sz w:val="26"/>
                                        <w:szCs w:val="26"/>
                                      </w:rPr>
                                      <w:t xml:space="preserve">                       Vi</w:t>
                                    </w:r>
                                    <w:r w:rsidR="00D946A8">
                                      <w:rPr>
                                        <w:color w:val="5B9BD5" w:themeColor="accent1"/>
                                        <w:sz w:val="26"/>
                                        <w:szCs w:val="26"/>
                                      </w:rPr>
                                      <w:t>nay Pandit</w:t>
                                    </w:r>
                                  </w:sdtContent>
                                </w:sdt>
                              </w:p>
                              <w:p w14:paraId="555D78EB" w14:textId="77777777" w:rsidR="00D946A8" w:rsidRPr="00AE0CD3" w:rsidRDefault="00773061" w:rsidP="00AE0CD3">
                                <w:pPr>
                                  <w:pStyle w:val="NoSpacing"/>
                                  <w:rPr>
                                    <w:color w:val="5B9BD5" w:themeColor="accent1"/>
                                  </w:rPr>
                                </w:pPr>
                                <w:sdt>
                                  <w:sdtPr>
                                    <w:alias w:val="Course"/>
                                    <w:tag w:val="Course"/>
                                    <w:id w:val="2080715978"/>
                                    <w:showingPlcHdr/>
                                    <w:dataBinding w:prefixMappings="xmlns:ns0='http://purl.org/dc/elements/1.1/' xmlns:ns1='http://schemas.openxmlformats.org/package/2006/metadata/core-properties' " w:xpath="/ns1:coreProperties[1]/ns1:category[1]" w:storeItemID="{6C3C8BC8-F283-45AE-878A-BAB7291924A1}"/>
                                    <w:text/>
                                  </w:sdtPr>
                                  <w:sdtEndPr/>
                                  <w:sdtContent>
                                    <w:r w:rsidR="00D946A8">
                                      <w:t xml:space="preserve">     </w:t>
                                    </w:r>
                                  </w:sdtContent>
                                </w:sdt>
                              </w:p>
                            </w:tc>
                          </w:tr>
                        </w:tbl>
                        <w:p w14:paraId="2DDE505C" w14:textId="77777777" w:rsidR="00D946A8" w:rsidRDefault="00D946A8"/>
                      </w:txbxContent>
                    </v:textbox>
                    <w10:wrap anchorx="page" anchory="page"/>
                  </v:shape>
                </w:pict>
              </mc:Fallback>
            </mc:AlternateContent>
          </w:r>
          <w:r>
            <w:rPr>
              <w:rFonts w:ascii="Times New Roman" w:hAnsi="Times New Roman" w:cs="Times New Roman"/>
              <w:caps/>
              <w:sz w:val="24"/>
            </w:rPr>
            <w:br w:type="page"/>
          </w:r>
        </w:p>
      </w:sdtContent>
    </w:sdt>
    <w:sdt>
      <w:sdtPr>
        <w:rPr>
          <w:rFonts w:ascii="Times New Roman" w:eastAsiaTheme="minorHAnsi" w:hAnsi="Times New Roman" w:cs="Times New Roman"/>
          <w:color w:val="404040" w:themeColor="text1" w:themeTint="BF"/>
          <w:sz w:val="18"/>
          <w:szCs w:val="18"/>
          <w:lang w:eastAsia="ja-JP"/>
        </w:rPr>
        <w:id w:val="1410808509"/>
        <w:docPartObj>
          <w:docPartGallery w:val="Table of Contents"/>
          <w:docPartUnique/>
        </w:docPartObj>
      </w:sdtPr>
      <w:sdtEndPr>
        <w:rPr>
          <w:rFonts w:asciiTheme="minorHAnsi" w:hAnsiTheme="minorHAnsi" w:cstheme="minorBidi"/>
          <w:b/>
          <w:bCs/>
          <w:noProof/>
        </w:rPr>
      </w:sdtEndPr>
      <w:sdtContent>
        <w:p w14:paraId="7B0AA062" w14:textId="77777777" w:rsidR="00EC73EA" w:rsidRPr="001A4BF1" w:rsidRDefault="00EC73EA">
          <w:pPr>
            <w:pStyle w:val="TOCHeading"/>
            <w:rPr>
              <w:rFonts w:ascii="Times New Roman" w:hAnsi="Times New Roman" w:cs="Times New Roman"/>
            </w:rPr>
          </w:pPr>
          <w:r w:rsidRPr="001A4BF1">
            <w:rPr>
              <w:rFonts w:ascii="Times New Roman" w:hAnsi="Times New Roman" w:cs="Times New Roman"/>
              <w:b/>
            </w:rPr>
            <w:t>Contents</w:t>
          </w:r>
          <w:bookmarkStart w:id="2" w:name="_GoBack"/>
          <w:bookmarkEnd w:id="2"/>
        </w:p>
        <w:p w14:paraId="028CDC27" w14:textId="6E2FE6B4" w:rsidR="00EF75EC" w:rsidRDefault="00EC73EA">
          <w:pPr>
            <w:pStyle w:val="TOC1"/>
            <w:tabs>
              <w:tab w:val="right" w:leader="dot" w:pos="9350"/>
            </w:tabs>
            <w:rPr>
              <w:rFonts w:eastAsiaTheme="minorEastAsia"/>
              <w:noProof/>
              <w:color w:val="auto"/>
              <w:sz w:val="22"/>
              <w:szCs w:val="22"/>
              <w:lang w:eastAsia="en-US"/>
            </w:rPr>
          </w:pPr>
          <w:r w:rsidRPr="007A146D">
            <w:rPr>
              <w:rFonts w:ascii="Times New Roman" w:hAnsi="Times New Roman" w:cs="Times New Roman"/>
              <w:b/>
              <w:bCs/>
              <w:noProof/>
              <w:sz w:val="20"/>
              <w:szCs w:val="20"/>
            </w:rPr>
            <w:fldChar w:fldCharType="begin"/>
          </w:r>
          <w:r w:rsidRPr="007A146D">
            <w:rPr>
              <w:rFonts w:ascii="Times New Roman" w:hAnsi="Times New Roman" w:cs="Times New Roman"/>
              <w:b/>
              <w:bCs/>
              <w:noProof/>
              <w:sz w:val="20"/>
              <w:szCs w:val="20"/>
            </w:rPr>
            <w:instrText xml:space="preserve"> TOC \o "1-3" \h \z \u </w:instrText>
          </w:r>
          <w:r w:rsidRPr="007A146D">
            <w:rPr>
              <w:rFonts w:ascii="Times New Roman" w:hAnsi="Times New Roman" w:cs="Times New Roman"/>
              <w:b/>
              <w:bCs/>
              <w:noProof/>
              <w:sz w:val="20"/>
              <w:szCs w:val="20"/>
            </w:rPr>
            <w:fldChar w:fldCharType="separate"/>
          </w:r>
          <w:hyperlink r:id="rId10" w:anchor="_Toc26446189" w:history="1">
            <w:r w:rsidR="00EF75EC" w:rsidRPr="00054BBB">
              <w:rPr>
                <w:rStyle w:val="Hyperlink"/>
                <w:noProof/>
              </w:rPr>
              <w:t>SCS 3251_017 Team 6</w:t>
            </w:r>
            <w:r w:rsidR="00EF75EC">
              <w:rPr>
                <w:noProof/>
                <w:webHidden/>
              </w:rPr>
              <w:tab/>
            </w:r>
            <w:r w:rsidR="00EF75EC">
              <w:rPr>
                <w:noProof/>
                <w:webHidden/>
              </w:rPr>
              <w:fldChar w:fldCharType="begin"/>
            </w:r>
            <w:r w:rsidR="00EF75EC">
              <w:rPr>
                <w:noProof/>
                <w:webHidden/>
              </w:rPr>
              <w:instrText xml:space="preserve"> PAGEREF _Toc26446189 \h </w:instrText>
            </w:r>
            <w:r w:rsidR="00EF75EC">
              <w:rPr>
                <w:noProof/>
                <w:webHidden/>
              </w:rPr>
            </w:r>
            <w:r w:rsidR="00EF75EC">
              <w:rPr>
                <w:noProof/>
                <w:webHidden/>
              </w:rPr>
              <w:fldChar w:fldCharType="separate"/>
            </w:r>
            <w:r w:rsidR="00EF75EC">
              <w:rPr>
                <w:noProof/>
                <w:webHidden/>
              </w:rPr>
              <w:t>0</w:t>
            </w:r>
            <w:r w:rsidR="00EF75EC">
              <w:rPr>
                <w:noProof/>
                <w:webHidden/>
              </w:rPr>
              <w:fldChar w:fldCharType="end"/>
            </w:r>
          </w:hyperlink>
        </w:p>
        <w:p w14:paraId="70E685E1" w14:textId="3D3CB980" w:rsidR="00EF75EC" w:rsidRDefault="00EF75EC">
          <w:pPr>
            <w:pStyle w:val="TOC1"/>
            <w:tabs>
              <w:tab w:val="right" w:leader="dot" w:pos="9350"/>
            </w:tabs>
            <w:rPr>
              <w:rFonts w:eastAsiaTheme="minorEastAsia"/>
              <w:noProof/>
              <w:color w:val="auto"/>
              <w:sz w:val="22"/>
              <w:szCs w:val="22"/>
              <w:lang w:eastAsia="en-US"/>
            </w:rPr>
          </w:pPr>
          <w:hyperlink w:anchor="_Toc26446190" w:history="1">
            <w:r w:rsidRPr="00054BBB">
              <w:rPr>
                <w:rStyle w:val="Hyperlink"/>
                <w:noProof/>
              </w:rPr>
              <w:t>Introduction</w:t>
            </w:r>
            <w:r>
              <w:rPr>
                <w:noProof/>
                <w:webHidden/>
              </w:rPr>
              <w:tab/>
            </w:r>
            <w:r>
              <w:rPr>
                <w:noProof/>
                <w:webHidden/>
              </w:rPr>
              <w:fldChar w:fldCharType="begin"/>
            </w:r>
            <w:r>
              <w:rPr>
                <w:noProof/>
                <w:webHidden/>
              </w:rPr>
              <w:instrText xml:space="preserve"> PAGEREF _Toc26446190 \h </w:instrText>
            </w:r>
            <w:r>
              <w:rPr>
                <w:noProof/>
                <w:webHidden/>
              </w:rPr>
            </w:r>
            <w:r>
              <w:rPr>
                <w:noProof/>
                <w:webHidden/>
              </w:rPr>
              <w:fldChar w:fldCharType="separate"/>
            </w:r>
            <w:r>
              <w:rPr>
                <w:noProof/>
                <w:webHidden/>
              </w:rPr>
              <w:t>2</w:t>
            </w:r>
            <w:r>
              <w:rPr>
                <w:noProof/>
                <w:webHidden/>
              </w:rPr>
              <w:fldChar w:fldCharType="end"/>
            </w:r>
          </w:hyperlink>
        </w:p>
        <w:p w14:paraId="56AAEE0B" w14:textId="060953C6" w:rsidR="00EF75EC" w:rsidRDefault="00EF75EC">
          <w:pPr>
            <w:pStyle w:val="TOC1"/>
            <w:tabs>
              <w:tab w:val="right" w:leader="dot" w:pos="9350"/>
            </w:tabs>
            <w:rPr>
              <w:rFonts w:eastAsiaTheme="minorEastAsia"/>
              <w:noProof/>
              <w:color w:val="auto"/>
              <w:sz w:val="22"/>
              <w:szCs w:val="22"/>
              <w:lang w:eastAsia="en-US"/>
            </w:rPr>
          </w:pPr>
          <w:hyperlink w:anchor="_Toc26446191" w:history="1">
            <w:r w:rsidRPr="00054BBB">
              <w:rPr>
                <w:rStyle w:val="Hyperlink"/>
                <w:noProof/>
              </w:rPr>
              <w:t>Business Objective</w:t>
            </w:r>
            <w:r>
              <w:rPr>
                <w:noProof/>
                <w:webHidden/>
              </w:rPr>
              <w:tab/>
            </w:r>
            <w:r>
              <w:rPr>
                <w:noProof/>
                <w:webHidden/>
              </w:rPr>
              <w:fldChar w:fldCharType="begin"/>
            </w:r>
            <w:r>
              <w:rPr>
                <w:noProof/>
                <w:webHidden/>
              </w:rPr>
              <w:instrText xml:space="preserve"> PAGEREF _Toc26446191 \h </w:instrText>
            </w:r>
            <w:r>
              <w:rPr>
                <w:noProof/>
                <w:webHidden/>
              </w:rPr>
            </w:r>
            <w:r>
              <w:rPr>
                <w:noProof/>
                <w:webHidden/>
              </w:rPr>
              <w:fldChar w:fldCharType="separate"/>
            </w:r>
            <w:r>
              <w:rPr>
                <w:noProof/>
                <w:webHidden/>
              </w:rPr>
              <w:t>3</w:t>
            </w:r>
            <w:r>
              <w:rPr>
                <w:noProof/>
                <w:webHidden/>
              </w:rPr>
              <w:fldChar w:fldCharType="end"/>
            </w:r>
          </w:hyperlink>
        </w:p>
        <w:p w14:paraId="767AFCBA" w14:textId="2C76A44A" w:rsidR="00EF75EC" w:rsidRDefault="00EF75EC">
          <w:pPr>
            <w:pStyle w:val="TOC1"/>
            <w:tabs>
              <w:tab w:val="left" w:pos="360"/>
              <w:tab w:val="right" w:leader="dot" w:pos="9350"/>
            </w:tabs>
            <w:rPr>
              <w:rFonts w:eastAsiaTheme="minorEastAsia"/>
              <w:noProof/>
              <w:color w:val="auto"/>
              <w:sz w:val="22"/>
              <w:szCs w:val="22"/>
              <w:lang w:eastAsia="en-US"/>
            </w:rPr>
          </w:pPr>
          <w:hyperlink w:anchor="_Toc26446192" w:history="1">
            <w:r w:rsidRPr="00054BBB">
              <w:rPr>
                <w:rStyle w:val="Hyperlink"/>
                <w:noProof/>
              </w:rPr>
              <w:t>1.</w:t>
            </w:r>
            <w:r>
              <w:rPr>
                <w:rFonts w:eastAsiaTheme="minorEastAsia"/>
                <w:noProof/>
                <w:color w:val="auto"/>
                <w:sz w:val="22"/>
                <w:szCs w:val="22"/>
                <w:lang w:eastAsia="en-US"/>
              </w:rPr>
              <w:tab/>
            </w:r>
            <w:r w:rsidRPr="00054BBB">
              <w:rPr>
                <w:rStyle w:val="Hyperlink"/>
                <w:noProof/>
              </w:rPr>
              <w:t>Hypothesis Testing</w:t>
            </w:r>
            <w:r>
              <w:rPr>
                <w:noProof/>
                <w:webHidden/>
              </w:rPr>
              <w:tab/>
            </w:r>
            <w:r>
              <w:rPr>
                <w:noProof/>
                <w:webHidden/>
              </w:rPr>
              <w:fldChar w:fldCharType="begin"/>
            </w:r>
            <w:r>
              <w:rPr>
                <w:noProof/>
                <w:webHidden/>
              </w:rPr>
              <w:instrText xml:space="preserve"> PAGEREF _Toc26446192 \h </w:instrText>
            </w:r>
            <w:r>
              <w:rPr>
                <w:noProof/>
                <w:webHidden/>
              </w:rPr>
            </w:r>
            <w:r>
              <w:rPr>
                <w:noProof/>
                <w:webHidden/>
              </w:rPr>
              <w:fldChar w:fldCharType="separate"/>
            </w:r>
            <w:r>
              <w:rPr>
                <w:noProof/>
                <w:webHidden/>
              </w:rPr>
              <w:t>4</w:t>
            </w:r>
            <w:r>
              <w:rPr>
                <w:noProof/>
                <w:webHidden/>
              </w:rPr>
              <w:fldChar w:fldCharType="end"/>
            </w:r>
          </w:hyperlink>
        </w:p>
        <w:p w14:paraId="673E5884" w14:textId="7EAF6D3E" w:rsidR="00EF75EC" w:rsidRDefault="00EF75EC">
          <w:pPr>
            <w:pStyle w:val="TOC3"/>
            <w:tabs>
              <w:tab w:val="left" w:pos="880"/>
              <w:tab w:val="right" w:leader="dot" w:pos="9350"/>
            </w:tabs>
            <w:rPr>
              <w:rFonts w:eastAsiaTheme="minorEastAsia"/>
              <w:noProof/>
              <w:color w:val="auto"/>
              <w:sz w:val="22"/>
              <w:szCs w:val="22"/>
              <w:lang w:eastAsia="en-US"/>
            </w:rPr>
          </w:pPr>
          <w:hyperlink w:anchor="_Toc26446193" w:history="1">
            <w:r w:rsidRPr="00054BBB">
              <w:rPr>
                <w:rStyle w:val="Hyperlink"/>
                <w:noProof/>
              </w:rPr>
              <w:t>1.1.</w:t>
            </w:r>
            <w:r>
              <w:rPr>
                <w:rFonts w:eastAsiaTheme="minorEastAsia"/>
                <w:noProof/>
                <w:color w:val="auto"/>
                <w:sz w:val="22"/>
                <w:szCs w:val="22"/>
                <w:lang w:eastAsia="en-US"/>
              </w:rPr>
              <w:tab/>
            </w:r>
            <w:r w:rsidRPr="00054BBB">
              <w:rPr>
                <w:rStyle w:val="Hyperlink"/>
                <w:noProof/>
              </w:rPr>
              <w:t>Hypothesis 1</w:t>
            </w:r>
            <w:r>
              <w:rPr>
                <w:noProof/>
                <w:webHidden/>
              </w:rPr>
              <w:tab/>
            </w:r>
            <w:r>
              <w:rPr>
                <w:noProof/>
                <w:webHidden/>
              </w:rPr>
              <w:fldChar w:fldCharType="begin"/>
            </w:r>
            <w:r>
              <w:rPr>
                <w:noProof/>
                <w:webHidden/>
              </w:rPr>
              <w:instrText xml:space="preserve"> PAGEREF _Toc26446193 \h </w:instrText>
            </w:r>
            <w:r>
              <w:rPr>
                <w:noProof/>
                <w:webHidden/>
              </w:rPr>
            </w:r>
            <w:r>
              <w:rPr>
                <w:noProof/>
                <w:webHidden/>
              </w:rPr>
              <w:fldChar w:fldCharType="separate"/>
            </w:r>
            <w:r>
              <w:rPr>
                <w:noProof/>
                <w:webHidden/>
              </w:rPr>
              <w:t>4</w:t>
            </w:r>
            <w:r>
              <w:rPr>
                <w:noProof/>
                <w:webHidden/>
              </w:rPr>
              <w:fldChar w:fldCharType="end"/>
            </w:r>
          </w:hyperlink>
        </w:p>
        <w:p w14:paraId="5DD69DFD" w14:textId="0D6466BF" w:rsidR="00EF75EC" w:rsidRDefault="00EF75EC">
          <w:pPr>
            <w:pStyle w:val="TOC3"/>
            <w:tabs>
              <w:tab w:val="left" w:pos="880"/>
              <w:tab w:val="right" w:leader="dot" w:pos="9350"/>
            </w:tabs>
            <w:rPr>
              <w:rFonts w:eastAsiaTheme="minorEastAsia"/>
              <w:noProof/>
              <w:color w:val="auto"/>
              <w:sz w:val="22"/>
              <w:szCs w:val="22"/>
              <w:lang w:eastAsia="en-US"/>
            </w:rPr>
          </w:pPr>
          <w:hyperlink w:anchor="_Toc26446194" w:history="1">
            <w:r w:rsidRPr="00054BBB">
              <w:rPr>
                <w:rStyle w:val="Hyperlink"/>
                <w:noProof/>
              </w:rPr>
              <w:t>1.2.</w:t>
            </w:r>
            <w:r>
              <w:rPr>
                <w:rFonts w:eastAsiaTheme="minorEastAsia"/>
                <w:noProof/>
                <w:color w:val="auto"/>
                <w:sz w:val="22"/>
                <w:szCs w:val="22"/>
                <w:lang w:eastAsia="en-US"/>
              </w:rPr>
              <w:tab/>
            </w:r>
            <w:r w:rsidRPr="00054BBB">
              <w:rPr>
                <w:rStyle w:val="Hyperlink"/>
                <w:noProof/>
              </w:rPr>
              <w:t>Hypothesis 2</w:t>
            </w:r>
            <w:r>
              <w:rPr>
                <w:noProof/>
                <w:webHidden/>
              </w:rPr>
              <w:tab/>
            </w:r>
            <w:r>
              <w:rPr>
                <w:noProof/>
                <w:webHidden/>
              </w:rPr>
              <w:fldChar w:fldCharType="begin"/>
            </w:r>
            <w:r>
              <w:rPr>
                <w:noProof/>
                <w:webHidden/>
              </w:rPr>
              <w:instrText xml:space="preserve"> PAGEREF _Toc26446194 \h </w:instrText>
            </w:r>
            <w:r>
              <w:rPr>
                <w:noProof/>
                <w:webHidden/>
              </w:rPr>
            </w:r>
            <w:r>
              <w:rPr>
                <w:noProof/>
                <w:webHidden/>
              </w:rPr>
              <w:fldChar w:fldCharType="separate"/>
            </w:r>
            <w:r>
              <w:rPr>
                <w:noProof/>
                <w:webHidden/>
              </w:rPr>
              <w:t>6</w:t>
            </w:r>
            <w:r>
              <w:rPr>
                <w:noProof/>
                <w:webHidden/>
              </w:rPr>
              <w:fldChar w:fldCharType="end"/>
            </w:r>
          </w:hyperlink>
        </w:p>
        <w:p w14:paraId="0D77CB2E" w14:textId="08E8E92B" w:rsidR="00EF75EC" w:rsidRDefault="00EF75EC">
          <w:pPr>
            <w:pStyle w:val="TOC3"/>
            <w:tabs>
              <w:tab w:val="left" w:pos="880"/>
              <w:tab w:val="right" w:leader="dot" w:pos="9350"/>
            </w:tabs>
            <w:rPr>
              <w:rFonts w:eastAsiaTheme="minorEastAsia"/>
              <w:noProof/>
              <w:color w:val="auto"/>
              <w:sz w:val="22"/>
              <w:szCs w:val="22"/>
              <w:lang w:eastAsia="en-US"/>
            </w:rPr>
          </w:pPr>
          <w:hyperlink w:anchor="_Toc26446195" w:history="1">
            <w:r w:rsidRPr="00054BBB">
              <w:rPr>
                <w:rStyle w:val="Hyperlink"/>
                <w:noProof/>
              </w:rPr>
              <w:t>1.3.</w:t>
            </w:r>
            <w:r>
              <w:rPr>
                <w:rFonts w:eastAsiaTheme="minorEastAsia"/>
                <w:noProof/>
                <w:color w:val="auto"/>
                <w:sz w:val="22"/>
                <w:szCs w:val="22"/>
                <w:lang w:eastAsia="en-US"/>
              </w:rPr>
              <w:tab/>
            </w:r>
            <w:r w:rsidRPr="00054BBB">
              <w:rPr>
                <w:rStyle w:val="Hyperlink"/>
                <w:noProof/>
              </w:rPr>
              <w:t>Hypothesis 3</w:t>
            </w:r>
            <w:r>
              <w:rPr>
                <w:noProof/>
                <w:webHidden/>
              </w:rPr>
              <w:tab/>
            </w:r>
            <w:r>
              <w:rPr>
                <w:noProof/>
                <w:webHidden/>
              </w:rPr>
              <w:fldChar w:fldCharType="begin"/>
            </w:r>
            <w:r>
              <w:rPr>
                <w:noProof/>
                <w:webHidden/>
              </w:rPr>
              <w:instrText xml:space="preserve"> PAGEREF _Toc26446195 \h </w:instrText>
            </w:r>
            <w:r>
              <w:rPr>
                <w:noProof/>
                <w:webHidden/>
              </w:rPr>
            </w:r>
            <w:r>
              <w:rPr>
                <w:noProof/>
                <w:webHidden/>
              </w:rPr>
              <w:fldChar w:fldCharType="separate"/>
            </w:r>
            <w:r>
              <w:rPr>
                <w:noProof/>
                <w:webHidden/>
              </w:rPr>
              <w:t>7</w:t>
            </w:r>
            <w:r>
              <w:rPr>
                <w:noProof/>
                <w:webHidden/>
              </w:rPr>
              <w:fldChar w:fldCharType="end"/>
            </w:r>
          </w:hyperlink>
        </w:p>
        <w:p w14:paraId="47BA5623" w14:textId="2FBE7C06" w:rsidR="00EF75EC" w:rsidRDefault="00EF75EC">
          <w:pPr>
            <w:pStyle w:val="TOC3"/>
            <w:tabs>
              <w:tab w:val="left" w:pos="880"/>
              <w:tab w:val="right" w:leader="dot" w:pos="9350"/>
            </w:tabs>
            <w:rPr>
              <w:rFonts w:eastAsiaTheme="minorEastAsia"/>
              <w:noProof/>
              <w:color w:val="auto"/>
              <w:sz w:val="22"/>
              <w:szCs w:val="22"/>
              <w:lang w:eastAsia="en-US"/>
            </w:rPr>
          </w:pPr>
          <w:hyperlink w:anchor="_Toc26446196" w:history="1">
            <w:r w:rsidRPr="00054BBB">
              <w:rPr>
                <w:rStyle w:val="Hyperlink"/>
                <w:noProof/>
              </w:rPr>
              <w:t>1.4.</w:t>
            </w:r>
            <w:r>
              <w:rPr>
                <w:rFonts w:eastAsiaTheme="minorEastAsia"/>
                <w:noProof/>
                <w:color w:val="auto"/>
                <w:sz w:val="22"/>
                <w:szCs w:val="22"/>
                <w:lang w:eastAsia="en-US"/>
              </w:rPr>
              <w:tab/>
            </w:r>
            <w:r w:rsidRPr="00054BBB">
              <w:rPr>
                <w:rStyle w:val="Hyperlink"/>
                <w:noProof/>
              </w:rPr>
              <w:t>Conclusion - Hypothesis Testing</w:t>
            </w:r>
            <w:r>
              <w:rPr>
                <w:noProof/>
                <w:webHidden/>
              </w:rPr>
              <w:tab/>
            </w:r>
            <w:r>
              <w:rPr>
                <w:noProof/>
                <w:webHidden/>
              </w:rPr>
              <w:fldChar w:fldCharType="begin"/>
            </w:r>
            <w:r>
              <w:rPr>
                <w:noProof/>
                <w:webHidden/>
              </w:rPr>
              <w:instrText xml:space="preserve"> PAGEREF _Toc26446196 \h </w:instrText>
            </w:r>
            <w:r>
              <w:rPr>
                <w:noProof/>
                <w:webHidden/>
              </w:rPr>
            </w:r>
            <w:r>
              <w:rPr>
                <w:noProof/>
                <w:webHidden/>
              </w:rPr>
              <w:fldChar w:fldCharType="separate"/>
            </w:r>
            <w:r>
              <w:rPr>
                <w:noProof/>
                <w:webHidden/>
              </w:rPr>
              <w:t>9</w:t>
            </w:r>
            <w:r>
              <w:rPr>
                <w:noProof/>
                <w:webHidden/>
              </w:rPr>
              <w:fldChar w:fldCharType="end"/>
            </w:r>
          </w:hyperlink>
        </w:p>
        <w:p w14:paraId="52875FEB" w14:textId="0A8272A0" w:rsidR="00EF75EC" w:rsidRDefault="00EF75EC">
          <w:pPr>
            <w:pStyle w:val="TOC1"/>
            <w:tabs>
              <w:tab w:val="left" w:pos="360"/>
              <w:tab w:val="right" w:leader="dot" w:pos="9350"/>
            </w:tabs>
            <w:rPr>
              <w:rFonts w:eastAsiaTheme="minorEastAsia"/>
              <w:noProof/>
              <w:color w:val="auto"/>
              <w:sz w:val="22"/>
              <w:szCs w:val="22"/>
              <w:lang w:eastAsia="en-US"/>
            </w:rPr>
          </w:pPr>
          <w:hyperlink w:anchor="_Toc26446197" w:history="1">
            <w:r w:rsidRPr="00054BBB">
              <w:rPr>
                <w:rStyle w:val="Hyperlink"/>
                <w:noProof/>
              </w:rPr>
              <w:t>2.</w:t>
            </w:r>
            <w:r>
              <w:rPr>
                <w:rFonts w:eastAsiaTheme="minorEastAsia"/>
                <w:noProof/>
                <w:color w:val="auto"/>
                <w:sz w:val="22"/>
                <w:szCs w:val="22"/>
                <w:lang w:eastAsia="en-US"/>
              </w:rPr>
              <w:tab/>
            </w:r>
            <w:r w:rsidRPr="00054BBB">
              <w:rPr>
                <w:rStyle w:val="Hyperlink"/>
                <w:noProof/>
              </w:rPr>
              <w:t>Linear Regression</w:t>
            </w:r>
            <w:r>
              <w:rPr>
                <w:noProof/>
                <w:webHidden/>
              </w:rPr>
              <w:tab/>
            </w:r>
            <w:r>
              <w:rPr>
                <w:noProof/>
                <w:webHidden/>
              </w:rPr>
              <w:fldChar w:fldCharType="begin"/>
            </w:r>
            <w:r>
              <w:rPr>
                <w:noProof/>
                <w:webHidden/>
              </w:rPr>
              <w:instrText xml:space="preserve"> PAGEREF _Toc26446197 \h </w:instrText>
            </w:r>
            <w:r>
              <w:rPr>
                <w:noProof/>
                <w:webHidden/>
              </w:rPr>
            </w:r>
            <w:r>
              <w:rPr>
                <w:noProof/>
                <w:webHidden/>
              </w:rPr>
              <w:fldChar w:fldCharType="separate"/>
            </w:r>
            <w:r>
              <w:rPr>
                <w:noProof/>
                <w:webHidden/>
              </w:rPr>
              <w:t>10</w:t>
            </w:r>
            <w:r>
              <w:rPr>
                <w:noProof/>
                <w:webHidden/>
              </w:rPr>
              <w:fldChar w:fldCharType="end"/>
            </w:r>
          </w:hyperlink>
        </w:p>
        <w:p w14:paraId="2E77A718" w14:textId="5113DE6E" w:rsidR="00EF75EC" w:rsidRDefault="00EF75EC">
          <w:pPr>
            <w:pStyle w:val="TOC3"/>
            <w:tabs>
              <w:tab w:val="left" w:pos="880"/>
              <w:tab w:val="right" w:leader="dot" w:pos="9350"/>
            </w:tabs>
            <w:rPr>
              <w:rFonts w:eastAsiaTheme="minorEastAsia"/>
              <w:noProof/>
              <w:color w:val="auto"/>
              <w:sz w:val="22"/>
              <w:szCs w:val="22"/>
              <w:lang w:eastAsia="en-US"/>
            </w:rPr>
          </w:pPr>
          <w:hyperlink w:anchor="_Toc26446198" w:history="1">
            <w:r w:rsidRPr="00054BBB">
              <w:rPr>
                <w:rStyle w:val="Hyperlink"/>
                <w:rFonts w:eastAsia="Times New Roman"/>
                <w:noProof/>
              </w:rPr>
              <w:t>2.1.</w:t>
            </w:r>
            <w:r>
              <w:rPr>
                <w:rFonts w:eastAsiaTheme="minorEastAsia"/>
                <w:noProof/>
                <w:color w:val="auto"/>
                <w:sz w:val="22"/>
                <w:szCs w:val="22"/>
                <w:lang w:eastAsia="en-US"/>
              </w:rPr>
              <w:tab/>
            </w:r>
            <w:r w:rsidRPr="00054BBB">
              <w:rPr>
                <w:rStyle w:val="Hyperlink"/>
                <w:rFonts w:eastAsia="Times New Roman"/>
                <w:noProof/>
              </w:rPr>
              <w:t>Abstract</w:t>
            </w:r>
            <w:r>
              <w:rPr>
                <w:noProof/>
                <w:webHidden/>
              </w:rPr>
              <w:tab/>
            </w:r>
            <w:r>
              <w:rPr>
                <w:noProof/>
                <w:webHidden/>
              </w:rPr>
              <w:fldChar w:fldCharType="begin"/>
            </w:r>
            <w:r>
              <w:rPr>
                <w:noProof/>
                <w:webHidden/>
              </w:rPr>
              <w:instrText xml:space="preserve"> PAGEREF _Toc26446198 \h </w:instrText>
            </w:r>
            <w:r>
              <w:rPr>
                <w:noProof/>
                <w:webHidden/>
              </w:rPr>
            </w:r>
            <w:r>
              <w:rPr>
                <w:noProof/>
                <w:webHidden/>
              </w:rPr>
              <w:fldChar w:fldCharType="separate"/>
            </w:r>
            <w:r>
              <w:rPr>
                <w:noProof/>
                <w:webHidden/>
              </w:rPr>
              <w:t>10</w:t>
            </w:r>
            <w:r>
              <w:rPr>
                <w:noProof/>
                <w:webHidden/>
              </w:rPr>
              <w:fldChar w:fldCharType="end"/>
            </w:r>
          </w:hyperlink>
        </w:p>
        <w:p w14:paraId="3F520CB3" w14:textId="3A42AB3C" w:rsidR="00EF75EC" w:rsidRDefault="00EF75EC">
          <w:pPr>
            <w:pStyle w:val="TOC3"/>
            <w:tabs>
              <w:tab w:val="left" w:pos="880"/>
              <w:tab w:val="right" w:leader="dot" w:pos="9350"/>
            </w:tabs>
            <w:rPr>
              <w:rFonts w:eastAsiaTheme="minorEastAsia"/>
              <w:noProof/>
              <w:color w:val="auto"/>
              <w:sz w:val="22"/>
              <w:szCs w:val="22"/>
              <w:lang w:eastAsia="en-US"/>
            </w:rPr>
          </w:pPr>
          <w:hyperlink w:anchor="_Toc26446199" w:history="1">
            <w:r w:rsidRPr="00054BBB">
              <w:rPr>
                <w:rStyle w:val="Hyperlink"/>
                <w:rFonts w:eastAsia="Times New Roman"/>
                <w:noProof/>
              </w:rPr>
              <w:t>2.2.</w:t>
            </w:r>
            <w:r>
              <w:rPr>
                <w:rFonts w:eastAsiaTheme="minorEastAsia"/>
                <w:noProof/>
                <w:color w:val="auto"/>
                <w:sz w:val="22"/>
                <w:szCs w:val="22"/>
                <w:lang w:eastAsia="en-US"/>
              </w:rPr>
              <w:tab/>
            </w:r>
            <w:r w:rsidRPr="00054BBB">
              <w:rPr>
                <w:rStyle w:val="Hyperlink"/>
                <w:rFonts w:eastAsia="Times New Roman"/>
                <w:noProof/>
              </w:rPr>
              <w:t>Introduction to Classification and Regression Approaches for Predictive Modeling</w:t>
            </w:r>
            <w:r>
              <w:rPr>
                <w:noProof/>
                <w:webHidden/>
              </w:rPr>
              <w:tab/>
            </w:r>
            <w:r>
              <w:rPr>
                <w:noProof/>
                <w:webHidden/>
              </w:rPr>
              <w:fldChar w:fldCharType="begin"/>
            </w:r>
            <w:r>
              <w:rPr>
                <w:noProof/>
                <w:webHidden/>
              </w:rPr>
              <w:instrText xml:space="preserve"> PAGEREF _Toc26446199 \h </w:instrText>
            </w:r>
            <w:r>
              <w:rPr>
                <w:noProof/>
                <w:webHidden/>
              </w:rPr>
            </w:r>
            <w:r>
              <w:rPr>
                <w:noProof/>
                <w:webHidden/>
              </w:rPr>
              <w:fldChar w:fldCharType="separate"/>
            </w:r>
            <w:r>
              <w:rPr>
                <w:noProof/>
                <w:webHidden/>
              </w:rPr>
              <w:t>10</w:t>
            </w:r>
            <w:r>
              <w:rPr>
                <w:noProof/>
                <w:webHidden/>
              </w:rPr>
              <w:fldChar w:fldCharType="end"/>
            </w:r>
          </w:hyperlink>
        </w:p>
        <w:p w14:paraId="49BE05B8" w14:textId="10026F23" w:rsidR="00EF75EC" w:rsidRDefault="00EF75EC">
          <w:pPr>
            <w:pStyle w:val="TOC3"/>
            <w:tabs>
              <w:tab w:val="left" w:pos="880"/>
              <w:tab w:val="right" w:leader="dot" w:pos="9350"/>
            </w:tabs>
            <w:rPr>
              <w:rFonts w:eastAsiaTheme="minorEastAsia"/>
              <w:noProof/>
              <w:color w:val="auto"/>
              <w:sz w:val="22"/>
              <w:szCs w:val="22"/>
              <w:lang w:eastAsia="en-US"/>
            </w:rPr>
          </w:pPr>
          <w:hyperlink w:anchor="_Toc26446200" w:history="1">
            <w:r w:rsidRPr="00054BBB">
              <w:rPr>
                <w:rStyle w:val="Hyperlink"/>
                <w:noProof/>
              </w:rPr>
              <w:t>2.3.</w:t>
            </w:r>
            <w:r>
              <w:rPr>
                <w:rFonts w:eastAsiaTheme="minorEastAsia"/>
                <w:noProof/>
                <w:color w:val="auto"/>
                <w:sz w:val="22"/>
                <w:szCs w:val="22"/>
                <w:lang w:eastAsia="en-US"/>
              </w:rPr>
              <w:tab/>
            </w:r>
            <w:r w:rsidRPr="00054BBB">
              <w:rPr>
                <w:rStyle w:val="Hyperlink"/>
                <w:noProof/>
              </w:rPr>
              <w:t>Predictive Modeling using Linear Regression</w:t>
            </w:r>
            <w:r>
              <w:rPr>
                <w:noProof/>
                <w:webHidden/>
              </w:rPr>
              <w:tab/>
            </w:r>
            <w:r>
              <w:rPr>
                <w:noProof/>
                <w:webHidden/>
              </w:rPr>
              <w:fldChar w:fldCharType="begin"/>
            </w:r>
            <w:r>
              <w:rPr>
                <w:noProof/>
                <w:webHidden/>
              </w:rPr>
              <w:instrText xml:space="preserve"> PAGEREF _Toc26446200 \h </w:instrText>
            </w:r>
            <w:r>
              <w:rPr>
                <w:noProof/>
                <w:webHidden/>
              </w:rPr>
            </w:r>
            <w:r>
              <w:rPr>
                <w:noProof/>
                <w:webHidden/>
              </w:rPr>
              <w:fldChar w:fldCharType="separate"/>
            </w:r>
            <w:r>
              <w:rPr>
                <w:noProof/>
                <w:webHidden/>
              </w:rPr>
              <w:t>11</w:t>
            </w:r>
            <w:r>
              <w:rPr>
                <w:noProof/>
                <w:webHidden/>
              </w:rPr>
              <w:fldChar w:fldCharType="end"/>
            </w:r>
          </w:hyperlink>
        </w:p>
        <w:p w14:paraId="19EE43C1" w14:textId="152811C7" w:rsidR="00EF75EC" w:rsidRDefault="00EF75EC">
          <w:pPr>
            <w:pStyle w:val="TOC3"/>
            <w:tabs>
              <w:tab w:val="left" w:pos="880"/>
              <w:tab w:val="right" w:leader="dot" w:pos="9350"/>
            </w:tabs>
            <w:rPr>
              <w:rFonts w:eastAsiaTheme="minorEastAsia"/>
              <w:noProof/>
              <w:color w:val="auto"/>
              <w:sz w:val="22"/>
              <w:szCs w:val="22"/>
              <w:lang w:eastAsia="en-US"/>
            </w:rPr>
          </w:pPr>
          <w:hyperlink w:anchor="_Toc26446201" w:history="1">
            <w:r w:rsidRPr="00054BBB">
              <w:rPr>
                <w:rStyle w:val="Hyperlink"/>
                <w:noProof/>
              </w:rPr>
              <w:t>2.4.</w:t>
            </w:r>
            <w:r>
              <w:rPr>
                <w:rFonts w:eastAsiaTheme="minorEastAsia"/>
                <w:noProof/>
                <w:color w:val="auto"/>
                <w:sz w:val="22"/>
                <w:szCs w:val="22"/>
                <w:lang w:eastAsia="en-US"/>
              </w:rPr>
              <w:tab/>
            </w:r>
            <w:r w:rsidRPr="00054BBB">
              <w:rPr>
                <w:rStyle w:val="Hyperlink"/>
                <w:noProof/>
              </w:rPr>
              <w:t>Predictive Modeling using Ridge Regression with Regularization by scikit learn</w:t>
            </w:r>
            <w:r>
              <w:rPr>
                <w:noProof/>
                <w:webHidden/>
              </w:rPr>
              <w:tab/>
            </w:r>
            <w:r>
              <w:rPr>
                <w:noProof/>
                <w:webHidden/>
              </w:rPr>
              <w:fldChar w:fldCharType="begin"/>
            </w:r>
            <w:r>
              <w:rPr>
                <w:noProof/>
                <w:webHidden/>
              </w:rPr>
              <w:instrText xml:space="preserve"> PAGEREF _Toc26446201 \h </w:instrText>
            </w:r>
            <w:r>
              <w:rPr>
                <w:noProof/>
                <w:webHidden/>
              </w:rPr>
            </w:r>
            <w:r>
              <w:rPr>
                <w:noProof/>
                <w:webHidden/>
              </w:rPr>
              <w:fldChar w:fldCharType="separate"/>
            </w:r>
            <w:r>
              <w:rPr>
                <w:noProof/>
                <w:webHidden/>
              </w:rPr>
              <w:t>17</w:t>
            </w:r>
            <w:r>
              <w:rPr>
                <w:noProof/>
                <w:webHidden/>
              </w:rPr>
              <w:fldChar w:fldCharType="end"/>
            </w:r>
          </w:hyperlink>
        </w:p>
        <w:p w14:paraId="64AA09C5" w14:textId="313688C4" w:rsidR="00EF75EC" w:rsidRDefault="00EF75EC">
          <w:pPr>
            <w:pStyle w:val="TOC3"/>
            <w:tabs>
              <w:tab w:val="left" w:pos="880"/>
              <w:tab w:val="right" w:leader="dot" w:pos="9350"/>
            </w:tabs>
            <w:rPr>
              <w:rFonts w:eastAsiaTheme="minorEastAsia"/>
              <w:noProof/>
              <w:color w:val="auto"/>
              <w:sz w:val="22"/>
              <w:szCs w:val="22"/>
              <w:lang w:eastAsia="en-US"/>
            </w:rPr>
          </w:pPr>
          <w:hyperlink w:anchor="_Toc26446202" w:history="1">
            <w:r w:rsidRPr="00054BBB">
              <w:rPr>
                <w:rStyle w:val="Hyperlink"/>
                <w:noProof/>
              </w:rPr>
              <w:t>2.5.</w:t>
            </w:r>
            <w:r>
              <w:rPr>
                <w:rFonts w:eastAsiaTheme="minorEastAsia"/>
                <w:noProof/>
                <w:color w:val="auto"/>
                <w:sz w:val="22"/>
                <w:szCs w:val="22"/>
                <w:lang w:eastAsia="en-US"/>
              </w:rPr>
              <w:tab/>
            </w:r>
            <w:r w:rsidRPr="00054BBB">
              <w:rPr>
                <w:rStyle w:val="Hyperlink"/>
                <w:noProof/>
              </w:rPr>
              <w:t>Conclusion – Linear Regression</w:t>
            </w:r>
            <w:r>
              <w:rPr>
                <w:noProof/>
                <w:webHidden/>
              </w:rPr>
              <w:tab/>
            </w:r>
            <w:r>
              <w:rPr>
                <w:noProof/>
                <w:webHidden/>
              </w:rPr>
              <w:fldChar w:fldCharType="begin"/>
            </w:r>
            <w:r>
              <w:rPr>
                <w:noProof/>
                <w:webHidden/>
              </w:rPr>
              <w:instrText xml:space="preserve"> PAGEREF _Toc26446202 \h </w:instrText>
            </w:r>
            <w:r>
              <w:rPr>
                <w:noProof/>
                <w:webHidden/>
              </w:rPr>
            </w:r>
            <w:r>
              <w:rPr>
                <w:noProof/>
                <w:webHidden/>
              </w:rPr>
              <w:fldChar w:fldCharType="separate"/>
            </w:r>
            <w:r>
              <w:rPr>
                <w:noProof/>
                <w:webHidden/>
              </w:rPr>
              <w:t>17</w:t>
            </w:r>
            <w:r>
              <w:rPr>
                <w:noProof/>
                <w:webHidden/>
              </w:rPr>
              <w:fldChar w:fldCharType="end"/>
            </w:r>
          </w:hyperlink>
        </w:p>
        <w:p w14:paraId="6A45AF6B" w14:textId="18DEBBCA" w:rsidR="00EF75EC" w:rsidRDefault="00EF75EC">
          <w:pPr>
            <w:pStyle w:val="TOC1"/>
            <w:tabs>
              <w:tab w:val="left" w:pos="360"/>
              <w:tab w:val="right" w:leader="dot" w:pos="9350"/>
            </w:tabs>
            <w:rPr>
              <w:rFonts w:eastAsiaTheme="minorEastAsia"/>
              <w:noProof/>
              <w:color w:val="auto"/>
              <w:sz w:val="22"/>
              <w:szCs w:val="22"/>
              <w:lang w:eastAsia="en-US"/>
            </w:rPr>
          </w:pPr>
          <w:hyperlink w:anchor="_Toc26446203" w:history="1">
            <w:r w:rsidRPr="00054BBB">
              <w:rPr>
                <w:rStyle w:val="Hyperlink"/>
                <w:noProof/>
              </w:rPr>
              <w:t>3.</w:t>
            </w:r>
            <w:r>
              <w:rPr>
                <w:rFonts w:eastAsiaTheme="minorEastAsia"/>
                <w:noProof/>
                <w:color w:val="auto"/>
                <w:sz w:val="22"/>
                <w:szCs w:val="22"/>
                <w:lang w:eastAsia="en-US"/>
              </w:rPr>
              <w:tab/>
            </w:r>
            <w:r w:rsidRPr="00054BBB">
              <w:rPr>
                <w:rStyle w:val="Hyperlink"/>
                <w:noProof/>
              </w:rPr>
              <w:t>Logistic Regression</w:t>
            </w:r>
            <w:r>
              <w:rPr>
                <w:noProof/>
                <w:webHidden/>
              </w:rPr>
              <w:tab/>
            </w:r>
            <w:r>
              <w:rPr>
                <w:noProof/>
                <w:webHidden/>
              </w:rPr>
              <w:fldChar w:fldCharType="begin"/>
            </w:r>
            <w:r>
              <w:rPr>
                <w:noProof/>
                <w:webHidden/>
              </w:rPr>
              <w:instrText xml:space="preserve"> PAGEREF _Toc26446203 \h </w:instrText>
            </w:r>
            <w:r>
              <w:rPr>
                <w:noProof/>
                <w:webHidden/>
              </w:rPr>
            </w:r>
            <w:r>
              <w:rPr>
                <w:noProof/>
                <w:webHidden/>
              </w:rPr>
              <w:fldChar w:fldCharType="separate"/>
            </w:r>
            <w:r>
              <w:rPr>
                <w:noProof/>
                <w:webHidden/>
              </w:rPr>
              <w:t>18</w:t>
            </w:r>
            <w:r>
              <w:rPr>
                <w:noProof/>
                <w:webHidden/>
              </w:rPr>
              <w:fldChar w:fldCharType="end"/>
            </w:r>
          </w:hyperlink>
        </w:p>
        <w:p w14:paraId="0E678872" w14:textId="505CE479" w:rsidR="00EF75EC" w:rsidRDefault="00EF75EC">
          <w:pPr>
            <w:pStyle w:val="TOC3"/>
            <w:tabs>
              <w:tab w:val="left" w:pos="880"/>
              <w:tab w:val="right" w:leader="dot" w:pos="9350"/>
            </w:tabs>
            <w:rPr>
              <w:rFonts w:eastAsiaTheme="minorEastAsia"/>
              <w:noProof/>
              <w:color w:val="auto"/>
              <w:sz w:val="22"/>
              <w:szCs w:val="22"/>
              <w:lang w:eastAsia="en-US"/>
            </w:rPr>
          </w:pPr>
          <w:hyperlink w:anchor="_Toc26446204" w:history="1">
            <w:r w:rsidRPr="00054BBB">
              <w:rPr>
                <w:rStyle w:val="Hyperlink"/>
                <w:noProof/>
              </w:rPr>
              <w:t>3.1.</w:t>
            </w:r>
            <w:r>
              <w:rPr>
                <w:rFonts w:eastAsiaTheme="minorEastAsia"/>
                <w:noProof/>
                <w:color w:val="auto"/>
                <w:sz w:val="22"/>
                <w:szCs w:val="22"/>
                <w:lang w:eastAsia="en-US"/>
              </w:rPr>
              <w:tab/>
            </w:r>
            <w:r w:rsidRPr="00054BBB">
              <w:rPr>
                <w:rStyle w:val="Hyperlink"/>
                <w:noProof/>
              </w:rPr>
              <w:t>Logistic Regression Classification</w:t>
            </w:r>
            <w:r>
              <w:rPr>
                <w:noProof/>
                <w:webHidden/>
              </w:rPr>
              <w:tab/>
            </w:r>
            <w:r>
              <w:rPr>
                <w:noProof/>
                <w:webHidden/>
              </w:rPr>
              <w:fldChar w:fldCharType="begin"/>
            </w:r>
            <w:r>
              <w:rPr>
                <w:noProof/>
                <w:webHidden/>
              </w:rPr>
              <w:instrText xml:space="preserve"> PAGEREF _Toc26446204 \h </w:instrText>
            </w:r>
            <w:r>
              <w:rPr>
                <w:noProof/>
                <w:webHidden/>
              </w:rPr>
            </w:r>
            <w:r>
              <w:rPr>
                <w:noProof/>
                <w:webHidden/>
              </w:rPr>
              <w:fldChar w:fldCharType="separate"/>
            </w:r>
            <w:r>
              <w:rPr>
                <w:noProof/>
                <w:webHidden/>
              </w:rPr>
              <w:t>18</w:t>
            </w:r>
            <w:r>
              <w:rPr>
                <w:noProof/>
                <w:webHidden/>
              </w:rPr>
              <w:fldChar w:fldCharType="end"/>
            </w:r>
          </w:hyperlink>
        </w:p>
        <w:p w14:paraId="34EA3875" w14:textId="653159C0" w:rsidR="00EF75EC" w:rsidRDefault="00EF75EC">
          <w:pPr>
            <w:pStyle w:val="TOC3"/>
            <w:tabs>
              <w:tab w:val="left" w:pos="880"/>
              <w:tab w:val="right" w:leader="dot" w:pos="9350"/>
            </w:tabs>
            <w:rPr>
              <w:rFonts w:eastAsiaTheme="minorEastAsia"/>
              <w:noProof/>
              <w:color w:val="auto"/>
              <w:sz w:val="22"/>
              <w:szCs w:val="22"/>
              <w:lang w:eastAsia="en-US"/>
            </w:rPr>
          </w:pPr>
          <w:hyperlink w:anchor="_Toc26446205" w:history="1">
            <w:r w:rsidRPr="00054BBB">
              <w:rPr>
                <w:rStyle w:val="Hyperlink"/>
                <w:noProof/>
              </w:rPr>
              <w:t>3.2.</w:t>
            </w:r>
            <w:r>
              <w:rPr>
                <w:rFonts w:eastAsiaTheme="minorEastAsia"/>
                <w:noProof/>
                <w:color w:val="auto"/>
                <w:sz w:val="22"/>
                <w:szCs w:val="22"/>
                <w:lang w:eastAsia="en-US"/>
              </w:rPr>
              <w:tab/>
            </w:r>
            <w:r w:rsidRPr="00054BBB">
              <w:rPr>
                <w:rStyle w:val="Hyperlink"/>
                <w:noProof/>
              </w:rPr>
              <w:t>Checking Logistic Regression Conditions</w:t>
            </w:r>
            <w:r>
              <w:rPr>
                <w:noProof/>
                <w:webHidden/>
              </w:rPr>
              <w:tab/>
            </w:r>
            <w:r>
              <w:rPr>
                <w:noProof/>
                <w:webHidden/>
              </w:rPr>
              <w:fldChar w:fldCharType="begin"/>
            </w:r>
            <w:r>
              <w:rPr>
                <w:noProof/>
                <w:webHidden/>
              </w:rPr>
              <w:instrText xml:space="preserve"> PAGEREF _Toc26446205 \h </w:instrText>
            </w:r>
            <w:r>
              <w:rPr>
                <w:noProof/>
                <w:webHidden/>
              </w:rPr>
            </w:r>
            <w:r>
              <w:rPr>
                <w:noProof/>
                <w:webHidden/>
              </w:rPr>
              <w:fldChar w:fldCharType="separate"/>
            </w:r>
            <w:r>
              <w:rPr>
                <w:noProof/>
                <w:webHidden/>
              </w:rPr>
              <w:t>18</w:t>
            </w:r>
            <w:r>
              <w:rPr>
                <w:noProof/>
                <w:webHidden/>
              </w:rPr>
              <w:fldChar w:fldCharType="end"/>
            </w:r>
          </w:hyperlink>
        </w:p>
        <w:p w14:paraId="1884BF71" w14:textId="766C8427" w:rsidR="00EF75EC" w:rsidRDefault="00EF75EC">
          <w:pPr>
            <w:pStyle w:val="TOC3"/>
            <w:tabs>
              <w:tab w:val="left" w:pos="880"/>
              <w:tab w:val="right" w:leader="dot" w:pos="9350"/>
            </w:tabs>
            <w:rPr>
              <w:rFonts w:eastAsiaTheme="minorEastAsia"/>
              <w:noProof/>
              <w:color w:val="auto"/>
              <w:sz w:val="22"/>
              <w:szCs w:val="22"/>
              <w:lang w:eastAsia="en-US"/>
            </w:rPr>
          </w:pPr>
          <w:hyperlink w:anchor="_Toc26446206" w:history="1">
            <w:r w:rsidRPr="00054BBB">
              <w:rPr>
                <w:rStyle w:val="Hyperlink"/>
                <w:noProof/>
              </w:rPr>
              <w:t>3.3.</w:t>
            </w:r>
            <w:r>
              <w:rPr>
                <w:rFonts w:eastAsiaTheme="minorEastAsia"/>
                <w:noProof/>
                <w:color w:val="auto"/>
                <w:sz w:val="22"/>
                <w:szCs w:val="22"/>
                <w:lang w:eastAsia="en-US"/>
              </w:rPr>
              <w:tab/>
            </w:r>
            <w:r w:rsidRPr="00054BBB">
              <w:rPr>
                <w:rStyle w:val="Hyperlink"/>
                <w:noProof/>
              </w:rPr>
              <w:t>Prepare Test/Train Data Set and Fit Model</w:t>
            </w:r>
            <w:r>
              <w:rPr>
                <w:noProof/>
                <w:webHidden/>
              </w:rPr>
              <w:tab/>
            </w:r>
            <w:r>
              <w:rPr>
                <w:noProof/>
                <w:webHidden/>
              </w:rPr>
              <w:fldChar w:fldCharType="begin"/>
            </w:r>
            <w:r>
              <w:rPr>
                <w:noProof/>
                <w:webHidden/>
              </w:rPr>
              <w:instrText xml:space="preserve"> PAGEREF _Toc26446206 \h </w:instrText>
            </w:r>
            <w:r>
              <w:rPr>
                <w:noProof/>
                <w:webHidden/>
              </w:rPr>
            </w:r>
            <w:r>
              <w:rPr>
                <w:noProof/>
                <w:webHidden/>
              </w:rPr>
              <w:fldChar w:fldCharType="separate"/>
            </w:r>
            <w:r>
              <w:rPr>
                <w:noProof/>
                <w:webHidden/>
              </w:rPr>
              <w:t>19</w:t>
            </w:r>
            <w:r>
              <w:rPr>
                <w:noProof/>
                <w:webHidden/>
              </w:rPr>
              <w:fldChar w:fldCharType="end"/>
            </w:r>
          </w:hyperlink>
        </w:p>
        <w:p w14:paraId="37B10AD9" w14:textId="43AF4FC0" w:rsidR="00EF75EC" w:rsidRDefault="00EF75EC">
          <w:pPr>
            <w:pStyle w:val="TOC3"/>
            <w:tabs>
              <w:tab w:val="left" w:pos="880"/>
              <w:tab w:val="right" w:leader="dot" w:pos="9350"/>
            </w:tabs>
            <w:rPr>
              <w:rFonts w:eastAsiaTheme="minorEastAsia"/>
              <w:noProof/>
              <w:color w:val="auto"/>
              <w:sz w:val="22"/>
              <w:szCs w:val="22"/>
              <w:lang w:eastAsia="en-US"/>
            </w:rPr>
          </w:pPr>
          <w:hyperlink w:anchor="_Toc26446207" w:history="1">
            <w:r w:rsidRPr="00054BBB">
              <w:rPr>
                <w:rStyle w:val="Hyperlink"/>
                <w:noProof/>
              </w:rPr>
              <w:t>3.4.</w:t>
            </w:r>
            <w:r>
              <w:rPr>
                <w:rFonts w:eastAsiaTheme="minorEastAsia"/>
                <w:noProof/>
                <w:color w:val="auto"/>
                <w:sz w:val="22"/>
                <w:szCs w:val="22"/>
                <w:lang w:eastAsia="en-US"/>
              </w:rPr>
              <w:tab/>
            </w:r>
            <w:r w:rsidRPr="00054BBB">
              <w:rPr>
                <w:rStyle w:val="Hyperlink"/>
                <w:noProof/>
              </w:rPr>
              <w:t>Tune Threshold value based on Training Set before evaluating model using Test data</w:t>
            </w:r>
            <w:r>
              <w:rPr>
                <w:noProof/>
                <w:webHidden/>
              </w:rPr>
              <w:tab/>
            </w:r>
            <w:r>
              <w:rPr>
                <w:noProof/>
                <w:webHidden/>
              </w:rPr>
              <w:fldChar w:fldCharType="begin"/>
            </w:r>
            <w:r>
              <w:rPr>
                <w:noProof/>
                <w:webHidden/>
              </w:rPr>
              <w:instrText xml:space="preserve"> PAGEREF _Toc26446207 \h </w:instrText>
            </w:r>
            <w:r>
              <w:rPr>
                <w:noProof/>
                <w:webHidden/>
              </w:rPr>
            </w:r>
            <w:r>
              <w:rPr>
                <w:noProof/>
                <w:webHidden/>
              </w:rPr>
              <w:fldChar w:fldCharType="separate"/>
            </w:r>
            <w:r>
              <w:rPr>
                <w:noProof/>
                <w:webHidden/>
              </w:rPr>
              <w:t>21</w:t>
            </w:r>
            <w:r>
              <w:rPr>
                <w:noProof/>
                <w:webHidden/>
              </w:rPr>
              <w:fldChar w:fldCharType="end"/>
            </w:r>
          </w:hyperlink>
        </w:p>
        <w:p w14:paraId="1DF9F489" w14:textId="5F2B6148" w:rsidR="00EF75EC" w:rsidRDefault="00EF75EC">
          <w:pPr>
            <w:pStyle w:val="TOC3"/>
            <w:tabs>
              <w:tab w:val="left" w:pos="880"/>
              <w:tab w:val="right" w:leader="dot" w:pos="9350"/>
            </w:tabs>
            <w:rPr>
              <w:rFonts w:eastAsiaTheme="minorEastAsia"/>
              <w:noProof/>
              <w:color w:val="auto"/>
              <w:sz w:val="22"/>
              <w:szCs w:val="22"/>
              <w:lang w:eastAsia="en-US"/>
            </w:rPr>
          </w:pPr>
          <w:hyperlink w:anchor="_Toc26446208" w:history="1">
            <w:r w:rsidRPr="00054BBB">
              <w:rPr>
                <w:rStyle w:val="Hyperlink"/>
                <w:noProof/>
              </w:rPr>
              <w:t>3.5.</w:t>
            </w:r>
            <w:r>
              <w:rPr>
                <w:rFonts w:eastAsiaTheme="minorEastAsia"/>
                <w:noProof/>
                <w:color w:val="auto"/>
                <w:sz w:val="22"/>
                <w:szCs w:val="22"/>
                <w:lang w:eastAsia="en-US"/>
              </w:rPr>
              <w:tab/>
            </w:r>
            <w:r w:rsidRPr="00054BBB">
              <w:rPr>
                <w:rStyle w:val="Hyperlink"/>
                <w:noProof/>
              </w:rPr>
              <w:t>Model Performance with Tune Threshold using Test data</w:t>
            </w:r>
            <w:r>
              <w:rPr>
                <w:noProof/>
                <w:webHidden/>
              </w:rPr>
              <w:tab/>
            </w:r>
            <w:r>
              <w:rPr>
                <w:noProof/>
                <w:webHidden/>
              </w:rPr>
              <w:fldChar w:fldCharType="begin"/>
            </w:r>
            <w:r>
              <w:rPr>
                <w:noProof/>
                <w:webHidden/>
              </w:rPr>
              <w:instrText xml:space="preserve"> PAGEREF _Toc26446208 \h </w:instrText>
            </w:r>
            <w:r>
              <w:rPr>
                <w:noProof/>
                <w:webHidden/>
              </w:rPr>
            </w:r>
            <w:r>
              <w:rPr>
                <w:noProof/>
                <w:webHidden/>
              </w:rPr>
              <w:fldChar w:fldCharType="separate"/>
            </w:r>
            <w:r>
              <w:rPr>
                <w:noProof/>
                <w:webHidden/>
              </w:rPr>
              <w:t>22</w:t>
            </w:r>
            <w:r>
              <w:rPr>
                <w:noProof/>
                <w:webHidden/>
              </w:rPr>
              <w:fldChar w:fldCharType="end"/>
            </w:r>
          </w:hyperlink>
        </w:p>
        <w:p w14:paraId="1926ED1C" w14:textId="03F31AD2" w:rsidR="00EF75EC" w:rsidRDefault="00EF75EC">
          <w:pPr>
            <w:pStyle w:val="TOC3"/>
            <w:tabs>
              <w:tab w:val="left" w:pos="880"/>
              <w:tab w:val="right" w:leader="dot" w:pos="9350"/>
            </w:tabs>
            <w:rPr>
              <w:rFonts w:eastAsiaTheme="minorEastAsia"/>
              <w:noProof/>
              <w:color w:val="auto"/>
              <w:sz w:val="22"/>
              <w:szCs w:val="22"/>
              <w:lang w:eastAsia="en-US"/>
            </w:rPr>
          </w:pPr>
          <w:hyperlink w:anchor="_Toc26446209" w:history="1">
            <w:r w:rsidRPr="00054BBB">
              <w:rPr>
                <w:rStyle w:val="Hyperlink"/>
                <w:noProof/>
              </w:rPr>
              <w:t>3.6.</w:t>
            </w:r>
            <w:r>
              <w:rPr>
                <w:rFonts w:eastAsiaTheme="minorEastAsia"/>
                <w:noProof/>
                <w:color w:val="auto"/>
                <w:sz w:val="22"/>
                <w:szCs w:val="22"/>
                <w:lang w:eastAsia="en-US"/>
              </w:rPr>
              <w:tab/>
            </w:r>
            <w:r w:rsidRPr="00054BBB">
              <w:rPr>
                <w:rStyle w:val="Hyperlink"/>
                <w:noProof/>
              </w:rPr>
              <w:t>Conclusion - Logistic Regression</w:t>
            </w:r>
            <w:r>
              <w:rPr>
                <w:noProof/>
                <w:webHidden/>
              </w:rPr>
              <w:tab/>
            </w:r>
            <w:r>
              <w:rPr>
                <w:noProof/>
                <w:webHidden/>
              </w:rPr>
              <w:fldChar w:fldCharType="begin"/>
            </w:r>
            <w:r>
              <w:rPr>
                <w:noProof/>
                <w:webHidden/>
              </w:rPr>
              <w:instrText xml:space="preserve"> PAGEREF _Toc26446209 \h </w:instrText>
            </w:r>
            <w:r>
              <w:rPr>
                <w:noProof/>
                <w:webHidden/>
              </w:rPr>
            </w:r>
            <w:r>
              <w:rPr>
                <w:noProof/>
                <w:webHidden/>
              </w:rPr>
              <w:fldChar w:fldCharType="separate"/>
            </w:r>
            <w:r>
              <w:rPr>
                <w:noProof/>
                <w:webHidden/>
              </w:rPr>
              <w:t>23</w:t>
            </w:r>
            <w:r>
              <w:rPr>
                <w:noProof/>
                <w:webHidden/>
              </w:rPr>
              <w:fldChar w:fldCharType="end"/>
            </w:r>
          </w:hyperlink>
        </w:p>
        <w:p w14:paraId="05630DA3" w14:textId="6F4F1BA5" w:rsidR="00EF75EC" w:rsidRDefault="00EF75EC">
          <w:pPr>
            <w:pStyle w:val="TOC1"/>
            <w:tabs>
              <w:tab w:val="left" w:pos="360"/>
              <w:tab w:val="right" w:leader="dot" w:pos="9350"/>
            </w:tabs>
            <w:rPr>
              <w:rFonts w:eastAsiaTheme="minorEastAsia"/>
              <w:noProof/>
              <w:color w:val="auto"/>
              <w:sz w:val="22"/>
              <w:szCs w:val="22"/>
              <w:lang w:eastAsia="en-US"/>
            </w:rPr>
          </w:pPr>
          <w:hyperlink w:anchor="_Toc26446210" w:history="1">
            <w:r w:rsidRPr="00054BBB">
              <w:rPr>
                <w:rStyle w:val="Hyperlink"/>
                <w:noProof/>
              </w:rPr>
              <w:t>4.</w:t>
            </w:r>
            <w:r>
              <w:rPr>
                <w:rFonts w:eastAsiaTheme="minorEastAsia"/>
                <w:noProof/>
                <w:color w:val="auto"/>
                <w:sz w:val="22"/>
                <w:szCs w:val="22"/>
                <w:lang w:eastAsia="en-US"/>
              </w:rPr>
              <w:tab/>
            </w:r>
            <w:r w:rsidRPr="00054BBB">
              <w:rPr>
                <w:rStyle w:val="Hyperlink"/>
                <w:noProof/>
              </w:rPr>
              <w:t>Conclusions</w:t>
            </w:r>
            <w:r>
              <w:rPr>
                <w:noProof/>
                <w:webHidden/>
              </w:rPr>
              <w:tab/>
            </w:r>
            <w:r>
              <w:rPr>
                <w:noProof/>
                <w:webHidden/>
              </w:rPr>
              <w:fldChar w:fldCharType="begin"/>
            </w:r>
            <w:r>
              <w:rPr>
                <w:noProof/>
                <w:webHidden/>
              </w:rPr>
              <w:instrText xml:space="preserve"> PAGEREF _Toc26446210 \h </w:instrText>
            </w:r>
            <w:r>
              <w:rPr>
                <w:noProof/>
                <w:webHidden/>
              </w:rPr>
            </w:r>
            <w:r>
              <w:rPr>
                <w:noProof/>
                <w:webHidden/>
              </w:rPr>
              <w:fldChar w:fldCharType="separate"/>
            </w:r>
            <w:r>
              <w:rPr>
                <w:noProof/>
                <w:webHidden/>
              </w:rPr>
              <w:t>24</w:t>
            </w:r>
            <w:r>
              <w:rPr>
                <w:noProof/>
                <w:webHidden/>
              </w:rPr>
              <w:fldChar w:fldCharType="end"/>
            </w:r>
          </w:hyperlink>
        </w:p>
        <w:p w14:paraId="440EDE1D" w14:textId="68A6E1DE" w:rsidR="00EF75EC" w:rsidRDefault="00EF75EC">
          <w:pPr>
            <w:pStyle w:val="TOC3"/>
            <w:tabs>
              <w:tab w:val="left" w:pos="880"/>
              <w:tab w:val="right" w:leader="dot" w:pos="9350"/>
            </w:tabs>
            <w:rPr>
              <w:rFonts w:eastAsiaTheme="minorEastAsia"/>
              <w:noProof/>
              <w:color w:val="auto"/>
              <w:sz w:val="22"/>
              <w:szCs w:val="22"/>
              <w:lang w:eastAsia="en-US"/>
            </w:rPr>
          </w:pPr>
          <w:hyperlink w:anchor="_Toc26446211" w:history="1">
            <w:r w:rsidRPr="00054BBB">
              <w:rPr>
                <w:rStyle w:val="Hyperlink"/>
                <w:noProof/>
              </w:rPr>
              <w:t>4.1.</w:t>
            </w:r>
            <w:r>
              <w:rPr>
                <w:rFonts w:eastAsiaTheme="minorEastAsia"/>
                <w:noProof/>
                <w:color w:val="auto"/>
                <w:sz w:val="22"/>
                <w:szCs w:val="22"/>
                <w:lang w:eastAsia="en-US"/>
              </w:rPr>
              <w:tab/>
            </w:r>
            <w:r w:rsidRPr="00054BBB">
              <w:rPr>
                <w:rStyle w:val="Hyperlink"/>
                <w:noProof/>
              </w:rPr>
              <w:t>Summary</w:t>
            </w:r>
            <w:r>
              <w:rPr>
                <w:noProof/>
                <w:webHidden/>
              </w:rPr>
              <w:tab/>
            </w:r>
            <w:r>
              <w:rPr>
                <w:noProof/>
                <w:webHidden/>
              </w:rPr>
              <w:fldChar w:fldCharType="begin"/>
            </w:r>
            <w:r>
              <w:rPr>
                <w:noProof/>
                <w:webHidden/>
              </w:rPr>
              <w:instrText xml:space="preserve"> PAGEREF _Toc26446211 \h </w:instrText>
            </w:r>
            <w:r>
              <w:rPr>
                <w:noProof/>
                <w:webHidden/>
              </w:rPr>
            </w:r>
            <w:r>
              <w:rPr>
                <w:noProof/>
                <w:webHidden/>
              </w:rPr>
              <w:fldChar w:fldCharType="separate"/>
            </w:r>
            <w:r>
              <w:rPr>
                <w:noProof/>
                <w:webHidden/>
              </w:rPr>
              <w:t>24</w:t>
            </w:r>
            <w:r>
              <w:rPr>
                <w:noProof/>
                <w:webHidden/>
              </w:rPr>
              <w:fldChar w:fldCharType="end"/>
            </w:r>
          </w:hyperlink>
        </w:p>
        <w:p w14:paraId="096BC559" w14:textId="2E65322E" w:rsidR="00EF75EC" w:rsidRDefault="00EF75EC">
          <w:pPr>
            <w:pStyle w:val="TOC3"/>
            <w:tabs>
              <w:tab w:val="left" w:pos="880"/>
              <w:tab w:val="right" w:leader="dot" w:pos="9350"/>
            </w:tabs>
            <w:rPr>
              <w:rFonts w:eastAsiaTheme="minorEastAsia"/>
              <w:noProof/>
              <w:color w:val="auto"/>
              <w:sz w:val="22"/>
              <w:szCs w:val="22"/>
              <w:lang w:eastAsia="en-US"/>
            </w:rPr>
          </w:pPr>
          <w:hyperlink w:anchor="_Toc26446212" w:history="1">
            <w:r w:rsidRPr="00054BBB">
              <w:rPr>
                <w:rStyle w:val="Hyperlink"/>
                <w:noProof/>
              </w:rPr>
              <w:t>4.2.</w:t>
            </w:r>
            <w:r>
              <w:rPr>
                <w:rFonts w:eastAsiaTheme="minorEastAsia"/>
                <w:noProof/>
                <w:color w:val="auto"/>
                <w:sz w:val="22"/>
                <w:szCs w:val="22"/>
                <w:lang w:eastAsia="en-US"/>
              </w:rPr>
              <w:tab/>
            </w:r>
            <w:r w:rsidRPr="00054BBB">
              <w:rPr>
                <w:rStyle w:val="Hyperlink"/>
                <w:noProof/>
              </w:rPr>
              <w:t>Results using Predictive Modeling methods</w:t>
            </w:r>
            <w:r>
              <w:rPr>
                <w:noProof/>
                <w:webHidden/>
              </w:rPr>
              <w:tab/>
            </w:r>
            <w:r>
              <w:rPr>
                <w:noProof/>
                <w:webHidden/>
              </w:rPr>
              <w:fldChar w:fldCharType="begin"/>
            </w:r>
            <w:r>
              <w:rPr>
                <w:noProof/>
                <w:webHidden/>
              </w:rPr>
              <w:instrText xml:space="preserve"> PAGEREF _Toc26446212 \h </w:instrText>
            </w:r>
            <w:r>
              <w:rPr>
                <w:noProof/>
                <w:webHidden/>
              </w:rPr>
            </w:r>
            <w:r>
              <w:rPr>
                <w:noProof/>
                <w:webHidden/>
              </w:rPr>
              <w:fldChar w:fldCharType="separate"/>
            </w:r>
            <w:r>
              <w:rPr>
                <w:noProof/>
                <w:webHidden/>
              </w:rPr>
              <w:t>24</w:t>
            </w:r>
            <w:r>
              <w:rPr>
                <w:noProof/>
                <w:webHidden/>
              </w:rPr>
              <w:fldChar w:fldCharType="end"/>
            </w:r>
          </w:hyperlink>
        </w:p>
        <w:p w14:paraId="067E8D66" w14:textId="07B18A0C" w:rsidR="00EF75EC" w:rsidRDefault="00EF75EC">
          <w:pPr>
            <w:pStyle w:val="TOC1"/>
            <w:tabs>
              <w:tab w:val="left" w:pos="360"/>
              <w:tab w:val="right" w:leader="dot" w:pos="9350"/>
            </w:tabs>
            <w:rPr>
              <w:rFonts w:eastAsiaTheme="minorEastAsia"/>
              <w:noProof/>
              <w:color w:val="auto"/>
              <w:sz w:val="22"/>
              <w:szCs w:val="22"/>
              <w:lang w:eastAsia="en-US"/>
            </w:rPr>
          </w:pPr>
          <w:hyperlink w:anchor="_Toc26446213" w:history="1">
            <w:r w:rsidRPr="00054BBB">
              <w:rPr>
                <w:rStyle w:val="Hyperlink"/>
                <w:noProof/>
              </w:rPr>
              <w:t>5.</w:t>
            </w:r>
            <w:r>
              <w:rPr>
                <w:rFonts w:eastAsiaTheme="minorEastAsia"/>
                <w:noProof/>
                <w:color w:val="auto"/>
                <w:sz w:val="22"/>
                <w:szCs w:val="22"/>
                <w:lang w:eastAsia="en-US"/>
              </w:rPr>
              <w:tab/>
            </w:r>
            <w:r w:rsidRPr="00054BBB">
              <w:rPr>
                <w:rStyle w:val="Hyperlink"/>
                <w:noProof/>
              </w:rPr>
              <w:t>Appendix</w:t>
            </w:r>
            <w:r>
              <w:rPr>
                <w:noProof/>
                <w:webHidden/>
              </w:rPr>
              <w:tab/>
            </w:r>
            <w:r>
              <w:rPr>
                <w:noProof/>
                <w:webHidden/>
              </w:rPr>
              <w:fldChar w:fldCharType="begin"/>
            </w:r>
            <w:r>
              <w:rPr>
                <w:noProof/>
                <w:webHidden/>
              </w:rPr>
              <w:instrText xml:space="preserve"> PAGEREF _Toc26446213 \h </w:instrText>
            </w:r>
            <w:r>
              <w:rPr>
                <w:noProof/>
                <w:webHidden/>
              </w:rPr>
            </w:r>
            <w:r>
              <w:rPr>
                <w:noProof/>
                <w:webHidden/>
              </w:rPr>
              <w:fldChar w:fldCharType="separate"/>
            </w:r>
            <w:r>
              <w:rPr>
                <w:noProof/>
                <w:webHidden/>
              </w:rPr>
              <w:t>25</w:t>
            </w:r>
            <w:r>
              <w:rPr>
                <w:noProof/>
                <w:webHidden/>
              </w:rPr>
              <w:fldChar w:fldCharType="end"/>
            </w:r>
          </w:hyperlink>
        </w:p>
        <w:p w14:paraId="40034005" w14:textId="0F404B20" w:rsidR="00EF75EC" w:rsidRDefault="00EF75EC">
          <w:pPr>
            <w:pStyle w:val="TOC3"/>
            <w:tabs>
              <w:tab w:val="left" w:pos="880"/>
              <w:tab w:val="right" w:leader="dot" w:pos="9350"/>
            </w:tabs>
            <w:rPr>
              <w:rFonts w:eastAsiaTheme="minorEastAsia"/>
              <w:noProof/>
              <w:color w:val="auto"/>
              <w:sz w:val="22"/>
              <w:szCs w:val="22"/>
              <w:lang w:eastAsia="en-US"/>
            </w:rPr>
          </w:pPr>
          <w:hyperlink w:anchor="_Toc26446214" w:history="1">
            <w:r w:rsidRPr="00054BBB">
              <w:rPr>
                <w:rStyle w:val="Hyperlink"/>
                <w:noProof/>
              </w:rPr>
              <w:t>5.1.</w:t>
            </w:r>
            <w:r>
              <w:rPr>
                <w:rFonts w:eastAsiaTheme="minorEastAsia"/>
                <w:noProof/>
                <w:color w:val="auto"/>
                <w:sz w:val="22"/>
                <w:szCs w:val="22"/>
                <w:lang w:eastAsia="en-US"/>
              </w:rPr>
              <w:tab/>
            </w:r>
            <w:r w:rsidRPr="00054BBB">
              <w:rPr>
                <w:rStyle w:val="Hyperlink"/>
                <w:noProof/>
              </w:rPr>
              <w:t>Source of Data</w:t>
            </w:r>
            <w:r>
              <w:rPr>
                <w:noProof/>
                <w:webHidden/>
              </w:rPr>
              <w:tab/>
            </w:r>
            <w:r>
              <w:rPr>
                <w:noProof/>
                <w:webHidden/>
              </w:rPr>
              <w:fldChar w:fldCharType="begin"/>
            </w:r>
            <w:r>
              <w:rPr>
                <w:noProof/>
                <w:webHidden/>
              </w:rPr>
              <w:instrText xml:space="preserve"> PAGEREF _Toc26446214 \h </w:instrText>
            </w:r>
            <w:r>
              <w:rPr>
                <w:noProof/>
                <w:webHidden/>
              </w:rPr>
            </w:r>
            <w:r>
              <w:rPr>
                <w:noProof/>
                <w:webHidden/>
              </w:rPr>
              <w:fldChar w:fldCharType="separate"/>
            </w:r>
            <w:r>
              <w:rPr>
                <w:noProof/>
                <w:webHidden/>
              </w:rPr>
              <w:t>25</w:t>
            </w:r>
            <w:r>
              <w:rPr>
                <w:noProof/>
                <w:webHidden/>
              </w:rPr>
              <w:fldChar w:fldCharType="end"/>
            </w:r>
          </w:hyperlink>
        </w:p>
        <w:p w14:paraId="57BBE1F9" w14:textId="5ADCA7ED" w:rsidR="00EF75EC" w:rsidRDefault="00EF75EC">
          <w:pPr>
            <w:pStyle w:val="TOC3"/>
            <w:tabs>
              <w:tab w:val="left" w:pos="880"/>
              <w:tab w:val="right" w:leader="dot" w:pos="9350"/>
            </w:tabs>
            <w:rPr>
              <w:rFonts w:eastAsiaTheme="minorEastAsia"/>
              <w:noProof/>
              <w:color w:val="auto"/>
              <w:sz w:val="22"/>
              <w:szCs w:val="22"/>
              <w:lang w:eastAsia="en-US"/>
            </w:rPr>
          </w:pPr>
          <w:hyperlink w:anchor="_Toc26446215" w:history="1">
            <w:r w:rsidRPr="00054BBB">
              <w:rPr>
                <w:rStyle w:val="Hyperlink"/>
                <w:rFonts w:eastAsia="Times New Roman"/>
                <w:noProof/>
                <w:lang w:eastAsia="en-US"/>
              </w:rPr>
              <w:t>5.2.</w:t>
            </w:r>
            <w:r>
              <w:rPr>
                <w:rFonts w:eastAsiaTheme="minorEastAsia"/>
                <w:noProof/>
                <w:color w:val="auto"/>
                <w:sz w:val="22"/>
                <w:szCs w:val="22"/>
                <w:lang w:eastAsia="en-US"/>
              </w:rPr>
              <w:tab/>
            </w:r>
            <w:r w:rsidRPr="00054BBB">
              <w:rPr>
                <w:rStyle w:val="Hyperlink"/>
                <w:rFonts w:eastAsia="Times New Roman"/>
                <w:noProof/>
                <w:lang w:eastAsia="en-US"/>
              </w:rPr>
              <w:t>Data collection:</w:t>
            </w:r>
            <w:r>
              <w:rPr>
                <w:noProof/>
                <w:webHidden/>
              </w:rPr>
              <w:tab/>
            </w:r>
            <w:r>
              <w:rPr>
                <w:noProof/>
                <w:webHidden/>
              </w:rPr>
              <w:fldChar w:fldCharType="begin"/>
            </w:r>
            <w:r>
              <w:rPr>
                <w:noProof/>
                <w:webHidden/>
              </w:rPr>
              <w:instrText xml:space="preserve"> PAGEREF _Toc26446215 \h </w:instrText>
            </w:r>
            <w:r>
              <w:rPr>
                <w:noProof/>
                <w:webHidden/>
              </w:rPr>
            </w:r>
            <w:r>
              <w:rPr>
                <w:noProof/>
                <w:webHidden/>
              </w:rPr>
              <w:fldChar w:fldCharType="separate"/>
            </w:r>
            <w:r>
              <w:rPr>
                <w:noProof/>
                <w:webHidden/>
              </w:rPr>
              <w:t>25</w:t>
            </w:r>
            <w:r>
              <w:rPr>
                <w:noProof/>
                <w:webHidden/>
              </w:rPr>
              <w:fldChar w:fldCharType="end"/>
            </w:r>
          </w:hyperlink>
        </w:p>
        <w:p w14:paraId="5DD8E559" w14:textId="18257F76" w:rsidR="00EF75EC" w:rsidRDefault="00EF75EC">
          <w:pPr>
            <w:pStyle w:val="TOC3"/>
            <w:tabs>
              <w:tab w:val="left" w:pos="880"/>
              <w:tab w:val="right" w:leader="dot" w:pos="9350"/>
            </w:tabs>
            <w:rPr>
              <w:rFonts w:eastAsiaTheme="minorEastAsia"/>
              <w:noProof/>
              <w:color w:val="auto"/>
              <w:sz w:val="22"/>
              <w:szCs w:val="22"/>
              <w:lang w:eastAsia="en-US"/>
            </w:rPr>
          </w:pPr>
          <w:hyperlink w:anchor="_Toc26446216" w:history="1">
            <w:r w:rsidRPr="00054BBB">
              <w:rPr>
                <w:rStyle w:val="Hyperlink"/>
                <w:rFonts w:eastAsia="Times New Roman"/>
                <w:noProof/>
              </w:rPr>
              <w:t>5.3.</w:t>
            </w:r>
            <w:r>
              <w:rPr>
                <w:rFonts w:eastAsiaTheme="minorEastAsia"/>
                <w:noProof/>
                <w:color w:val="auto"/>
                <w:sz w:val="22"/>
                <w:szCs w:val="22"/>
                <w:lang w:eastAsia="en-US"/>
              </w:rPr>
              <w:tab/>
            </w:r>
            <w:r w:rsidRPr="00054BBB">
              <w:rPr>
                <w:rStyle w:val="Hyperlink"/>
                <w:rFonts w:eastAsia="Times New Roman"/>
                <w:noProof/>
              </w:rPr>
              <w:t>Data preparation</w:t>
            </w:r>
            <w:r>
              <w:rPr>
                <w:noProof/>
                <w:webHidden/>
              </w:rPr>
              <w:tab/>
            </w:r>
            <w:r>
              <w:rPr>
                <w:noProof/>
                <w:webHidden/>
              </w:rPr>
              <w:fldChar w:fldCharType="begin"/>
            </w:r>
            <w:r>
              <w:rPr>
                <w:noProof/>
                <w:webHidden/>
              </w:rPr>
              <w:instrText xml:space="preserve"> PAGEREF _Toc26446216 \h </w:instrText>
            </w:r>
            <w:r>
              <w:rPr>
                <w:noProof/>
                <w:webHidden/>
              </w:rPr>
            </w:r>
            <w:r>
              <w:rPr>
                <w:noProof/>
                <w:webHidden/>
              </w:rPr>
              <w:fldChar w:fldCharType="separate"/>
            </w:r>
            <w:r>
              <w:rPr>
                <w:noProof/>
                <w:webHidden/>
              </w:rPr>
              <w:t>25</w:t>
            </w:r>
            <w:r>
              <w:rPr>
                <w:noProof/>
                <w:webHidden/>
              </w:rPr>
              <w:fldChar w:fldCharType="end"/>
            </w:r>
          </w:hyperlink>
        </w:p>
        <w:p w14:paraId="64E363A4" w14:textId="7F8B9C75" w:rsidR="00EF75EC" w:rsidRDefault="00EF75EC">
          <w:pPr>
            <w:pStyle w:val="TOC3"/>
            <w:tabs>
              <w:tab w:val="left" w:pos="880"/>
              <w:tab w:val="right" w:leader="dot" w:pos="9350"/>
            </w:tabs>
            <w:rPr>
              <w:rFonts w:eastAsiaTheme="minorEastAsia"/>
              <w:noProof/>
              <w:color w:val="auto"/>
              <w:sz w:val="22"/>
              <w:szCs w:val="22"/>
              <w:lang w:eastAsia="en-US"/>
            </w:rPr>
          </w:pPr>
          <w:hyperlink w:anchor="_Toc26446217" w:history="1">
            <w:r w:rsidRPr="00054BBB">
              <w:rPr>
                <w:rStyle w:val="Hyperlink"/>
                <w:rFonts w:eastAsia="Times New Roman"/>
                <w:noProof/>
              </w:rPr>
              <w:t>5.4.</w:t>
            </w:r>
            <w:r>
              <w:rPr>
                <w:rFonts w:eastAsiaTheme="minorEastAsia"/>
                <w:noProof/>
                <w:color w:val="auto"/>
                <w:sz w:val="22"/>
                <w:szCs w:val="22"/>
                <w:lang w:eastAsia="en-US"/>
              </w:rPr>
              <w:tab/>
            </w:r>
            <w:r w:rsidRPr="00054BBB">
              <w:rPr>
                <w:rStyle w:val="Hyperlink"/>
                <w:rFonts w:eastAsia="Times New Roman"/>
                <w:noProof/>
              </w:rPr>
              <w:t>Description of attributes:</w:t>
            </w:r>
            <w:r>
              <w:rPr>
                <w:noProof/>
                <w:webHidden/>
              </w:rPr>
              <w:tab/>
            </w:r>
            <w:r>
              <w:rPr>
                <w:noProof/>
                <w:webHidden/>
              </w:rPr>
              <w:fldChar w:fldCharType="begin"/>
            </w:r>
            <w:r>
              <w:rPr>
                <w:noProof/>
                <w:webHidden/>
              </w:rPr>
              <w:instrText xml:space="preserve"> PAGEREF _Toc26446217 \h </w:instrText>
            </w:r>
            <w:r>
              <w:rPr>
                <w:noProof/>
                <w:webHidden/>
              </w:rPr>
            </w:r>
            <w:r>
              <w:rPr>
                <w:noProof/>
                <w:webHidden/>
              </w:rPr>
              <w:fldChar w:fldCharType="separate"/>
            </w:r>
            <w:r>
              <w:rPr>
                <w:noProof/>
                <w:webHidden/>
              </w:rPr>
              <w:t>26</w:t>
            </w:r>
            <w:r>
              <w:rPr>
                <w:noProof/>
                <w:webHidden/>
              </w:rPr>
              <w:fldChar w:fldCharType="end"/>
            </w:r>
          </w:hyperlink>
        </w:p>
        <w:p w14:paraId="02728264" w14:textId="7C2DFC99" w:rsidR="00EF75EC" w:rsidRDefault="00EF75EC">
          <w:pPr>
            <w:pStyle w:val="TOC3"/>
            <w:tabs>
              <w:tab w:val="left" w:pos="880"/>
              <w:tab w:val="right" w:leader="dot" w:pos="9350"/>
            </w:tabs>
            <w:rPr>
              <w:rFonts w:eastAsiaTheme="minorEastAsia"/>
              <w:noProof/>
              <w:color w:val="auto"/>
              <w:sz w:val="22"/>
              <w:szCs w:val="22"/>
              <w:lang w:eastAsia="en-US"/>
            </w:rPr>
          </w:pPr>
          <w:hyperlink w:anchor="_Toc26446218" w:history="1">
            <w:r w:rsidRPr="00054BBB">
              <w:rPr>
                <w:rStyle w:val="Hyperlink"/>
                <w:noProof/>
              </w:rPr>
              <w:t>5.5.</w:t>
            </w:r>
            <w:r>
              <w:rPr>
                <w:rFonts w:eastAsiaTheme="minorEastAsia"/>
                <w:noProof/>
                <w:color w:val="auto"/>
                <w:sz w:val="22"/>
                <w:szCs w:val="22"/>
                <w:lang w:eastAsia="en-US"/>
              </w:rPr>
              <w:tab/>
            </w:r>
            <w:r w:rsidRPr="00054BBB">
              <w:rPr>
                <w:rStyle w:val="Hyperlink"/>
                <w:noProof/>
              </w:rPr>
              <w:t>Data Analysis</w:t>
            </w:r>
            <w:r>
              <w:rPr>
                <w:noProof/>
                <w:webHidden/>
              </w:rPr>
              <w:tab/>
            </w:r>
            <w:r>
              <w:rPr>
                <w:noProof/>
                <w:webHidden/>
              </w:rPr>
              <w:fldChar w:fldCharType="begin"/>
            </w:r>
            <w:r>
              <w:rPr>
                <w:noProof/>
                <w:webHidden/>
              </w:rPr>
              <w:instrText xml:space="preserve"> PAGEREF _Toc26446218 \h </w:instrText>
            </w:r>
            <w:r>
              <w:rPr>
                <w:noProof/>
                <w:webHidden/>
              </w:rPr>
            </w:r>
            <w:r>
              <w:rPr>
                <w:noProof/>
                <w:webHidden/>
              </w:rPr>
              <w:fldChar w:fldCharType="separate"/>
            </w:r>
            <w:r>
              <w:rPr>
                <w:noProof/>
                <w:webHidden/>
              </w:rPr>
              <w:t>26</w:t>
            </w:r>
            <w:r>
              <w:rPr>
                <w:noProof/>
                <w:webHidden/>
              </w:rPr>
              <w:fldChar w:fldCharType="end"/>
            </w:r>
          </w:hyperlink>
        </w:p>
        <w:p w14:paraId="7E00FACF" w14:textId="347180E4" w:rsidR="00EF75EC" w:rsidRDefault="00EF75EC">
          <w:pPr>
            <w:pStyle w:val="TOC3"/>
            <w:tabs>
              <w:tab w:val="left" w:pos="880"/>
              <w:tab w:val="right" w:leader="dot" w:pos="9350"/>
            </w:tabs>
            <w:rPr>
              <w:rFonts w:eastAsiaTheme="minorEastAsia"/>
              <w:noProof/>
              <w:color w:val="auto"/>
              <w:sz w:val="22"/>
              <w:szCs w:val="22"/>
              <w:lang w:eastAsia="en-US"/>
            </w:rPr>
          </w:pPr>
          <w:hyperlink w:anchor="_Toc26446219" w:history="1">
            <w:r w:rsidRPr="00054BBB">
              <w:rPr>
                <w:rStyle w:val="Hyperlink"/>
                <w:noProof/>
              </w:rPr>
              <w:t>5.6.</w:t>
            </w:r>
            <w:r>
              <w:rPr>
                <w:rFonts w:eastAsiaTheme="minorEastAsia"/>
                <w:noProof/>
                <w:color w:val="auto"/>
                <w:sz w:val="22"/>
                <w:szCs w:val="22"/>
                <w:lang w:eastAsia="en-US"/>
              </w:rPr>
              <w:tab/>
            </w:r>
            <w:r w:rsidRPr="00054BBB">
              <w:rPr>
                <w:rStyle w:val="Hyperlink"/>
                <w:noProof/>
              </w:rPr>
              <w:t>SVR</w:t>
            </w:r>
            <w:r>
              <w:rPr>
                <w:noProof/>
                <w:webHidden/>
              </w:rPr>
              <w:tab/>
            </w:r>
            <w:r>
              <w:rPr>
                <w:noProof/>
                <w:webHidden/>
              </w:rPr>
              <w:fldChar w:fldCharType="begin"/>
            </w:r>
            <w:r>
              <w:rPr>
                <w:noProof/>
                <w:webHidden/>
              </w:rPr>
              <w:instrText xml:space="preserve"> PAGEREF _Toc26446219 \h </w:instrText>
            </w:r>
            <w:r>
              <w:rPr>
                <w:noProof/>
                <w:webHidden/>
              </w:rPr>
            </w:r>
            <w:r>
              <w:rPr>
                <w:noProof/>
                <w:webHidden/>
              </w:rPr>
              <w:fldChar w:fldCharType="separate"/>
            </w:r>
            <w:r>
              <w:rPr>
                <w:noProof/>
                <w:webHidden/>
              </w:rPr>
              <w:t>32</w:t>
            </w:r>
            <w:r>
              <w:rPr>
                <w:noProof/>
                <w:webHidden/>
              </w:rPr>
              <w:fldChar w:fldCharType="end"/>
            </w:r>
          </w:hyperlink>
        </w:p>
        <w:p w14:paraId="7BCAE0D2" w14:textId="06A2D828" w:rsidR="00EC73EA" w:rsidRDefault="00EC73EA">
          <w:r w:rsidRPr="007A146D">
            <w:rPr>
              <w:rFonts w:ascii="Times New Roman" w:hAnsi="Times New Roman" w:cs="Times New Roman"/>
              <w:b/>
              <w:bCs/>
              <w:noProof/>
              <w:sz w:val="20"/>
              <w:szCs w:val="20"/>
            </w:rPr>
            <w:fldChar w:fldCharType="end"/>
          </w:r>
        </w:p>
      </w:sdtContent>
    </w:sdt>
    <w:p w14:paraId="1352AAE0" w14:textId="1B6EAFC6" w:rsidR="0032309F" w:rsidRDefault="0032309F">
      <w:pPr>
        <w:rPr>
          <w:b/>
          <w:bCs/>
          <w:caps/>
          <w:color w:val="1F4E79" w:themeColor="accent1" w:themeShade="80"/>
          <w:sz w:val="28"/>
        </w:rPr>
      </w:pPr>
      <w:r>
        <w:br w:type="page"/>
      </w:r>
    </w:p>
    <w:p w14:paraId="40C758B3" w14:textId="029053D0" w:rsidR="00CE6403" w:rsidRDefault="00CE6403" w:rsidP="00275935">
      <w:pPr>
        <w:pStyle w:val="Heading1"/>
        <w:jc w:val="both"/>
      </w:pPr>
      <w:bookmarkStart w:id="3" w:name="_Toc14905692"/>
      <w:bookmarkStart w:id="4" w:name="_Toc26446190"/>
      <w:r>
        <w:lastRenderedPageBreak/>
        <w:t>Introduction</w:t>
      </w:r>
      <w:bookmarkEnd w:id="3"/>
      <w:bookmarkEnd w:id="4"/>
    </w:p>
    <w:p w14:paraId="69711F2F" w14:textId="77777777" w:rsidR="00921C24" w:rsidRPr="00C75EA2" w:rsidRDefault="00921C24" w:rsidP="00921C24">
      <w:pPr>
        <w:spacing w:line="240" w:lineRule="auto"/>
        <w:ind w:firstLine="720"/>
        <w:jc w:val="both"/>
        <w:rPr>
          <w:rFonts w:ascii="Times New Roman" w:eastAsia="Times New Roman" w:hAnsi="Times New Roman" w:cs="Times New Roman"/>
          <w:sz w:val="20"/>
          <w:szCs w:val="14"/>
        </w:rPr>
      </w:pPr>
      <w:r w:rsidRPr="00C75EA2">
        <w:rPr>
          <w:rFonts w:ascii="Times New Roman" w:eastAsia="Times New Roman" w:hAnsi="Times New Roman" w:cs="Times New Roman"/>
          <w:sz w:val="20"/>
          <w:szCs w:val="14"/>
        </w:rPr>
        <w:t xml:space="preserve">According to </w:t>
      </w:r>
      <w:r>
        <w:rPr>
          <w:rFonts w:ascii="Times New Roman" w:eastAsia="Times New Roman" w:hAnsi="Times New Roman" w:cs="Times New Roman"/>
          <w:sz w:val="20"/>
          <w:szCs w:val="14"/>
        </w:rPr>
        <w:t xml:space="preserve">a </w:t>
      </w:r>
      <w:r w:rsidRPr="00C75EA2">
        <w:rPr>
          <w:rFonts w:ascii="Times New Roman" w:eastAsia="Times New Roman" w:hAnsi="Times New Roman" w:cs="Times New Roman"/>
          <w:sz w:val="20"/>
          <w:szCs w:val="14"/>
        </w:rPr>
        <w:t>2016 report from World Health Organization</w:t>
      </w:r>
      <w:r>
        <w:rPr>
          <w:rFonts w:ascii="Times New Roman" w:eastAsia="Times New Roman" w:hAnsi="Times New Roman" w:cs="Times New Roman"/>
          <w:sz w:val="20"/>
          <w:szCs w:val="14"/>
        </w:rPr>
        <w:t>,</w:t>
      </w:r>
      <w:r w:rsidRPr="00C75EA2">
        <w:rPr>
          <w:rFonts w:ascii="Times New Roman" w:eastAsia="Times New Roman" w:hAnsi="Times New Roman" w:cs="Times New Roman"/>
          <w:sz w:val="20"/>
          <w:szCs w:val="14"/>
        </w:rPr>
        <w:t xml:space="preserve"> Canadians drink </w:t>
      </w:r>
      <w:r>
        <w:rPr>
          <w:rFonts w:ascii="Times New Roman" w:eastAsia="Times New Roman" w:hAnsi="Times New Roman" w:cs="Times New Roman"/>
          <w:sz w:val="20"/>
          <w:szCs w:val="14"/>
        </w:rPr>
        <w:t xml:space="preserve">3.6 liters </w:t>
      </w:r>
      <w:r w:rsidRPr="00C75EA2">
        <w:rPr>
          <w:rFonts w:ascii="Times New Roman" w:eastAsia="Times New Roman" w:hAnsi="Times New Roman" w:cs="Times New Roman"/>
          <w:sz w:val="20"/>
          <w:szCs w:val="14"/>
        </w:rPr>
        <w:t>more alcohol per capita than the worldwide average</w:t>
      </w:r>
      <w:r>
        <w:rPr>
          <w:rFonts w:ascii="Times New Roman" w:eastAsia="Times New Roman" w:hAnsi="Times New Roman" w:cs="Times New Roman"/>
          <w:sz w:val="20"/>
          <w:szCs w:val="14"/>
        </w:rPr>
        <w:t xml:space="preserve">. </w:t>
      </w:r>
      <w:r w:rsidRPr="00C75EA2">
        <w:rPr>
          <w:rFonts w:ascii="Times New Roman" w:eastAsia="Times New Roman" w:hAnsi="Times New Roman" w:cs="Times New Roman"/>
          <w:sz w:val="20"/>
          <w:szCs w:val="14"/>
        </w:rPr>
        <w:t>Knowing that</w:t>
      </w:r>
      <w:r>
        <w:rPr>
          <w:rFonts w:ascii="Times New Roman" w:eastAsia="Times New Roman" w:hAnsi="Times New Roman" w:cs="Times New Roman"/>
          <w:sz w:val="20"/>
          <w:szCs w:val="14"/>
        </w:rPr>
        <w:t>,</w:t>
      </w:r>
      <w:r w:rsidRPr="00C75EA2">
        <w:rPr>
          <w:rFonts w:ascii="Times New Roman" w:eastAsia="Times New Roman" w:hAnsi="Times New Roman" w:cs="Times New Roman"/>
          <w:sz w:val="20"/>
          <w:szCs w:val="14"/>
        </w:rPr>
        <w:t xml:space="preserve"> </w:t>
      </w:r>
      <w:r>
        <w:rPr>
          <w:rFonts w:ascii="Times New Roman" w:eastAsia="Times New Roman" w:hAnsi="Times New Roman" w:cs="Times New Roman"/>
          <w:sz w:val="20"/>
          <w:szCs w:val="14"/>
        </w:rPr>
        <w:t xml:space="preserve">we shouldn’t be surprised to learn that </w:t>
      </w:r>
      <w:r w:rsidRPr="00C75EA2">
        <w:rPr>
          <w:rFonts w:ascii="Times New Roman" w:eastAsia="Times New Roman" w:hAnsi="Times New Roman" w:cs="Times New Roman"/>
          <w:sz w:val="20"/>
          <w:szCs w:val="14"/>
        </w:rPr>
        <w:t>Canadians spent more than $23B on alcohol in 2018. On average, the industry</w:t>
      </w:r>
      <w:r>
        <w:rPr>
          <w:rFonts w:ascii="Times New Roman" w:eastAsia="Times New Roman" w:hAnsi="Times New Roman" w:cs="Times New Roman"/>
          <w:sz w:val="20"/>
          <w:szCs w:val="14"/>
        </w:rPr>
        <w:t xml:space="preserve">’s sales have been </w:t>
      </w:r>
      <w:r w:rsidRPr="00C75EA2">
        <w:rPr>
          <w:rFonts w:ascii="Times New Roman" w:eastAsia="Times New Roman" w:hAnsi="Times New Roman" w:cs="Times New Roman"/>
          <w:sz w:val="20"/>
          <w:szCs w:val="14"/>
        </w:rPr>
        <w:t xml:space="preserve">growing by 3% year-over-year for </w:t>
      </w:r>
      <w:r>
        <w:rPr>
          <w:rFonts w:ascii="Times New Roman" w:eastAsia="Times New Roman" w:hAnsi="Times New Roman" w:cs="Times New Roman"/>
          <w:sz w:val="20"/>
          <w:szCs w:val="14"/>
        </w:rPr>
        <w:t>the</w:t>
      </w:r>
      <w:r w:rsidRPr="00C75EA2">
        <w:rPr>
          <w:rFonts w:ascii="Times New Roman" w:eastAsia="Times New Roman" w:hAnsi="Times New Roman" w:cs="Times New Roman"/>
          <w:sz w:val="20"/>
          <w:szCs w:val="14"/>
        </w:rPr>
        <w:t xml:space="preserve"> last 5 years.</w:t>
      </w:r>
    </w:p>
    <w:p w14:paraId="33C62F55" w14:textId="77777777" w:rsidR="00921C24" w:rsidRDefault="00921C24" w:rsidP="00921C24">
      <w:pPr>
        <w:spacing w:line="240" w:lineRule="auto"/>
        <w:jc w:val="center"/>
        <w:rPr>
          <w:rFonts w:ascii="Times New Roman" w:eastAsia="Times New Roman" w:hAnsi="Times New Roman" w:cs="Times New Roman"/>
          <w:sz w:val="20"/>
          <w:szCs w:val="14"/>
        </w:rPr>
      </w:pPr>
      <w:r w:rsidRPr="007C1607">
        <w:rPr>
          <w:rFonts w:ascii="Times New Roman" w:eastAsia="Times New Roman" w:hAnsi="Times New Roman" w:cs="Times New Roman"/>
          <w:noProof/>
          <w:sz w:val="20"/>
          <w:szCs w:val="14"/>
        </w:rPr>
        <w:drawing>
          <wp:inline distT="0" distB="0" distL="0" distR="0" wp14:anchorId="2DD055BA" wp14:editId="2C758FB2">
            <wp:extent cx="5943600" cy="31292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29280"/>
                    </a:xfrm>
                    <a:prstGeom prst="rect">
                      <a:avLst/>
                    </a:prstGeom>
                  </pic:spPr>
                </pic:pic>
              </a:graphicData>
            </a:graphic>
          </wp:inline>
        </w:drawing>
      </w:r>
    </w:p>
    <w:p w14:paraId="5512A0E0" w14:textId="77777777" w:rsidR="00921C24" w:rsidRPr="00C75EA2" w:rsidRDefault="00921C24" w:rsidP="00921C24">
      <w:pPr>
        <w:spacing w:line="240" w:lineRule="auto"/>
        <w:jc w:val="center"/>
        <w:rPr>
          <w:rFonts w:ascii="Times New Roman" w:eastAsia="Times New Roman" w:hAnsi="Times New Roman" w:cs="Times New Roman"/>
          <w:sz w:val="20"/>
          <w:szCs w:val="14"/>
        </w:rPr>
      </w:pPr>
    </w:p>
    <w:p w14:paraId="46B298C7" w14:textId="77777777" w:rsidR="00921C24" w:rsidRDefault="00921C24" w:rsidP="00921C24">
      <w:pPr>
        <w:spacing w:line="240" w:lineRule="auto"/>
        <w:ind w:firstLine="720"/>
        <w:jc w:val="both"/>
        <w:rPr>
          <w:rFonts w:ascii="Times New Roman" w:eastAsia="Times New Roman" w:hAnsi="Times New Roman" w:cs="Times New Roman"/>
          <w:sz w:val="20"/>
          <w:szCs w:val="14"/>
        </w:rPr>
      </w:pPr>
      <w:r w:rsidRPr="00C75EA2">
        <w:rPr>
          <w:rFonts w:ascii="Times New Roman" w:eastAsia="Times New Roman" w:hAnsi="Times New Roman" w:cs="Times New Roman"/>
          <w:sz w:val="20"/>
          <w:szCs w:val="14"/>
        </w:rPr>
        <w:t>We start wondering what drives that growth</w:t>
      </w:r>
      <w:r>
        <w:rPr>
          <w:rFonts w:ascii="Times New Roman" w:eastAsia="Times New Roman" w:hAnsi="Times New Roman" w:cs="Times New Roman"/>
          <w:sz w:val="20"/>
          <w:szCs w:val="14"/>
        </w:rPr>
        <w:t>. B</w:t>
      </w:r>
      <w:r w:rsidRPr="00C75EA2">
        <w:rPr>
          <w:rFonts w:ascii="Times New Roman" w:eastAsia="Times New Roman" w:hAnsi="Times New Roman" w:cs="Times New Roman"/>
          <w:sz w:val="20"/>
          <w:szCs w:val="14"/>
        </w:rPr>
        <w:t xml:space="preserve">ased on </w:t>
      </w:r>
      <w:r>
        <w:rPr>
          <w:rFonts w:ascii="Times New Roman" w:eastAsia="Times New Roman" w:hAnsi="Times New Roman" w:cs="Times New Roman"/>
          <w:sz w:val="20"/>
          <w:szCs w:val="14"/>
        </w:rPr>
        <w:t>the</w:t>
      </w:r>
      <w:r w:rsidRPr="00C75EA2">
        <w:rPr>
          <w:rFonts w:ascii="Times New Roman" w:eastAsia="Times New Roman" w:hAnsi="Times New Roman" w:cs="Times New Roman"/>
          <w:sz w:val="20"/>
          <w:szCs w:val="14"/>
        </w:rPr>
        <w:t xml:space="preserve"> recent report by </w:t>
      </w:r>
      <w:proofErr w:type="spellStart"/>
      <w:r w:rsidRPr="00C75EA2">
        <w:rPr>
          <w:rFonts w:ascii="Times New Roman" w:eastAsia="Times New Roman" w:hAnsi="Times New Roman" w:cs="Times New Roman"/>
          <w:sz w:val="20"/>
          <w:szCs w:val="14"/>
        </w:rPr>
        <w:t>StatsCanada</w:t>
      </w:r>
      <w:proofErr w:type="spellEnd"/>
      <w:r w:rsidRPr="00C75EA2">
        <w:rPr>
          <w:rFonts w:ascii="Times New Roman" w:eastAsia="Times New Roman" w:hAnsi="Times New Roman" w:cs="Times New Roman"/>
          <w:sz w:val="20"/>
          <w:szCs w:val="14"/>
        </w:rPr>
        <w:t xml:space="preserve">, Canada is still primarily </w:t>
      </w:r>
      <w:r>
        <w:rPr>
          <w:rFonts w:ascii="Times New Roman" w:eastAsia="Times New Roman" w:hAnsi="Times New Roman" w:cs="Times New Roman"/>
          <w:sz w:val="20"/>
          <w:szCs w:val="14"/>
        </w:rPr>
        <w:t xml:space="preserve">a </w:t>
      </w:r>
      <w:r w:rsidRPr="00C75EA2">
        <w:rPr>
          <w:rFonts w:ascii="Times New Roman" w:eastAsia="Times New Roman" w:hAnsi="Times New Roman" w:cs="Times New Roman"/>
          <w:sz w:val="20"/>
          <w:szCs w:val="14"/>
        </w:rPr>
        <w:t xml:space="preserve">beer market, but </w:t>
      </w:r>
      <w:r>
        <w:rPr>
          <w:rFonts w:ascii="Times New Roman" w:eastAsia="Times New Roman" w:hAnsi="Times New Roman" w:cs="Times New Roman"/>
          <w:sz w:val="20"/>
          <w:szCs w:val="14"/>
        </w:rPr>
        <w:t xml:space="preserve">the latter’s </w:t>
      </w:r>
      <w:r w:rsidRPr="00C75EA2">
        <w:rPr>
          <w:rFonts w:ascii="Times New Roman" w:eastAsia="Times New Roman" w:hAnsi="Times New Roman" w:cs="Times New Roman"/>
          <w:sz w:val="20"/>
          <w:szCs w:val="14"/>
        </w:rPr>
        <w:t>consumption has been declining over the last decade. The second biggest sector, wines, is showing constant growth</w:t>
      </w:r>
      <w:r>
        <w:rPr>
          <w:rFonts w:ascii="Times New Roman" w:eastAsia="Times New Roman" w:hAnsi="Times New Roman" w:cs="Times New Roman"/>
          <w:sz w:val="20"/>
          <w:szCs w:val="14"/>
        </w:rPr>
        <w:t xml:space="preserve">, with a 27% increase in consumption </w:t>
      </w:r>
      <w:r w:rsidRPr="00C75EA2">
        <w:rPr>
          <w:rFonts w:ascii="Times New Roman" w:eastAsia="Times New Roman" w:hAnsi="Times New Roman" w:cs="Times New Roman"/>
          <w:sz w:val="20"/>
          <w:szCs w:val="14"/>
        </w:rPr>
        <w:t>between 2008/2009 and 2017/2018</w:t>
      </w:r>
      <w:r>
        <w:rPr>
          <w:rFonts w:ascii="Times New Roman" w:eastAsia="Times New Roman" w:hAnsi="Times New Roman" w:cs="Times New Roman"/>
          <w:sz w:val="20"/>
          <w:szCs w:val="14"/>
        </w:rPr>
        <w:t>.</w:t>
      </w:r>
    </w:p>
    <w:p w14:paraId="4C9BD73E" w14:textId="77777777" w:rsidR="00921C24" w:rsidRPr="00C75EA2" w:rsidRDefault="00921C24" w:rsidP="00921C24">
      <w:pPr>
        <w:spacing w:line="240" w:lineRule="auto"/>
        <w:ind w:firstLine="720"/>
        <w:jc w:val="both"/>
        <w:rPr>
          <w:rFonts w:ascii="Times New Roman" w:eastAsia="Times New Roman" w:hAnsi="Times New Roman" w:cs="Times New Roman"/>
          <w:sz w:val="20"/>
          <w:szCs w:val="14"/>
        </w:rPr>
      </w:pPr>
    </w:p>
    <w:p w14:paraId="119D5445" w14:textId="77777777" w:rsidR="00921C24" w:rsidRDefault="00921C24" w:rsidP="00921C24">
      <w:pPr>
        <w:spacing w:line="240" w:lineRule="auto"/>
        <w:jc w:val="center"/>
        <w:rPr>
          <w:rFonts w:ascii="Times New Roman" w:eastAsia="Times New Roman" w:hAnsi="Times New Roman" w:cs="Times New Roman"/>
          <w:sz w:val="20"/>
          <w:szCs w:val="14"/>
        </w:rPr>
      </w:pPr>
      <w:r w:rsidRPr="00C75EA2">
        <w:rPr>
          <w:noProof/>
          <w:sz w:val="14"/>
          <w:szCs w:val="14"/>
        </w:rPr>
        <w:drawing>
          <wp:inline distT="0" distB="0" distL="0" distR="0" wp14:anchorId="35167250" wp14:editId="392C27F3">
            <wp:extent cx="5471160" cy="1798320"/>
            <wp:effectExtent l="0" t="0" r="15240" b="11430"/>
            <wp:docPr id="59" name="Chart 59">
              <a:extLst xmlns:a="http://schemas.openxmlformats.org/drawingml/2006/main">
                <a:ext uri="{FF2B5EF4-FFF2-40B4-BE49-F238E27FC236}">
                  <a16:creationId xmlns:a16="http://schemas.microsoft.com/office/drawing/2014/main" id="{8B618569-75C8-4B52-B497-91E400D8AF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BB6A060" w14:textId="77777777" w:rsidR="00921C24" w:rsidRPr="00C75EA2" w:rsidRDefault="00921C24" w:rsidP="00921C24">
      <w:pPr>
        <w:spacing w:line="240" w:lineRule="auto"/>
        <w:rPr>
          <w:rFonts w:ascii="Times New Roman" w:eastAsia="Times New Roman" w:hAnsi="Times New Roman" w:cs="Times New Roman"/>
          <w:sz w:val="20"/>
          <w:szCs w:val="14"/>
        </w:rPr>
      </w:pPr>
    </w:p>
    <w:p w14:paraId="08335D64" w14:textId="77777777" w:rsidR="00921C24" w:rsidRPr="00C75EA2" w:rsidRDefault="00921C24" w:rsidP="00921C24">
      <w:pPr>
        <w:spacing w:line="240" w:lineRule="auto"/>
        <w:jc w:val="both"/>
        <w:rPr>
          <w:rFonts w:ascii="Times New Roman" w:eastAsia="Times New Roman" w:hAnsi="Times New Roman" w:cs="Times New Roman"/>
          <w:sz w:val="20"/>
          <w:szCs w:val="14"/>
        </w:rPr>
      </w:pPr>
      <w:r w:rsidRPr="00C75EA2">
        <w:rPr>
          <w:rFonts w:ascii="Times New Roman" w:eastAsia="Times New Roman" w:hAnsi="Times New Roman" w:cs="Times New Roman"/>
          <w:sz w:val="20"/>
          <w:szCs w:val="14"/>
        </w:rPr>
        <w:t xml:space="preserve">Given the huge demand for </w:t>
      </w:r>
      <w:r>
        <w:rPr>
          <w:rFonts w:ascii="Times New Roman" w:eastAsia="Times New Roman" w:hAnsi="Times New Roman" w:cs="Times New Roman"/>
          <w:sz w:val="20"/>
          <w:szCs w:val="14"/>
        </w:rPr>
        <w:t xml:space="preserve">the beverage alcohol </w:t>
      </w:r>
      <w:r w:rsidRPr="00C75EA2">
        <w:rPr>
          <w:rFonts w:ascii="Times New Roman" w:eastAsia="Times New Roman" w:hAnsi="Times New Roman" w:cs="Times New Roman"/>
          <w:sz w:val="20"/>
          <w:szCs w:val="14"/>
        </w:rPr>
        <w:t>industry overall and for wine specifically</w:t>
      </w:r>
      <w:r>
        <w:rPr>
          <w:rFonts w:ascii="Times New Roman" w:eastAsia="Times New Roman" w:hAnsi="Times New Roman" w:cs="Times New Roman"/>
          <w:sz w:val="20"/>
          <w:szCs w:val="14"/>
        </w:rPr>
        <w:t>,</w:t>
      </w:r>
      <w:r w:rsidRPr="00C75EA2">
        <w:rPr>
          <w:rFonts w:ascii="Times New Roman" w:eastAsia="Times New Roman" w:hAnsi="Times New Roman" w:cs="Times New Roman"/>
          <w:sz w:val="20"/>
          <w:szCs w:val="14"/>
        </w:rPr>
        <w:t xml:space="preserve"> we decided to deep dive into consumption</w:t>
      </w:r>
      <w:r>
        <w:rPr>
          <w:rFonts w:ascii="Times New Roman" w:eastAsia="Times New Roman" w:hAnsi="Times New Roman" w:cs="Times New Roman"/>
          <w:sz w:val="20"/>
          <w:szCs w:val="14"/>
        </w:rPr>
        <w:t>, to uncover w</w:t>
      </w:r>
      <w:r w:rsidRPr="00C75EA2">
        <w:rPr>
          <w:rFonts w:ascii="Times New Roman" w:eastAsia="Times New Roman" w:hAnsi="Times New Roman" w:cs="Times New Roman"/>
          <w:sz w:val="20"/>
          <w:szCs w:val="14"/>
        </w:rPr>
        <w:t xml:space="preserve">ho is the main </w:t>
      </w:r>
      <w:r>
        <w:rPr>
          <w:rFonts w:ascii="Times New Roman" w:eastAsia="Times New Roman" w:hAnsi="Times New Roman" w:cs="Times New Roman"/>
          <w:sz w:val="20"/>
          <w:szCs w:val="14"/>
        </w:rPr>
        <w:t xml:space="preserve">alcohol </w:t>
      </w:r>
      <w:r w:rsidRPr="00C75EA2">
        <w:rPr>
          <w:rFonts w:ascii="Times New Roman" w:eastAsia="Times New Roman" w:hAnsi="Times New Roman" w:cs="Times New Roman"/>
          <w:sz w:val="20"/>
          <w:szCs w:val="14"/>
        </w:rPr>
        <w:t>consumer, how they consume</w:t>
      </w:r>
      <w:r>
        <w:rPr>
          <w:rFonts w:ascii="Times New Roman" w:eastAsia="Times New Roman" w:hAnsi="Times New Roman" w:cs="Times New Roman"/>
          <w:sz w:val="20"/>
          <w:szCs w:val="14"/>
        </w:rPr>
        <w:t xml:space="preserve"> and</w:t>
      </w:r>
      <w:r w:rsidRPr="00C75EA2">
        <w:rPr>
          <w:rFonts w:ascii="Times New Roman" w:eastAsia="Times New Roman" w:hAnsi="Times New Roman" w:cs="Times New Roman"/>
          <w:sz w:val="20"/>
          <w:szCs w:val="14"/>
        </w:rPr>
        <w:t xml:space="preserve"> what drives their purchase decision. </w:t>
      </w:r>
      <w:r>
        <w:rPr>
          <w:rFonts w:ascii="Times New Roman" w:eastAsia="Times New Roman" w:hAnsi="Times New Roman" w:cs="Times New Roman"/>
          <w:sz w:val="20"/>
          <w:szCs w:val="14"/>
        </w:rPr>
        <w:t>Following,</w:t>
      </w:r>
      <w:r w:rsidRPr="00C75EA2">
        <w:rPr>
          <w:rFonts w:ascii="Times New Roman" w:eastAsia="Times New Roman" w:hAnsi="Times New Roman" w:cs="Times New Roman"/>
          <w:sz w:val="20"/>
          <w:szCs w:val="14"/>
        </w:rPr>
        <w:t xml:space="preserve"> </w:t>
      </w:r>
      <w:r>
        <w:rPr>
          <w:rFonts w:ascii="Times New Roman" w:eastAsia="Times New Roman" w:hAnsi="Times New Roman" w:cs="Times New Roman"/>
          <w:sz w:val="20"/>
          <w:szCs w:val="14"/>
        </w:rPr>
        <w:t>is a</w:t>
      </w:r>
      <w:r w:rsidRPr="00C75EA2">
        <w:rPr>
          <w:rFonts w:ascii="Times New Roman" w:eastAsia="Times New Roman" w:hAnsi="Times New Roman" w:cs="Times New Roman"/>
          <w:sz w:val="20"/>
          <w:szCs w:val="14"/>
        </w:rPr>
        <w:t xml:space="preserve"> snapshot of available data </w:t>
      </w:r>
      <w:r>
        <w:rPr>
          <w:rFonts w:ascii="Times New Roman" w:eastAsia="Times New Roman" w:hAnsi="Times New Roman" w:cs="Times New Roman"/>
          <w:sz w:val="20"/>
          <w:szCs w:val="14"/>
        </w:rPr>
        <w:t>answering the questions at hand.</w:t>
      </w:r>
    </w:p>
    <w:p w14:paraId="359288FD" w14:textId="77777777" w:rsidR="00921C24" w:rsidRPr="00C75EA2" w:rsidRDefault="00921C24" w:rsidP="00921C24">
      <w:pPr>
        <w:spacing w:line="240" w:lineRule="auto"/>
        <w:jc w:val="center"/>
        <w:rPr>
          <w:rFonts w:ascii="Times New Roman" w:eastAsia="Times New Roman" w:hAnsi="Times New Roman" w:cs="Times New Roman"/>
          <w:sz w:val="20"/>
          <w:szCs w:val="14"/>
        </w:rPr>
      </w:pPr>
      <w:r w:rsidRPr="00C75EA2">
        <w:rPr>
          <w:rFonts w:ascii="Times New Roman" w:eastAsia="Times New Roman" w:hAnsi="Times New Roman" w:cs="Times New Roman"/>
          <w:noProof/>
          <w:sz w:val="20"/>
          <w:szCs w:val="14"/>
        </w:rPr>
        <w:lastRenderedPageBreak/>
        <w:drawing>
          <wp:inline distT="0" distB="0" distL="0" distR="0" wp14:anchorId="6E057AA7" wp14:editId="633F4FA7">
            <wp:extent cx="4579620" cy="2697480"/>
            <wp:effectExtent l="0" t="0" r="0" b="7620"/>
            <wp:docPr id="58" name="Picture 58">
              <a:extLst xmlns:a="http://schemas.openxmlformats.org/drawingml/2006/main">
                <a:ext uri="{FF2B5EF4-FFF2-40B4-BE49-F238E27FC236}">
                  <a16:creationId xmlns:a16="http://schemas.microsoft.com/office/drawing/2014/main" id="{3E222C25-1E35-4B77-A9D6-D724DCFF4A84}"/>
                </a:ext>
              </a:extLst>
            </wp:docPr>
            <wp:cNvGraphicFramePr/>
            <a:graphic xmlns:a="http://schemas.openxmlformats.org/drawingml/2006/main">
              <a:graphicData uri="http://schemas.openxmlformats.org/drawingml/2006/picture">
                <pic:pic xmlns:pic="http://schemas.openxmlformats.org/drawingml/2006/picture">
                  <pic:nvPicPr>
                    <pic:cNvPr id="6" name="Picture 3">
                      <a:extLst>
                        <a:ext uri="{FF2B5EF4-FFF2-40B4-BE49-F238E27FC236}">
                          <a16:creationId xmlns:a16="http://schemas.microsoft.com/office/drawing/2014/main" id="{3E222C25-1E35-4B77-A9D6-D724DCFF4A84}"/>
                        </a:ext>
                      </a:extLst>
                    </pic:cNvPr>
                    <pic:cNvPicPr/>
                  </pic:nvPicPr>
                  <pic:blipFill rotWithShape="1">
                    <a:blip r:embed="rId13">
                      <a:extLst>
                        <a:ext uri="{BEBA8EAE-BF5A-486C-A8C5-ECC9F3942E4B}">
                          <a14:imgProps xmlns:a14="http://schemas.microsoft.com/office/drawing/2010/main">
                            <a14:imgLayer r:embed="rId14">
                              <a14:imgEffect>
                                <a14:saturation sat="33000"/>
                              </a14:imgEffect>
                            </a14:imgLayer>
                          </a14:imgProps>
                        </a:ext>
                      </a:extLst>
                    </a:blip>
                    <a:srcRect t="953"/>
                    <a:stretch/>
                  </pic:blipFill>
                  <pic:spPr>
                    <a:xfrm>
                      <a:off x="0" y="0"/>
                      <a:ext cx="4579620" cy="2697480"/>
                    </a:xfrm>
                    <a:prstGeom prst="rect">
                      <a:avLst/>
                    </a:prstGeom>
                    <a:effectLst>
                      <a:softEdge rad="50800"/>
                    </a:effectLst>
                  </pic:spPr>
                </pic:pic>
              </a:graphicData>
            </a:graphic>
          </wp:inline>
        </w:drawing>
      </w:r>
    </w:p>
    <w:p w14:paraId="519E2C93" w14:textId="77777777" w:rsidR="00921C24" w:rsidRPr="00811B98" w:rsidRDefault="00921C24" w:rsidP="00921C24">
      <w:pPr>
        <w:spacing w:line="240" w:lineRule="auto"/>
        <w:jc w:val="center"/>
        <w:rPr>
          <w:rFonts w:ascii="Times New Roman" w:eastAsia="Times New Roman" w:hAnsi="Times New Roman" w:cs="Times New Roman"/>
          <w:sz w:val="20"/>
          <w:szCs w:val="14"/>
          <w:u w:val="single"/>
        </w:rPr>
      </w:pPr>
      <w:r w:rsidRPr="00811B98">
        <w:rPr>
          <w:rFonts w:ascii="Times New Roman" w:eastAsia="Times New Roman" w:hAnsi="Times New Roman" w:cs="Times New Roman"/>
          <w:sz w:val="20"/>
          <w:szCs w:val="14"/>
          <w:u w:val="single"/>
        </w:rPr>
        <w:t>Canadian purchase criteria when buying wine 2019</w:t>
      </w:r>
    </w:p>
    <w:p w14:paraId="3C20D500" w14:textId="77777777" w:rsidR="00921C24" w:rsidRPr="00C75EA2" w:rsidRDefault="00921C24" w:rsidP="00921C24">
      <w:pPr>
        <w:spacing w:line="240" w:lineRule="auto"/>
        <w:jc w:val="center"/>
        <w:rPr>
          <w:rFonts w:ascii="Times New Roman" w:eastAsia="Times New Roman" w:hAnsi="Times New Roman" w:cs="Times New Roman"/>
          <w:sz w:val="20"/>
          <w:szCs w:val="14"/>
        </w:rPr>
      </w:pPr>
      <w:r w:rsidRPr="00C75EA2">
        <w:rPr>
          <w:rFonts w:ascii="Times New Roman" w:eastAsia="Times New Roman" w:hAnsi="Times New Roman" w:cs="Times New Roman"/>
          <w:noProof/>
          <w:sz w:val="20"/>
          <w:szCs w:val="14"/>
        </w:rPr>
        <w:drawing>
          <wp:inline distT="0" distB="0" distL="0" distR="0" wp14:anchorId="0EDFA498" wp14:editId="34BA166A">
            <wp:extent cx="4808220" cy="3086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833" t="2638" r="2118" b="1495"/>
                    <a:stretch>
                      <a:fillRect/>
                    </a:stretch>
                  </pic:blipFill>
                  <pic:spPr bwMode="auto">
                    <a:xfrm>
                      <a:off x="0" y="0"/>
                      <a:ext cx="4808220" cy="3086100"/>
                    </a:xfrm>
                    <a:prstGeom prst="rect">
                      <a:avLst/>
                    </a:prstGeom>
                    <a:noFill/>
                    <a:ln>
                      <a:noFill/>
                    </a:ln>
                  </pic:spPr>
                </pic:pic>
              </a:graphicData>
            </a:graphic>
          </wp:inline>
        </w:drawing>
      </w:r>
    </w:p>
    <w:p w14:paraId="5298336C" w14:textId="77777777" w:rsidR="00921C24" w:rsidRDefault="00921C24" w:rsidP="00921C24">
      <w:pPr>
        <w:spacing w:line="240" w:lineRule="auto"/>
        <w:jc w:val="both"/>
        <w:rPr>
          <w:rFonts w:ascii="Times New Roman" w:eastAsia="Times New Roman" w:hAnsi="Times New Roman" w:cs="Times New Roman"/>
          <w:sz w:val="24"/>
        </w:rPr>
      </w:pPr>
      <w:r>
        <w:rPr>
          <w:rFonts w:ascii="Times New Roman" w:eastAsia="Times New Roman" w:hAnsi="Times New Roman" w:cs="Times New Roman"/>
          <w:sz w:val="20"/>
          <w:szCs w:val="14"/>
        </w:rPr>
        <w:t>Reviewing the bar chart above, w</w:t>
      </w:r>
      <w:r w:rsidRPr="00C75EA2">
        <w:rPr>
          <w:rFonts w:ascii="Times New Roman" w:eastAsia="Times New Roman" w:hAnsi="Times New Roman" w:cs="Times New Roman"/>
          <w:sz w:val="20"/>
          <w:szCs w:val="14"/>
        </w:rPr>
        <w:t xml:space="preserve">e were </w:t>
      </w:r>
      <w:r>
        <w:rPr>
          <w:rFonts w:ascii="Times New Roman" w:eastAsia="Times New Roman" w:hAnsi="Times New Roman" w:cs="Times New Roman"/>
          <w:sz w:val="20"/>
          <w:szCs w:val="14"/>
        </w:rPr>
        <w:t xml:space="preserve">surprised that wine quality wasn’t listed as one of the most important purchasing criteria. </w:t>
      </w:r>
    </w:p>
    <w:p w14:paraId="33F98895" w14:textId="77777777" w:rsidR="00921C24" w:rsidRDefault="00921C24" w:rsidP="00921C24">
      <w:pPr>
        <w:pStyle w:val="Heading1"/>
        <w:jc w:val="both"/>
      </w:pPr>
      <w:bookmarkStart w:id="5" w:name="_Toc14905693"/>
      <w:bookmarkStart w:id="6" w:name="_Toc26446191"/>
      <w:r>
        <w:t>Business Objective</w:t>
      </w:r>
      <w:bookmarkEnd w:id="5"/>
      <w:bookmarkEnd w:id="6"/>
    </w:p>
    <w:p w14:paraId="2391572B" w14:textId="3BE6D360" w:rsidR="00CE6403" w:rsidRPr="00BE263B" w:rsidRDefault="00921C24" w:rsidP="00BE263B">
      <w:pPr>
        <w:spacing w:line="240" w:lineRule="auto"/>
        <w:jc w:val="both"/>
        <w:rPr>
          <w:rFonts w:ascii="Times New Roman" w:hAnsi="Times New Roman" w:cs="Times New Roman"/>
          <w:sz w:val="20"/>
          <w:szCs w:val="20"/>
        </w:rPr>
      </w:pPr>
      <w:r w:rsidRPr="00BE263B">
        <w:rPr>
          <w:rFonts w:ascii="Times New Roman" w:hAnsi="Times New Roman" w:cs="Times New Roman"/>
          <w:sz w:val="20"/>
          <w:szCs w:val="20"/>
        </w:rPr>
        <w:t xml:space="preserve">Based on the </w:t>
      </w:r>
      <w:r>
        <w:rPr>
          <w:rFonts w:ascii="Times New Roman" w:hAnsi="Times New Roman" w:cs="Times New Roman"/>
          <w:sz w:val="20"/>
          <w:szCs w:val="20"/>
        </w:rPr>
        <w:t>information we gathered through the initial stages of our analysis, we</w:t>
      </w:r>
      <w:r w:rsidRPr="00BE263B">
        <w:rPr>
          <w:rFonts w:ascii="Times New Roman" w:hAnsi="Times New Roman" w:cs="Times New Roman"/>
          <w:sz w:val="20"/>
          <w:szCs w:val="20"/>
        </w:rPr>
        <w:t xml:space="preserve"> identif</w:t>
      </w:r>
      <w:r>
        <w:rPr>
          <w:rFonts w:ascii="Times New Roman" w:hAnsi="Times New Roman" w:cs="Times New Roman"/>
          <w:sz w:val="20"/>
          <w:szCs w:val="20"/>
        </w:rPr>
        <w:t>ied</w:t>
      </w:r>
      <w:r w:rsidRPr="00BE263B">
        <w:rPr>
          <w:rFonts w:ascii="Times New Roman" w:hAnsi="Times New Roman" w:cs="Times New Roman"/>
          <w:sz w:val="20"/>
          <w:szCs w:val="20"/>
        </w:rPr>
        <w:t xml:space="preserve"> opportunit</w:t>
      </w:r>
      <w:r>
        <w:rPr>
          <w:rFonts w:ascii="Times New Roman" w:hAnsi="Times New Roman" w:cs="Times New Roman"/>
          <w:sz w:val="20"/>
          <w:szCs w:val="20"/>
        </w:rPr>
        <w:t>ies</w:t>
      </w:r>
      <w:r w:rsidRPr="00BE263B">
        <w:rPr>
          <w:rFonts w:ascii="Times New Roman" w:hAnsi="Times New Roman" w:cs="Times New Roman"/>
          <w:sz w:val="20"/>
          <w:szCs w:val="20"/>
        </w:rPr>
        <w:t xml:space="preserve"> for growth in </w:t>
      </w:r>
      <w:r>
        <w:rPr>
          <w:rFonts w:ascii="Times New Roman" w:hAnsi="Times New Roman" w:cs="Times New Roman"/>
          <w:sz w:val="20"/>
          <w:szCs w:val="20"/>
        </w:rPr>
        <w:t xml:space="preserve">the </w:t>
      </w:r>
      <w:r w:rsidRPr="00BE263B">
        <w:rPr>
          <w:rFonts w:ascii="Times New Roman" w:hAnsi="Times New Roman" w:cs="Times New Roman"/>
          <w:sz w:val="20"/>
          <w:szCs w:val="20"/>
        </w:rPr>
        <w:t>market</w:t>
      </w:r>
      <w:r>
        <w:rPr>
          <w:rFonts w:ascii="Times New Roman" w:hAnsi="Times New Roman" w:cs="Times New Roman"/>
          <w:sz w:val="20"/>
          <w:szCs w:val="20"/>
        </w:rPr>
        <w:t>. W</w:t>
      </w:r>
      <w:r w:rsidRPr="00BE263B">
        <w:rPr>
          <w:rFonts w:ascii="Times New Roman" w:hAnsi="Times New Roman" w:cs="Times New Roman"/>
          <w:sz w:val="20"/>
          <w:szCs w:val="20"/>
        </w:rPr>
        <w:t>hoever switch</w:t>
      </w:r>
      <w:r>
        <w:rPr>
          <w:rFonts w:ascii="Times New Roman" w:hAnsi="Times New Roman" w:cs="Times New Roman"/>
          <w:sz w:val="20"/>
          <w:szCs w:val="20"/>
        </w:rPr>
        <w:t>es</w:t>
      </w:r>
      <w:r w:rsidRPr="00BE263B">
        <w:rPr>
          <w:rFonts w:ascii="Times New Roman" w:hAnsi="Times New Roman" w:cs="Times New Roman"/>
          <w:sz w:val="20"/>
          <w:szCs w:val="20"/>
        </w:rPr>
        <w:t xml:space="preserve"> consumer</w:t>
      </w:r>
      <w:r>
        <w:rPr>
          <w:rFonts w:ascii="Times New Roman" w:hAnsi="Times New Roman" w:cs="Times New Roman"/>
          <w:sz w:val="20"/>
          <w:szCs w:val="20"/>
        </w:rPr>
        <w:t>s’</w:t>
      </w:r>
      <w:r w:rsidRPr="00BE263B">
        <w:rPr>
          <w:rFonts w:ascii="Times New Roman" w:hAnsi="Times New Roman" w:cs="Times New Roman"/>
          <w:sz w:val="20"/>
          <w:szCs w:val="20"/>
        </w:rPr>
        <w:t xml:space="preserve"> mindset from price</w:t>
      </w:r>
      <w:r>
        <w:rPr>
          <w:rFonts w:ascii="Times New Roman" w:hAnsi="Times New Roman" w:cs="Times New Roman"/>
          <w:sz w:val="20"/>
          <w:szCs w:val="20"/>
        </w:rPr>
        <w:t xml:space="preserve"> centric</w:t>
      </w:r>
      <w:r w:rsidRPr="00BE263B">
        <w:rPr>
          <w:rFonts w:ascii="Times New Roman" w:hAnsi="Times New Roman" w:cs="Times New Roman"/>
          <w:sz w:val="20"/>
          <w:szCs w:val="20"/>
        </w:rPr>
        <w:t xml:space="preserve"> to quality</w:t>
      </w:r>
      <w:r>
        <w:rPr>
          <w:rFonts w:ascii="Times New Roman" w:hAnsi="Times New Roman" w:cs="Times New Roman"/>
          <w:sz w:val="20"/>
          <w:szCs w:val="20"/>
        </w:rPr>
        <w:t xml:space="preserve"> centric</w:t>
      </w:r>
      <w:r w:rsidRPr="00BE263B">
        <w:rPr>
          <w:rFonts w:ascii="Times New Roman" w:hAnsi="Times New Roman" w:cs="Times New Roman"/>
          <w:sz w:val="20"/>
          <w:szCs w:val="20"/>
        </w:rPr>
        <w:t xml:space="preserve"> can become </w:t>
      </w:r>
      <w:r>
        <w:rPr>
          <w:rFonts w:ascii="Times New Roman" w:hAnsi="Times New Roman" w:cs="Times New Roman"/>
          <w:sz w:val="20"/>
          <w:szCs w:val="20"/>
        </w:rPr>
        <w:t>the</w:t>
      </w:r>
      <w:r w:rsidRPr="00BE263B">
        <w:rPr>
          <w:rFonts w:ascii="Times New Roman" w:hAnsi="Times New Roman" w:cs="Times New Roman"/>
          <w:sz w:val="20"/>
          <w:szCs w:val="20"/>
        </w:rPr>
        <w:t xml:space="preserve"> new Starbucks </w:t>
      </w:r>
      <w:r>
        <w:rPr>
          <w:rFonts w:ascii="Times New Roman" w:hAnsi="Times New Roman" w:cs="Times New Roman"/>
          <w:sz w:val="20"/>
          <w:szCs w:val="20"/>
        </w:rPr>
        <w:t>of</w:t>
      </w:r>
      <w:r w:rsidRPr="00BE263B">
        <w:rPr>
          <w:rFonts w:ascii="Times New Roman" w:hAnsi="Times New Roman" w:cs="Times New Roman"/>
          <w:sz w:val="20"/>
          <w:szCs w:val="20"/>
        </w:rPr>
        <w:t xml:space="preserve"> </w:t>
      </w:r>
      <w:r>
        <w:rPr>
          <w:rFonts w:ascii="Times New Roman" w:hAnsi="Times New Roman" w:cs="Times New Roman"/>
          <w:sz w:val="20"/>
          <w:szCs w:val="20"/>
        </w:rPr>
        <w:t xml:space="preserve">the </w:t>
      </w:r>
      <w:r w:rsidRPr="00BE263B">
        <w:rPr>
          <w:rFonts w:ascii="Times New Roman" w:hAnsi="Times New Roman" w:cs="Times New Roman"/>
          <w:sz w:val="20"/>
          <w:szCs w:val="20"/>
        </w:rPr>
        <w:t>wine industry</w:t>
      </w:r>
      <w:r>
        <w:rPr>
          <w:rFonts w:ascii="Times New Roman" w:hAnsi="Times New Roman" w:cs="Times New Roman"/>
          <w:sz w:val="20"/>
          <w:szCs w:val="20"/>
        </w:rPr>
        <w:t xml:space="preserve"> and </w:t>
      </w:r>
      <w:r w:rsidRPr="00BE263B">
        <w:rPr>
          <w:rFonts w:ascii="Times New Roman" w:hAnsi="Times New Roman" w:cs="Times New Roman"/>
          <w:sz w:val="20"/>
          <w:szCs w:val="20"/>
        </w:rPr>
        <w:t>teach Canada to drink wine. To win it all</w:t>
      </w:r>
      <w:r>
        <w:rPr>
          <w:rFonts w:ascii="Times New Roman" w:hAnsi="Times New Roman" w:cs="Times New Roman"/>
          <w:sz w:val="20"/>
          <w:szCs w:val="20"/>
        </w:rPr>
        <w:t>,</w:t>
      </w:r>
      <w:r w:rsidRPr="00BE263B">
        <w:rPr>
          <w:rFonts w:ascii="Times New Roman" w:hAnsi="Times New Roman" w:cs="Times New Roman"/>
          <w:sz w:val="20"/>
          <w:szCs w:val="20"/>
        </w:rPr>
        <w:t xml:space="preserve"> we should identify and simplify quality assessment for consumers and make it part of our marketing campaign, potentially considering going after competitors who </w:t>
      </w:r>
      <w:r>
        <w:rPr>
          <w:rFonts w:ascii="Times New Roman" w:hAnsi="Times New Roman" w:cs="Times New Roman"/>
          <w:sz w:val="20"/>
          <w:szCs w:val="20"/>
        </w:rPr>
        <w:t>do</w:t>
      </w:r>
      <w:r w:rsidRPr="00BE263B">
        <w:rPr>
          <w:rFonts w:ascii="Times New Roman" w:hAnsi="Times New Roman" w:cs="Times New Roman"/>
          <w:sz w:val="20"/>
          <w:szCs w:val="20"/>
        </w:rPr>
        <w:t xml:space="preserve"> not meet </w:t>
      </w:r>
      <w:r>
        <w:rPr>
          <w:rFonts w:ascii="Times New Roman" w:hAnsi="Times New Roman" w:cs="Times New Roman"/>
          <w:sz w:val="20"/>
          <w:szCs w:val="20"/>
        </w:rPr>
        <w:t xml:space="preserve">the same </w:t>
      </w:r>
      <w:r w:rsidRPr="00BE263B">
        <w:rPr>
          <w:rFonts w:ascii="Times New Roman" w:hAnsi="Times New Roman" w:cs="Times New Roman"/>
          <w:sz w:val="20"/>
          <w:szCs w:val="20"/>
        </w:rPr>
        <w:t xml:space="preserve">quality </w:t>
      </w:r>
      <w:r>
        <w:rPr>
          <w:rFonts w:ascii="Times New Roman" w:hAnsi="Times New Roman" w:cs="Times New Roman"/>
          <w:sz w:val="20"/>
          <w:szCs w:val="20"/>
        </w:rPr>
        <w:t>standards.</w:t>
      </w:r>
    </w:p>
    <w:p w14:paraId="66EE9EDE" w14:textId="38EAD244" w:rsidR="00907F3E" w:rsidRDefault="00907F3E" w:rsidP="00575B46">
      <w:pPr>
        <w:pStyle w:val="Heading1"/>
        <w:numPr>
          <w:ilvl w:val="0"/>
          <w:numId w:val="26"/>
        </w:numPr>
      </w:pPr>
      <w:bookmarkStart w:id="7" w:name="_Toc26446192"/>
      <w:r>
        <w:lastRenderedPageBreak/>
        <w:t>Hypothesis Testing</w:t>
      </w:r>
      <w:bookmarkEnd w:id="7"/>
    </w:p>
    <w:p w14:paraId="0E86E62E" w14:textId="2C137552" w:rsidR="00907F3E" w:rsidRPr="007A146D" w:rsidRDefault="004D6940" w:rsidP="00C51F21">
      <w:pPr>
        <w:shd w:val="clear" w:color="auto" w:fill="FFFFFF"/>
        <w:spacing w:after="0" w:line="240" w:lineRule="auto"/>
        <w:jc w:val="both"/>
        <w:rPr>
          <w:rFonts w:ascii="Times New Roman" w:hAnsi="Times New Roman" w:cs="Times New Roman"/>
          <w:sz w:val="20"/>
          <w:szCs w:val="14"/>
        </w:rPr>
      </w:pPr>
      <w:r>
        <w:rPr>
          <w:rFonts w:ascii="Times New Roman" w:hAnsi="Times New Roman" w:cs="Times New Roman"/>
          <w:sz w:val="20"/>
          <w:szCs w:val="14"/>
        </w:rPr>
        <w:t xml:space="preserve">To </w:t>
      </w:r>
      <w:r w:rsidR="00B16403">
        <w:rPr>
          <w:rFonts w:ascii="Times New Roman" w:hAnsi="Times New Roman" w:cs="Times New Roman"/>
          <w:sz w:val="20"/>
          <w:szCs w:val="14"/>
        </w:rPr>
        <w:t xml:space="preserve">further investigate wine quality, we </w:t>
      </w:r>
      <w:r w:rsidR="007D7DFC">
        <w:rPr>
          <w:rFonts w:ascii="Times New Roman" w:hAnsi="Times New Roman" w:cs="Times New Roman"/>
          <w:sz w:val="20"/>
          <w:szCs w:val="14"/>
        </w:rPr>
        <w:t xml:space="preserve">analyzed the </w:t>
      </w:r>
      <w:r w:rsidR="007D7DFC" w:rsidRPr="005F5879">
        <w:rPr>
          <w:rFonts w:ascii="Times New Roman" w:hAnsi="Times New Roman" w:cs="Times New Roman"/>
          <w:sz w:val="20"/>
          <w:szCs w:val="14"/>
        </w:rPr>
        <w:t xml:space="preserve">UCI's wine dataset </w:t>
      </w:r>
      <w:r w:rsidR="007D7DFC">
        <w:rPr>
          <w:rFonts w:ascii="Times New Roman" w:hAnsi="Times New Roman" w:cs="Times New Roman"/>
          <w:sz w:val="20"/>
          <w:szCs w:val="14"/>
        </w:rPr>
        <w:t xml:space="preserve">which comprises data </w:t>
      </w:r>
      <w:r w:rsidRPr="00E32660">
        <w:rPr>
          <w:rFonts w:ascii="Times New Roman" w:hAnsi="Times New Roman" w:cs="Times New Roman"/>
          <w:sz w:val="20"/>
          <w:szCs w:val="14"/>
        </w:rPr>
        <w:t xml:space="preserve">related to </w:t>
      </w:r>
      <w:r w:rsidR="006120CD">
        <w:rPr>
          <w:rFonts w:ascii="Times New Roman" w:hAnsi="Times New Roman" w:cs="Times New Roman"/>
          <w:sz w:val="20"/>
          <w:szCs w:val="14"/>
        </w:rPr>
        <w:t>Red and White</w:t>
      </w:r>
      <w:r w:rsidRPr="00E32660">
        <w:rPr>
          <w:rFonts w:ascii="Times New Roman" w:hAnsi="Times New Roman" w:cs="Times New Roman"/>
          <w:sz w:val="20"/>
          <w:szCs w:val="14"/>
        </w:rPr>
        <w:t xml:space="preserve"> </w:t>
      </w:r>
      <w:r w:rsidR="00B16403">
        <w:rPr>
          <w:rFonts w:ascii="Times New Roman" w:hAnsi="Times New Roman" w:cs="Times New Roman"/>
          <w:sz w:val="20"/>
          <w:szCs w:val="14"/>
        </w:rPr>
        <w:t>V</w:t>
      </w:r>
      <w:r w:rsidRPr="00E32660">
        <w:rPr>
          <w:rFonts w:ascii="Times New Roman" w:hAnsi="Times New Roman" w:cs="Times New Roman"/>
          <w:sz w:val="20"/>
          <w:szCs w:val="14"/>
        </w:rPr>
        <w:t xml:space="preserve">inho </w:t>
      </w:r>
      <w:r w:rsidR="00B16403">
        <w:rPr>
          <w:rFonts w:ascii="Times New Roman" w:hAnsi="Times New Roman" w:cs="Times New Roman"/>
          <w:sz w:val="20"/>
          <w:szCs w:val="14"/>
        </w:rPr>
        <w:t>V</w:t>
      </w:r>
      <w:r w:rsidRPr="00E32660">
        <w:rPr>
          <w:rFonts w:ascii="Times New Roman" w:hAnsi="Times New Roman" w:cs="Times New Roman"/>
          <w:sz w:val="20"/>
          <w:szCs w:val="14"/>
        </w:rPr>
        <w:t>erde wine</w:t>
      </w:r>
      <w:r w:rsidR="007D7DFC">
        <w:rPr>
          <w:rFonts w:ascii="Times New Roman" w:hAnsi="Times New Roman" w:cs="Times New Roman"/>
          <w:sz w:val="20"/>
          <w:szCs w:val="14"/>
        </w:rPr>
        <w:t>s</w:t>
      </w:r>
      <w:r w:rsidRPr="00E32660">
        <w:rPr>
          <w:rFonts w:ascii="Times New Roman" w:hAnsi="Times New Roman" w:cs="Times New Roman"/>
          <w:sz w:val="20"/>
          <w:szCs w:val="14"/>
        </w:rPr>
        <w:t xml:space="preserve">, from the north of Portugal. The goal </w:t>
      </w:r>
      <w:r w:rsidR="00B16403">
        <w:rPr>
          <w:rFonts w:ascii="Times New Roman" w:hAnsi="Times New Roman" w:cs="Times New Roman"/>
          <w:sz w:val="20"/>
          <w:szCs w:val="14"/>
        </w:rPr>
        <w:t>was</w:t>
      </w:r>
      <w:r w:rsidRPr="00E32660">
        <w:rPr>
          <w:rFonts w:ascii="Times New Roman" w:hAnsi="Times New Roman" w:cs="Times New Roman"/>
          <w:sz w:val="20"/>
          <w:szCs w:val="14"/>
        </w:rPr>
        <w:t xml:space="preserve"> to model wine quality based on physicochemical tests</w:t>
      </w:r>
      <w:r w:rsidR="00B16403">
        <w:rPr>
          <w:rFonts w:ascii="Times New Roman" w:hAnsi="Times New Roman" w:cs="Times New Roman"/>
          <w:sz w:val="20"/>
          <w:szCs w:val="14"/>
        </w:rPr>
        <w:t>.</w:t>
      </w:r>
      <w:r w:rsidRPr="007A146D">
        <w:rPr>
          <w:rFonts w:ascii="Times New Roman" w:hAnsi="Times New Roman" w:cs="Times New Roman"/>
          <w:sz w:val="20"/>
          <w:szCs w:val="14"/>
        </w:rPr>
        <w:t xml:space="preserve"> </w:t>
      </w:r>
      <w:r w:rsidR="00907F3E" w:rsidRPr="007A146D">
        <w:rPr>
          <w:rFonts w:ascii="Times New Roman" w:hAnsi="Times New Roman" w:cs="Times New Roman"/>
          <w:sz w:val="20"/>
          <w:szCs w:val="14"/>
        </w:rPr>
        <w:t>While many hypotheses can be tested using th</w:t>
      </w:r>
      <w:r w:rsidR="002A2F3E">
        <w:rPr>
          <w:rFonts w:ascii="Times New Roman" w:hAnsi="Times New Roman" w:cs="Times New Roman"/>
          <w:sz w:val="20"/>
          <w:szCs w:val="14"/>
        </w:rPr>
        <w:t>e</w:t>
      </w:r>
      <w:r w:rsidR="00907F3E" w:rsidRPr="007A146D">
        <w:rPr>
          <w:rFonts w:ascii="Times New Roman" w:hAnsi="Times New Roman" w:cs="Times New Roman"/>
          <w:sz w:val="20"/>
          <w:szCs w:val="14"/>
        </w:rPr>
        <w:t xml:space="preserve"> dataset,</w:t>
      </w:r>
      <w:r w:rsidR="00B367F3" w:rsidRPr="007A146D">
        <w:rPr>
          <w:rFonts w:ascii="Times New Roman" w:hAnsi="Times New Roman" w:cs="Times New Roman"/>
          <w:sz w:val="20"/>
          <w:szCs w:val="14"/>
        </w:rPr>
        <w:t xml:space="preserve"> we tested the 2 following types</w:t>
      </w:r>
      <w:r w:rsidR="00907F3E" w:rsidRPr="007A146D">
        <w:rPr>
          <w:rFonts w:ascii="Times New Roman" w:hAnsi="Times New Roman" w:cs="Times New Roman"/>
          <w:sz w:val="20"/>
          <w:szCs w:val="14"/>
        </w:rPr>
        <w:t xml:space="preserve"> </w:t>
      </w:r>
      <w:r w:rsidR="00B367F3" w:rsidRPr="007A146D">
        <w:rPr>
          <w:rFonts w:ascii="Times New Roman" w:hAnsi="Times New Roman" w:cs="Times New Roman"/>
          <w:sz w:val="20"/>
          <w:szCs w:val="14"/>
        </w:rPr>
        <w:t xml:space="preserve">of </w:t>
      </w:r>
      <w:r w:rsidR="00907F3E" w:rsidRPr="007A146D">
        <w:rPr>
          <w:rFonts w:ascii="Times New Roman" w:hAnsi="Times New Roman" w:cs="Times New Roman"/>
          <w:sz w:val="20"/>
          <w:szCs w:val="14"/>
        </w:rPr>
        <w:t xml:space="preserve">hypotheses </w:t>
      </w:r>
      <w:r w:rsidR="00B367F3" w:rsidRPr="007A146D">
        <w:rPr>
          <w:rFonts w:ascii="Times New Roman" w:hAnsi="Times New Roman" w:cs="Times New Roman"/>
          <w:sz w:val="20"/>
          <w:szCs w:val="14"/>
        </w:rPr>
        <w:t xml:space="preserve">that </w:t>
      </w:r>
      <w:r w:rsidR="00907F3E" w:rsidRPr="007A146D">
        <w:rPr>
          <w:rFonts w:ascii="Times New Roman" w:hAnsi="Times New Roman" w:cs="Times New Roman"/>
          <w:sz w:val="20"/>
          <w:szCs w:val="14"/>
        </w:rPr>
        <w:t>we found most relevant based on the analysis we performed last semester.</w:t>
      </w:r>
    </w:p>
    <w:p w14:paraId="1A997B6F" w14:textId="77777777" w:rsidR="00DC022E" w:rsidRPr="007A146D" w:rsidRDefault="00DC022E" w:rsidP="00C51F21">
      <w:pPr>
        <w:shd w:val="clear" w:color="auto" w:fill="FFFFFF"/>
        <w:spacing w:after="0" w:line="240" w:lineRule="auto"/>
        <w:jc w:val="both"/>
        <w:rPr>
          <w:rFonts w:ascii="Times New Roman" w:hAnsi="Times New Roman" w:cs="Times New Roman"/>
          <w:sz w:val="20"/>
          <w:szCs w:val="14"/>
        </w:rPr>
      </w:pPr>
    </w:p>
    <w:p w14:paraId="7D241F62" w14:textId="356D213F" w:rsidR="00DC022E" w:rsidRPr="007A146D" w:rsidRDefault="00DC022E" w:rsidP="00C51F21">
      <w:pPr>
        <w:pStyle w:val="ListParagraph"/>
        <w:numPr>
          <w:ilvl w:val="0"/>
          <w:numId w:val="12"/>
        </w:numPr>
        <w:spacing w:line="240" w:lineRule="auto"/>
        <w:jc w:val="both"/>
        <w:rPr>
          <w:rFonts w:ascii="Times New Roman" w:hAnsi="Times New Roman" w:cs="Times New Roman"/>
          <w:sz w:val="20"/>
          <w:szCs w:val="14"/>
        </w:rPr>
      </w:pPr>
      <w:r w:rsidRPr="007A146D">
        <w:rPr>
          <w:rFonts w:ascii="Times New Roman" w:hAnsi="Times New Roman" w:cs="Times New Roman"/>
          <w:sz w:val="20"/>
          <w:szCs w:val="14"/>
        </w:rPr>
        <w:t xml:space="preserve">Drawing inferences by comparing features between </w:t>
      </w:r>
      <w:r w:rsidR="00187619" w:rsidRPr="007A146D">
        <w:rPr>
          <w:rFonts w:ascii="Times New Roman" w:hAnsi="Times New Roman" w:cs="Times New Roman"/>
          <w:sz w:val="20"/>
          <w:szCs w:val="14"/>
        </w:rPr>
        <w:t>Red and</w:t>
      </w:r>
      <w:r w:rsidRPr="007A146D">
        <w:rPr>
          <w:rFonts w:ascii="Times New Roman" w:hAnsi="Times New Roman" w:cs="Times New Roman"/>
          <w:sz w:val="20"/>
          <w:szCs w:val="14"/>
        </w:rPr>
        <w:t xml:space="preserve"> </w:t>
      </w:r>
      <w:r w:rsidR="00CB541E" w:rsidRPr="007A146D">
        <w:rPr>
          <w:rFonts w:ascii="Times New Roman" w:hAnsi="Times New Roman" w:cs="Times New Roman"/>
          <w:sz w:val="20"/>
          <w:szCs w:val="14"/>
        </w:rPr>
        <w:t>White wine</w:t>
      </w:r>
      <w:r w:rsidRPr="007A146D">
        <w:rPr>
          <w:rFonts w:ascii="Times New Roman" w:hAnsi="Times New Roman" w:cs="Times New Roman"/>
          <w:sz w:val="20"/>
          <w:szCs w:val="14"/>
        </w:rPr>
        <w:t>s</w:t>
      </w:r>
    </w:p>
    <w:p w14:paraId="40A3FAD1" w14:textId="6D7002B1" w:rsidR="00403DB4" w:rsidRPr="007A146D" w:rsidRDefault="00DC022E" w:rsidP="00C51F21">
      <w:pPr>
        <w:pStyle w:val="ListParagraph"/>
        <w:numPr>
          <w:ilvl w:val="0"/>
          <w:numId w:val="12"/>
        </w:numPr>
        <w:spacing w:line="240" w:lineRule="auto"/>
        <w:jc w:val="both"/>
        <w:rPr>
          <w:rFonts w:ascii="Times New Roman" w:hAnsi="Times New Roman" w:cs="Times New Roman"/>
          <w:sz w:val="20"/>
          <w:szCs w:val="14"/>
        </w:rPr>
      </w:pPr>
      <w:r w:rsidRPr="007A146D">
        <w:rPr>
          <w:rFonts w:ascii="Times New Roman" w:hAnsi="Times New Roman" w:cs="Times New Roman"/>
          <w:sz w:val="20"/>
          <w:szCs w:val="14"/>
        </w:rPr>
        <w:t>Drawing inferences by treating a subset of our data as a sample and the rest of the data as the population</w:t>
      </w:r>
    </w:p>
    <w:p w14:paraId="5D216BAA" w14:textId="3040CA77" w:rsidR="00907F3E" w:rsidRPr="007A146D" w:rsidRDefault="00907F3E" w:rsidP="00C51F21">
      <w:pPr>
        <w:spacing w:line="240" w:lineRule="auto"/>
        <w:jc w:val="both"/>
        <w:rPr>
          <w:rFonts w:ascii="Times New Roman" w:hAnsi="Times New Roman" w:cs="Times New Roman"/>
          <w:sz w:val="20"/>
          <w:szCs w:val="14"/>
        </w:rPr>
      </w:pPr>
      <w:r w:rsidRPr="007A146D">
        <w:rPr>
          <w:rFonts w:ascii="Times New Roman" w:hAnsi="Times New Roman" w:cs="Times New Roman"/>
          <w:sz w:val="20"/>
          <w:szCs w:val="14"/>
        </w:rPr>
        <w:t>Many other hypotheses were tested, but not reported given the expected length of the assignment.</w:t>
      </w:r>
    </w:p>
    <w:p w14:paraId="4C54FF46" w14:textId="5D35239D" w:rsidR="00907F3E" w:rsidRPr="007A146D" w:rsidRDefault="00907F3E" w:rsidP="00C51F21">
      <w:pPr>
        <w:spacing w:line="240" w:lineRule="auto"/>
        <w:jc w:val="both"/>
        <w:rPr>
          <w:rFonts w:ascii="Times New Roman" w:hAnsi="Times New Roman" w:cs="Times New Roman"/>
          <w:sz w:val="20"/>
          <w:szCs w:val="14"/>
        </w:rPr>
      </w:pPr>
      <w:r w:rsidRPr="007A146D">
        <w:rPr>
          <w:rFonts w:ascii="Times New Roman" w:hAnsi="Times New Roman" w:cs="Times New Roman"/>
          <w:sz w:val="20"/>
          <w:szCs w:val="14"/>
        </w:rPr>
        <w:t>Our ultimate goals were to uncover relevant insights regarding our dataset as well as to use multiple hypothesis testing methods.</w:t>
      </w:r>
      <w:r w:rsidR="00EB45A6" w:rsidRPr="007A146D">
        <w:rPr>
          <w:rFonts w:ascii="Times New Roman" w:hAnsi="Times New Roman" w:cs="Times New Roman"/>
          <w:sz w:val="20"/>
          <w:szCs w:val="14"/>
        </w:rPr>
        <w:t xml:space="preserve"> </w:t>
      </w:r>
      <w:r w:rsidRPr="007A146D">
        <w:rPr>
          <w:rFonts w:ascii="Times New Roman" w:hAnsi="Times New Roman" w:cs="Times New Roman"/>
          <w:sz w:val="20"/>
          <w:szCs w:val="14"/>
        </w:rPr>
        <w:t xml:space="preserve">Below are the means for each attribute for </w:t>
      </w:r>
      <w:r w:rsidR="00DC022E" w:rsidRPr="007A146D">
        <w:rPr>
          <w:rFonts w:ascii="Times New Roman" w:hAnsi="Times New Roman" w:cs="Times New Roman"/>
          <w:sz w:val="20"/>
          <w:szCs w:val="14"/>
        </w:rPr>
        <w:t>R</w:t>
      </w:r>
      <w:r w:rsidRPr="007A146D">
        <w:rPr>
          <w:rFonts w:ascii="Times New Roman" w:hAnsi="Times New Roman" w:cs="Times New Roman"/>
          <w:sz w:val="20"/>
          <w:szCs w:val="14"/>
        </w:rPr>
        <w:t xml:space="preserve">ed and </w:t>
      </w:r>
      <w:r w:rsidR="00DC022E" w:rsidRPr="007A146D">
        <w:rPr>
          <w:rFonts w:ascii="Times New Roman" w:hAnsi="Times New Roman" w:cs="Times New Roman"/>
          <w:sz w:val="20"/>
          <w:szCs w:val="14"/>
        </w:rPr>
        <w:t>W</w:t>
      </w:r>
      <w:r w:rsidRPr="007A146D">
        <w:rPr>
          <w:rFonts w:ascii="Times New Roman" w:hAnsi="Times New Roman" w:cs="Times New Roman"/>
          <w:sz w:val="20"/>
          <w:szCs w:val="14"/>
        </w:rPr>
        <w:t xml:space="preserve">hite wines. For the first and second hypotheses, we </w:t>
      </w:r>
      <w:r w:rsidR="00B16403">
        <w:rPr>
          <w:rFonts w:ascii="Times New Roman" w:hAnsi="Times New Roman" w:cs="Times New Roman"/>
          <w:sz w:val="20"/>
          <w:szCs w:val="14"/>
        </w:rPr>
        <w:t>tested</w:t>
      </w:r>
      <w:r w:rsidRPr="007A146D">
        <w:rPr>
          <w:rFonts w:ascii="Times New Roman" w:hAnsi="Times New Roman" w:cs="Times New Roman"/>
          <w:sz w:val="20"/>
          <w:szCs w:val="14"/>
        </w:rPr>
        <w:t xml:space="preserve"> whether there is significant difference between the means of </w:t>
      </w:r>
      <w:r w:rsidR="00DC022E" w:rsidRPr="007A146D">
        <w:rPr>
          <w:rFonts w:ascii="Times New Roman" w:hAnsi="Times New Roman" w:cs="Times New Roman"/>
          <w:sz w:val="20"/>
          <w:szCs w:val="14"/>
        </w:rPr>
        <w:t>both</w:t>
      </w:r>
      <w:r w:rsidRPr="007A146D">
        <w:rPr>
          <w:rFonts w:ascii="Times New Roman" w:hAnsi="Times New Roman" w:cs="Times New Roman"/>
          <w:sz w:val="20"/>
          <w:szCs w:val="14"/>
        </w:rPr>
        <w:t xml:space="preserve"> wines for some of these attributes. </w:t>
      </w:r>
    </w:p>
    <w:p w14:paraId="79F65687" w14:textId="3B5414EA" w:rsidR="00CB541E" w:rsidRPr="007A146D" w:rsidRDefault="00907F3E" w:rsidP="007A146D">
      <w:pPr>
        <w:spacing w:line="240" w:lineRule="auto"/>
        <w:jc w:val="both"/>
        <w:rPr>
          <w:rFonts w:ascii="Times New Roman" w:hAnsi="Times New Roman" w:cs="Times New Roman"/>
          <w:sz w:val="20"/>
          <w:szCs w:val="14"/>
        </w:rPr>
      </w:pPr>
      <w:r w:rsidRPr="007A146D">
        <w:rPr>
          <w:rFonts w:ascii="Times New Roman" w:hAnsi="Times New Roman" w:cs="Times New Roman"/>
          <w:noProof/>
          <w:sz w:val="20"/>
          <w:szCs w:val="14"/>
        </w:rPr>
        <mc:AlternateContent>
          <mc:Choice Requires="wpg">
            <w:drawing>
              <wp:anchor distT="0" distB="0" distL="114300" distR="114300" simplePos="0" relativeHeight="251662336" behindDoc="0" locked="0" layoutInCell="1" allowOverlap="1" wp14:anchorId="7C0E1417" wp14:editId="4325C120">
                <wp:simplePos x="0" y="0"/>
                <wp:positionH relativeFrom="margin">
                  <wp:align>center</wp:align>
                </wp:positionH>
                <wp:positionV relativeFrom="paragraph">
                  <wp:posOffset>228468</wp:posOffset>
                </wp:positionV>
                <wp:extent cx="2564130" cy="3068320"/>
                <wp:effectExtent l="0" t="0" r="26670" b="0"/>
                <wp:wrapTopAndBottom/>
                <wp:docPr id="4" name="Group 9"/>
                <wp:cNvGraphicFramePr/>
                <a:graphic xmlns:a="http://schemas.openxmlformats.org/drawingml/2006/main">
                  <a:graphicData uri="http://schemas.microsoft.com/office/word/2010/wordprocessingGroup">
                    <wpg:wgp>
                      <wpg:cNvGrpSpPr/>
                      <wpg:grpSpPr>
                        <a:xfrm>
                          <a:off x="0" y="0"/>
                          <a:ext cx="2564130" cy="3068320"/>
                          <a:chOff x="0" y="0"/>
                          <a:chExt cx="2564130" cy="3068320"/>
                        </a:xfrm>
                      </wpg:grpSpPr>
                      <pic:pic xmlns:pic="http://schemas.openxmlformats.org/drawingml/2006/picture">
                        <pic:nvPicPr>
                          <pic:cNvPr id="6" name="Picture 6"/>
                          <pic:cNvPicPr/>
                        </pic:nvPicPr>
                        <pic:blipFill>
                          <a:blip r:embed="rId16"/>
                          <a:stretch>
                            <a:fillRect/>
                          </a:stretch>
                        </pic:blipFill>
                        <pic:spPr>
                          <a:xfrm>
                            <a:off x="0" y="0"/>
                            <a:ext cx="2564130" cy="3068320"/>
                          </a:xfrm>
                          <a:prstGeom prst="rect">
                            <a:avLst/>
                          </a:prstGeom>
                        </pic:spPr>
                      </pic:pic>
                      <wps:wsp>
                        <wps:cNvPr id="7" name="Rectangle 7"/>
                        <wps:cNvSpPr/>
                        <wps:spPr>
                          <a:xfrm>
                            <a:off x="88900" y="2582725"/>
                            <a:ext cx="2475230" cy="20637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88900" y="2791642"/>
                            <a:ext cx="2475230" cy="20637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2B655B4" id="Group 9" o:spid="_x0000_s1026" style="position:absolute;margin-left:0;margin-top:18pt;width:201.9pt;height:241.6pt;z-index:251662336;mso-position-horizontal:center;mso-position-horizontal-relative:margin;mso-width-relative:margin" coordsize="25641,306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">
                <v:shape id="Picture 6" o:spid="_x0000_s1027" type="#_x0000_t75" style="position:absolute;width:25641;height:30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">
                  <v:imagedata r:id="rId29" o:title=""/>
                </v:shape>
                <v:rect id="Rectangle 7" o:spid="_x0000_s1028" style="position:absolute;left:889;top:25827;width:24752;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" filled="f" strokecolor="#0070c0" strokeweight="1.5pt"/>
                <v:rect id="Rectangle 9" o:spid="_x0000_s1029" style="position:absolute;left:889;top:27916;width:24752;height:2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" filled="f" strokecolor="#0070c0" strokeweight="1.5pt"/>
                <w10:wrap type="topAndBottom" anchorx="margin"/>
              </v:group>
            </w:pict>
          </mc:Fallback>
        </mc:AlternateContent>
      </w:r>
    </w:p>
    <w:p w14:paraId="2BDB59C7" w14:textId="77777777" w:rsidR="00CB541E" w:rsidRPr="00165938" w:rsidRDefault="00CB541E" w:rsidP="00907F3E">
      <w:pPr>
        <w:spacing w:line="240" w:lineRule="auto"/>
        <w:rPr>
          <w:rFonts w:ascii="Times New Roman" w:hAnsi="Times New Roman" w:cs="Times New Roman"/>
          <w:sz w:val="24"/>
        </w:rPr>
      </w:pPr>
    </w:p>
    <w:p w14:paraId="18E3E4FF" w14:textId="6F453B06" w:rsidR="00907F3E" w:rsidRPr="00403DB4" w:rsidRDefault="00907F3E" w:rsidP="00B660FC">
      <w:pPr>
        <w:pStyle w:val="Heading3"/>
        <w:numPr>
          <w:ilvl w:val="1"/>
          <w:numId w:val="27"/>
        </w:numPr>
      </w:pPr>
      <w:bookmarkStart w:id="8" w:name="_Toc26446193"/>
      <w:r w:rsidRPr="000837A7">
        <w:t xml:space="preserve">Hypothesis </w:t>
      </w:r>
      <w:r w:rsidRPr="00BC4C01">
        <w:t>1</w:t>
      </w:r>
      <w:bookmarkEnd w:id="8"/>
    </w:p>
    <w:p w14:paraId="79D4D2F0" w14:textId="6864EDCE" w:rsidR="00907F3E" w:rsidRPr="007A146D" w:rsidRDefault="00403DB4" w:rsidP="00C51F21">
      <w:pPr>
        <w:shd w:val="clear" w:color="auto" w:fill="FFFFFF"/>
        <w:spacing w:before="100" w:beforeAutospacing="1" w:after="100" w:afterAutospacing="1" w:line="240" w:lineRule="auto"/>
        <w:jc w:val="both"/>
        <w:rPr>
          <w:rFonts w:ascii="Times New Roman" w:hAnsi="Times New Roman" w:cs="Times New Roman"/>
          <w:sz w:val="20"/>
          <w:szCs w:val="14"/>
        </w:rPr>
      </w:pPr>
      <w:r w:rsidRPr="007A146D">
        <w:rPr>
          <w:rFonts w:ascii="Times New Roman" w:hAnsi="Times New Roman" w:cs="Times New Roman"/>
          <w:sz w:val="20"/>
          <w:szCs w:val="14"/>
        </w:rPr>
        <w:t xml:space="preserve">We were </w:t>
      </w:r>
      <w:r w:rsidR="00054C61">
        <w:rPr>
          <w:rFonts w:ascii="Times New Roman" w:hAnsi="Times New Roman" w:cs="Times New Roman"/>
          <w:sz w:val="20"/>
          <w:szCs w:val="14"/>
        </w:rPr>
        <w:t xml:space="preserve">interested to understand </w:t>
      </w:r>
      <w:r w:rsidRPr="007A146D">
        <w:rPr>
          <w:rFonts w:ascii="Times New Roman" w:hAnsi="Times New Roman" w:cs="Times New Roman"/>
          <w:sz w:val="20"/>
          <w:szCs w:val="14"/>
        </w:rPr>
        <w:t xml:space="preserve">whether there is a difference </w:t>
      </w:r>
      <w:r w:rsidR="00054C61" w:rsidRPr="007A146D">
        <w:rPr>
          <w:rFonts w:ascii="Times New Roman" w:hAnsi="Times New Roman" w:cs="Times New Roman"/>
          <w:sz w:val="20"/>
          <w:szCs w:val="14"/>
        </w:rPr>
        <w:t>i</w:t>
      </w:r>
      <w:r w:rsidR="00054C61">
        <w:rPr>
          <w:rFonts w:ascii="Times New Roman" w:hAnsi="Times New Roman" w:cs="Times New Roman"/>
          <w:sz w:val="20"/>
          <w:szCs w:val="14"/>
        </w:rPr>
        <w:t>n</w:t>
      </w:r>
      <w:r w:rsidR="00054C61" w:rsidRPr="007A146D">
        <w:rPr>
          <w:rFonts w:ascii="Times New Roman" w:hAnsi="Times New Roman" w:cs="Times New Roman"/>
          <w:sz w:val="20"/>
          <w:szCs w:val="14"/>
        </w:rPr>
        <w:t xml:space="preserve"> </w:t>
      </w:r>
      <w:r w:rsidRPr="007A146D">
        <w:rPr>
          <w:rFonts w:ascii="Times New Roman" w:hAnsi="Times New Roman" w:cs="Times New Roman"/>
          <w:sz w:val="20"/>
          <w:szCs w:val="14"/>
        </w:rPr>
        <w:t xml:space="preserve">quality between </w:t>
      </w:r>
      <w:r w:rsidR="00187619" w:rsidRPr="007A146D">
        <w:rPr>
          <w:rFonts w:ascii="Times New Roman" w:hAnsi="Times New Roman" w:cs="Times New Roman"/>
          <w:sz w:val="20"/>
          <w:szCs w:val="14"/>
        </w:rPr>
        <w:t>Red and</w:t>
      </w:r>
      <w:r w:rsidRPr="007A146D">
        <w:rPr>
          <w:rFonts w:ascii="Times New Roman" w:hAnsi="Times New Roman" w:cs="Times New Roman"/>
          <w:sz w:val="20"/>
          <w:szCs w:val="14"/>
        </w:rPr>
        <w:t xml:space="preserve"> </w:t>
      </w:r>
      <w:r w:rsidR="00CB541E" w:rsidRPr="007A146D">
        <w:rPr>
          <w:rFonts w:ascii="Times New Roman" w:hAnsi="Times New Roman" w:cs="Times New Roman"/>
          <w:sz w:val="20"/>
          <w:szCs w:val="14"/>
        </w:rPr>
        <w:t>White wine</w:t>
      </w:r>
      <w:r w:rsidRPr="007A146D">
        <w:rPr>
          <w:rFonts w:ascii="Times New Roman" w:hAnsi="Times New Roman" w:cs="Times New Roman"/>
          <w:sz w:val="20"/>
          <w:szCs w:val="14"/>
        </w:rPr>
        <w:t>s or not.</w:t>
      </w:r>
      <w:r w:rsidR="00984BAE" w:rsidRPr="007A146D">
        <w:rPr>
          <w:rFonts w:ascii="Times New Roman" w:hAnsi="Times New Roman" w:cs="Times New Roman"/>
          <w:sz w:val="20"/>
          <w:szCs w:val="14"/>
        </w:rPr>
        <w:t xml:space="preserve"> </w:t>
      </w:r>
      <w:r w:rsidR="00907F3E" w:rsidRPr="007A146D">
        <w:rPr>
          <w:rFonts w:ascii="Times New Roman" w:hAnsi="Times New Roman" w:cs="Times New Roman"/>
          <w:sz w:val="20"/>
          <w:szCs w:val="14"/>
        </w:rPr>
        <w:t>Given that we want to find out if the two populations have the same mean quality score, we are using the </w:t>
      </w:r>
      <w:r w:rsidR="00907F3E" w:rsidRPr="007A146D">
        <w:rPr>
          <w:rFonts w:ascii="Times New Roman" w:hAnsi="Times New Roman" w:cs="Times New Roman"/>
          <w:b/>
          <w:bCs/>
          <w:sz w:val="20"/>
          <w:szCs w:val="14"/>
        </w:rPr>
        <w:t>two-sample hypothesis test</w:t>
      </w:r>
      <w:r w:rsidR="00907F3E" w:rsidRPr="007A146D">
        <w:rPr>
          <w:rFonts w:ascii="Times New Roman" w:hAnsi="Times New Roman" w:cs="Times New Roman"/>
          <w:sz w:val="20"/>
          <w:szCs w:val="14"/>
        </w:rPr>
        <w:t>.</w:t>
      </w:r>
    </w:p>
    <w:p w14:paraId="74AD4C40" w14:textId="77777777" w:rsidR="00907F3E" w:rsidRPr="00B3604C" w:rsidRDefault="00907F3E" w:rsidP="00B3604C">
      <w:pPr>
        <w:pStyle w:val="ListParagraph"/>
        <w:numPr>
          <w:ilvl w:val="0"/>
          <w:numId w:val="30"/>
        </w:numPr>
        <w:spacing w:line="240" w:lineRule="auto"/>
        <w:jc w:val="both"/>
        <w:rPr>
          <w:rFonts w:ascii="Cambria Math" w:hAnsi="Cambria Math" w:cs="Times New Roman"/>
          <w:sz w:val="20"/>
          <w:szCs w:val="14"/>
          <w:vertAlign w:val="subscript"/>
        </w:rPr>
      </w:pPr>
      <w:r w:rsidRPr="00B3604C">
        <w:rPr>
          <w:rFonts w:ascii="Cambria Math" w:hAnsi="Cambria Math" w:cs="Times New Roman"/>
          <w:sz w:val="20"/>
          <w:szCs w:val="14"/>
        </w:rPr>
        <w:t>H</w:t>
      </w:r>
      <w:r w:rsidRPr="00B3604C">
        <w:rPr>
          <w:rFonts w:ascii="Cambria Math" w:hAnsi="Cambria Math" w:cs="Times New Roman"/>
          <w:sz w:val="20"/>
          <w:szCs w:val="14"/>
          <w:vertAlign w:val="subscript"/>
        </w:rPr>
        <w:t>0</w:t>
      </w:r>
      <w:r w:rsidRPr="00B3604C">
        <w:rPr>
          <w:rFonts w:ascii="Cambria Math" w:hAnsi="Cambria Math" w:cs="Times New Roman"/>
          <w:sz w:val="20"/>
          <w:szCs w:val="14"/>
        </w:rPr>
        <w:t>: </w:t>
      </w:r>
      <w:r w:rsidRPr="00B3604C">
        <w:rPr>
          <w:rFonts w:ascii="Cambria Math" w:hAnsi="Cambria Math" w:cs="Cambria Math"/>
          <w:sz w:val="20"/>
          <w:szCs w:val="14"/>
        </w:rPr>
        <w:t>𝜇</w:t>
      </w:r>
      <w:r w:rsidRPr="00B3604C">
        <w:rPr>
          <w:rFonts w:ascii="Cambria Math" w:hAnsi="Cambria Math" w:cs="Times New Roman"/>
          <w:sz w:val="20"/>
          <w:szCs w:val="14"/>
          <w:vertAlign w:val="subscript"/>
        </w:rPr>
        <w:t xml:space="preserve">r </w:t>
      </w:r>
      <w:r w:rsidRPr="00B3604C">
        <w:rPr>
          <w:rFonts w:ascii="Cambria Math" w:hAnsi="Cambria Math" w:cs="Times New Roman"/>
          <w:sz w:val="20"/>
          <w:szCs w:val="14"/>
        </w:rPr>
        <w:t xml:space="preserve">= </w:t>
      </w:r>
      <w:r w:rsidRPr="00B3604C">
        <w:rPr>
          <w:rFonts w:ascii="Cambria Math" w:hAnsi="Cambria Math" w:cs="Cambria Math"/>
          <w:sz w:val="20"/>
          <w:szCs w:val="14"/>
        </w:rPr>
        <w:t>𝜇</w:t>
      </w:r>
      <w:r w:rsidRPr="00B3604C">
        <w:rPr>
          <w:rFonts w:ascii="Cambria Math" w:hAnsi="Cambria Math" w:cs="Times New Roman"/>
          <w:sz w:val="20"/>
          <w:szCs w:val="14"/>
          <w:vertAlign w:val="subscript"/>
        </w:rPr>
        <w:t>w</w:t>
      </w:r>
    </w:p>
    <w:p w14:paraId="37533840" w14:textId="77777777" w:rsidR="00907F3E" w:rsidRPr="00B3604C" w:rsidRDefault="00907F3E" w:rsidP="00B3604C">
      <w:pPr>
        <w:pStyle w:val="ListParagraph"/>
        <w:numPr>
          <w:ilvl w:val="0"/>
          <w:numId w:val="30"/>
        </w:numPr>
        <w:spacing w:line="240" w:lineRule="auto"/>
        <w:jc w:val="both"/>
        <w:rPr>
          <w:rFonts w:ascii="Cambria Math" w:hAnsi="Cambria Math" w:cs="Times New Roman"/>
          <w:sz w:val="20"/>
          <w:szCs w:val="14"/>
        </w:rPr>
      </w:pPr>
      <w:r w:rsidRPr="00B3604C">
        <w:rPr>
          <w:rFonts w:ascii="Cambria Math" w:hAnsi="Cambria Math" w:cs="Times New Roman"/>
          <w:sz w:val="20"/>
          <w:szCs w:val="14"/>
        </w:rPr>
        <w:t>H</w:t>
      </w:r>
      <w:r w:rsidRPr="00B3604C">
        <w:rPr>
          <w:rFonts w:ascii="Cambria Math" w:hAnsi="Cambria Math" w:cs="Cambria Math"/>
          <w:sz w:val="20"/>
          <w:szCs w:val="14"/>
          <w:vertAlign w:val="subscript"/>
        </w:rPr>
        <w:t>𝑎</w:t>
      </w:r>
      <w:r w:rsidRPr="00B3604C">
        <w:rPr>
          <w:rFonts w:ascii="Cambria Math" w:hAnsi="Cambria Math" w:cs="Times New Roman"/>
          <w:sz w:val="20"/>
          <w:szCs w:val="14"/>
        </w:rPr>
        <w:t>: </w:t>
      </w:r>
      <w:r w:rsidRPr="00B3604C">
        <w:rPr>
          <w:rFonts w:ascii="Cambria Math" w:hAnsi="Cambria Math" w:cs="Cambria Math"/>
          <w:sz w:val="20"/>
          <w:szCs w:val="14"/>
        </w:rPr>
        <w:t>𝜇</w:t>
      </w:r>
      <w:r w:rsidRPr="00B3604C">
        <w:rPr>
          <w:rFonts w:ascii="Cambria Math" w:hAnsi="Cambria Math" w:cs="Times New Roman"/>
          <w:sz w:val="20"/>
          <w:szCs w:val="14"/>
          <w:vertAlign w:val="subscript"/>
        </w:rPr>
        <w:t>r ≠</w:t>
      </w:r>
      <w:r w:rsidRPr="00B3604C">
        <w:rPr>
          <w:rFonts w:ascii="Cambria Math" w:hAnsi="Cambria Math" w:cs="Times New Roman"/>
          <w:sz w:val="20"/>
          <w:szCs w:val="14"/>
        </w:rPr>
        <w:t xml:space="preserve"> </w:t>
      </w:r>
      <w:r w:rsidRPr="00B3604C">
        <w:rPr>
          <w:rFonts w:ascii="Cambria Math" w:hAnsi="Cambria Math" w:cs="Cambria Math"/>
          <w:sz w:val="20"/>
          <w:szCs w:val="14"/>
        </w:rPr>
        <w:t>𝜇</w:t>
      </w:r>
      <w:r w:rsidRPr="00B3604C">
        <w:rPr>
          <w:rFonts w:ascii="Cambria Math" w:hAnsi="Cambria Math" w:cs="Times New Roman"/>
          <w:sz w:val="20"/>
          <w:szCs w:val="14"/>
          <w:vertAlign w:val="subscript"/>
        </w:rPr>
        <w:t>w</w:t>
      </w:r>
    </w:p>
    <w:p w14:paraId="6C4DEFD3" w14:textId="2505C3E0" w:rsidR="00907F3E" w:rsidRDefault="00907F3E" w:rsidP="00C51F21">
      <w:pPr>
        <w:spacing w:line="240" w:lineRule="auto"/>
        <w:jc w:val="both"/>
        <w:rPr>
          <w:rFonts w:ascii="Times New Roman" w:hAnsi="Times New Roman" w:cs="Times New Roman"/>
          <w:sz w:val="20"/>
          <w:szCs w:val="14"/>
        </w:rPr>
      </w:pPr>
      <w:r w:rsidRPr="007A146D">
        <w:rPr>
          <w:rFonts w:ascii="Times New Roman" w:hAnsi="Times New Roman" w:cs="Times New Roman"/>
          <w:sz w:val="20"/>
          <w:szCs w:val="14"/>
        </w:rPr>
        <w:t>Where µ</w:t>
      </w:r>
      <w:r w:rsidRPr="007A146D">
        <w:rPr>
          <w:rFonts w:ascii="Times New Roman" w:hAnsi="Times New Roman" w:cs="Times New Roman"/>
          <w:sz w:val="20"/>
          <w:szCs w:val="14"/>
          <w:vertAlign w:val="subscript"/>
        </w:rPr>
        <w:t>r</w:t>
      </w:r>
      <w:r w:rsidRPr="007A146D">
        <w:rPr>
          <w:rFonts w:ascii="Times New Roman" w:hAnsi="Times New Roman" w:cs="Times New Roman"/>
          <w:sz w:val="20"/>
          <w:szCs w:val="14"/>
        </w:rPr>
        <w:t xml:space="preserve"> is the mean score for the quality of </w:t>
      </w:r>
      <w:r w:rsidR="00CB541E" w:rsidRPr="007A146D">
        <w:rPr>
          <w:rFonts w:ascii="Times New Roman" w:hAnsi="Times New Roman" w:cs="Times New Roman"/>
          <w:sz w:val="20"/>
          <w:szCs w:val="14"/>
        </w:rPr>
        <w:t>Red wine</w:t>
      </w:r>
      <w:r w:rsidRPr="007A146D">
        <w:rPr>
          <w:rFonts w:ascii="Times New Roman" w:hAnsi="Times New Roman" w:cs="Times New Roman"/>
          <w:sz w:val="20"/>
          <w:szCs w:val="14"/>
        </w:rPr>
        <w:t>s and µ</w:t>
      </w:r>
      <w:r w:rsidRPr="007A146D">
        <w:rPr>
          <w:rFonts w:ascii="Times New Roman" w:hAnsi="Times New Roman" w:cs="Times New Roman"/>
          <w:sz w:val="20"/>
          <w:szCs w:val="14"/>
          <w:vertAlign w:val="subscript"/>
        </w:rPr>
        <w:t>w</w:t>
      </w:r>
      <w:r w:rsidRPr="007A146D">
        <w:rPr>
          <w:rFonts w:ascii="Times New Roman" w:hAnsi="Times New Roman" w:cs="Times New Roman"/>
          <w:sz w:val="20"/>
          <w:szCs w:val="14"/>
        </w:rPr>
        <w:t xml:space="preserve"> is the mean score for the quality of </w:t>
      </w:r>
      <w:r w:rsidR="00CB541E" w:rsidRPr="007A146D">
        <w:rPr>
          <w:rFonts w:ascii="Times New Roman" w:hAnsi="Times New Roman" w:cs="Times New Roman"/>
          <w:sz w:val="20"/>
          <w:szCs w:val="14"/>
        </w:rPr>
        <w:t>White wine</w:t>
      </w:r>
      <w:r w:rsidRPr="007A146D">
        <w:rPr>
          <w:rFonts w:ascii="Times New Roman" w:hAnsi="Times New Roman" w:cs="Times New Roman"/>
          <w:sz w:val="20"/>
          <w:szCs w:val="14"/>
        </w:rPr>
        <w:t xml:space="preserve">s. We are looking at whether there is a difference between the averages for quality scores of </w:t>
      </w:r>
      <w:r w:rsidR="00187619" w:rsidRPr="007A146D">
        <w:rPr>
          <w:rFonts w:ascii="Times New Roman" w:hAnsi="Times New Roman" w:cs="Times New Roman"/>
          <w:sz w:val="20"/>
          <w:szCs w:val="14"/>
        </w:rPr>
        <w:t>Red and</w:t>
      </w:r>
      <w:r w:rsidRPr="007A146D">
        <w:rPr>
          <w:rFonts w:ascii="Times New Roman" w:hAnsi="Times New Roman" w:cs="Times New Roman"/>
          <w:sz w:val="20"/>
          <w:szCs w:val="14"/>
        </w:rPr>
        <w:t xml:space="preserve"> </w:t>
      </w:r>
      <w:r w:rsidR="00CB541E" w:rsidRPr="007A146D">
        <w:rPr>
          <w:rFonts w:ascii="Times New Roman" w:hAnsi="Times New Roman" w:cs="Times New Roman"/>
          <w:sz w:val="20"/>
          <w:szCs w:val="14"/>
        </w:rPr>
        <w:t>White wine</w:t>
      </w:r>
      <w:r w:rsidRPr="007A146D">
        <w:rPr>
          <w:rFonts w:ascii="Times New Roman" w:hAnsi="Times New Roman" w:cs="Times New Roman"/>
          <w:sz w:val="20"/>
          <w:szCs w:val="14"/>
        </w:rPr>
        <w:t>s or not.</w:t>
      </w:r>
    </w:p>
    <w:p w14:paraId="693820B8" w14:textId="294C2376" w:rsidR="00691CCA" w:rsidRDefault="00691CCA" w:rsidP="00907F3E">
      <w:pPr>
        <w:spacing w:line="240" w:lineRule="auto"/>
        <w:jc w:val="both"/>
        <w:rPr>
          <w:rFonts w:ascii="Times New Roman" w:hAnsi="Times New Roman" w:cs="Times New Roman"/>
          <w:sz w:val="20"/>
          <w:szCs w:val="14"/>
        </w:rPr>
      </w:pPr>
    </w:p>
    <w:p w14:paraId="68F93FEE" w14:textId="77777777" w:rsidR="00691CCA" w:rsidRPr="007A146D" w:rsidRDefault="00691CCA" w:rsidP="00907F3E">
      <w:pPr>
        <w:spacing w:line="240" w:lineRule="auto"/>
        <w:jc w:val="both"/>
        <w:rPr>
          <w:rFonts w:ascii="Times New Roman" w:hAnsi="Times New Roman" w:cs="Times New Roman"/>
          <w:sz w:val="20"/>
          <w:szCs w:val="14"/>
        </w:rPr>
      </w:pPr>
    </w:p>
    <w:p w14:paraId="04F653BD" w14:textId="6026DC57" w:rsidR="00907F3E" w:rsidRDefault="00907F3E" w:rsidP="00B660FC">
      <w:pPr>
        <w:pStyle w:val="NormalWeb"/>
        <w:numPr>
          <w:ilvl w:val="2"/>
          <w:numId w:val="27"/>
        </w:numPr>
        <w:shd w:val="clear" w:color="auto" w:fill="FFFFFF"/>
        <w:spacing w:before="240" w:beforeAutospacing="0" w:after="0" w:afterAutospacing="0"/>
        <w:rPr>
          <w:rFonts w:asciiTheme="majorHAnsi" w:eastAsiaTheme="majorEastAsia" w:hAnsiTheme="majorHAnsi" w:cstheme="majorBidi"/>
          <w:iCs/>
          <w:color w:val="2E74B5" w:themeColor="accent1" w:themeShade="BF"/>
          <w:sz w:val="22"/>
          <w:szCs w:val="18"/>
          <w:lang w:val="en-US" w:eastAsia="ja-JP"/>
        </w:rPr>
      </w:pPr>
      <w:r>
        <w:rPr>
          <w:rFonts w:asciiTheme="majorHAnsi" w:eastAsiaTheme="majorEastAsia" w:hAnsiTheme="majorHAnsi" w:cstheme="majorBidi"/>
          <w:iCs/>
          <w:color w:val="2E74B5" w:themeColor="accent1" w:themeShade="BF"/>
          <w:sz w:val="22"/>
          <w:szCs w:val="18"/>
          <w:lang w:val="en-US" w:eastAsia="ja-JP"/>
        </w:rPr>
        <w:lastRenderedPageBreak/>
        <w:t>Verifying normality assumptions</w:t>
      </w:r>
    </w:p>
    <w:p w14:paraId="4A9DA3A5" w14:textId="2B992C02" w:rsidR="007C16C0" w:rsidRPr="00E32660" w:rsidRDefault="007C16C0" w:rsidP="00E32660">
      <w:pPr>
        <w:pStyle w:val="NormalWeb"/>
        <w:shd w:val="clear" w:color="auto" w:fill="FFFFFF"/>
        <w:spacing w:before="240" w:after="0"/>
        <w:jc w:val="center"/>
        <w:rPr>
          <w:noProof/>
          <w:u w:val="single"/>
        </w:rPr>
      </w:pPr>
      <w:bookmarkStart w:id="9" w:name="_Hlk26128747"/>
      <w:r w:rsidRPr="00E32660">
        <w:rPr>
          <w:rFonts w:eastAsiaTheme="minorHAnsi"/>
          <w:color w:val="404040" w:themeColor="text1" w:themeTint="BF"/>
          <w:sz w:val="20"/>
          <w:szCs w:val="14"/>
          <w:u w:val="single"/>
          <w:lang w:val="en-US" w:eastAsia="ja-JP"/>
        </w:rPr>
        <w:t>Normal distribution histogram showing White wine quality data</w:t>
      </w:r>
      <w:bookmarkEnd w:id="9"/>
    </w:p>
    <w:p w14:paraId="42ECC371" w14:textId="2BA7420C" w:rsidR="00907F3E" w:rsidRPr="000945A5" w:rsidRDefault="00907F3E" w:rsidP="00907F3E">
      <w:pPr>
        <w:pStyle w:val="NormalWeb"/>
        <w:shd w:val="clear" w:color="auto" w:fill="FFFFFF"/>
        <w:spacing w:before="240" w:after="0"/>
        <w:jc w:val="center"/>
        <w:rPr>
          <w:rFonts w:eastAsiaTheme="minorHAnsi"/>
          <w:color w:val="404040" w:themeColor="text1" w:themeTint="BF"/>
          <w:szCs w:val="18"/>
          <w:lang w:val="en-US" w:eastAsia="ja-JP"/>
        </w:rPr>
      </w:pPr>
      <w:r>
        <w:rPr>
          <w:noProof/>
        </w:rPr>
        <w:drawing>
          <wp:inline distT="0" distB="0" distL="0" distR="0" wp14:anchorId="1A6EC277" wp14:editId="078691D7">
            <wp:extent cx="2933700" cy="19479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5189" cy="1982166"/>
                    </a:xfrm>
                    <a:prstGeom prst="rect">
                      <a:avLst/>
                    </a:prstGeom>
                  </pic:spPr>
                </pic:pic>
              </a:graphicData>
            </a:graphic>
          </wp:inline>
        </w:drawing>
      </w:r>
    </w:p>
    <w:p w14:paraId="63559CD6" w14:textId="08BEC5F9" w:rsidR="00907F3E" w:rsidRPr="00E32660" w:rsidRDefault="007C16C0" w:rsidP="00E32660">
      <w:pPr>
        <w:spacing w:line="240" w:lineRule="auto"/>
        <w:jc w:val="center"/>
        <w:rPr>
          <w:rFonts w:ascii="Times New Roman" w:hAnsi="Times New Roman" w:cs="Times New Roman"/>
          <w:sz w:val="20"/>
          <w:szCs w:val="14"/>
          <w:u w:val="single"/>
        </w:rPr>
      </w:pPr>
      <w:r w:rsidRPr="00E32660">
        <w:rPr>
          <w:rFonts w:ascii="Times New Roman" w:hAnsi="Times New Roman" w:cs="Times New Roman"/>
          <w:sz w:val="20"/>
          <w:szCs w:val="20"/>
          <w:u w:val="single"/>
        </w:rPr>
        <w:t>Normal distribution histogram showing Red wine quality data</w:t>
      </w:r>
    </w:p>
    <w:p w14:paraId="666EBB9F" w14:textId="77777777" w:rsidR="00907F3E" w:rsidRPr="000945A5" w:rsidRDefault="00907F3E" w:rsidP="00907F3E">
      <w:pPr>
        <w:shd w:val="clear" w:color="auto" w:fill="FFFFFF"/>
        <w:spacing w:before="240" w:after="0" w:line="240" w:lineRule="auto"/>
        <w:jc w:val="center"/>
        <w:rPr>
          <w:rFonts w:asciiTheme="majorHAnsi" w:eastAsiaTheme="majorEastAsia" w:hAnsiTheme="majorHAnsi" w:cstheme="majorBidi"/>
          <w:color w:val="1F4D78" w:themeColor="accent1" w:themeShade="7F"/>
          <w:sz w:val="32"/>
          <w:szCs w:val="24"/>
        </w:rPr>
      </w:pPr>
      <w:r>
        <w:rPr>
          <w:noProof/>
        </w:rPr>
        <w:drawing>
          <wp:inline distT="0" distB="0" distL="0" distR="0" wp14:anchorId="4626174F" wp14:editId="4AB804C8">
            <wp:extent cx="3025140" cy="198226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1431" cy="2058464"/>
                    </a:xfrm>
                    <a:prstGeom prst="rect">
                      <a:avLst/>
                    </a:prstGeom>
                  </pic:spPr>
                </pic:pic>
              </a:graphicData>
            </a:graphic>
          </wp:inline>
        </w:drawing>
      </w:r>
    </w:p>
    <w:p w14:paraId="4120A298" w14:textId="77777777" w:rsidR="00907F3E" w:rsidRDefault="00907F3E" w:rsidP="00907F3E">
      <w:pPr>
        <w:shd w:val="clear" w:color="auto" w:fill="FFFFFF"/>
        <w:spacing w:after="0" w:line="240" w:lineRule="auto"/>
        <w:rPr>
          <w:rFonts w:ascii="Times New Roman" w:hAnsi="Times New Roman" w:cs="Times New Roman"/>
          <w:sz w:val="24"/>
        </w:rPr>
      </w:pPr>
    </w:p>
    <w:p w14:paraId="4D796BF2" w14:textId="0E2737C8" w:rsidR="00907F3E" w:rsidRPr="00645D4D" w:rsidRDefault="00907F3E" w:rsidP="00645D4D">
      <w:pPr>
        <w:shd w:val="clear" w:color="auto" w:fill="FFFFFF"/>
        <w:spacing w:after="0" w:line="240" w:lineRule="auto"/>
        <w:jc w:val="both"/>
        <w:rPr>
          <w:rFonts w:ascii="Times New Roman" w:hAnsi="Times New Roman" w:cs="Times New Roman"/>
          <w:sz w:val="20"/>
          <w:szCs w:val="14"/>
        </w:rPr>
      </w:pPr>
      <w:r w:rsidRPr="00645D4D">
        <w:rPr>
          <w:rFonts w:ascii="Times New Roman" w:hAnsi="Times New Roman" w:cs="Times New Roman"/>
          <w:sz w:val="20"/>
          <w:szCs w:val="14"/>
        </w:rPr>
        <w:t xml:space="preserve">The quality scores range between 3 and 9 (on a 10-point scale) and the bar chart for </w:t>
      </w:r>
      <w:r w:rsidR="00CB541E" w:rsidRPr="00645D4D">
        <w:rPr>
          <w:rFonts w:ascii="Times New Roman" w:hAnsi="Times New Roman" w:cs="Times New Roman"/>
          <w:sz w:val="20"/>
          <w:szCs w:val="14"/>
        </w:rPr>
        <w:t>White wine</w:t>
      </w:r>
      <w:r w:rsidRPr="00645D4D">
        <w:rPr>
          <w:rFonts w:ascii="Times New Roman" w:hAnsi="Times New Roman" w:cs="Times New Roman"/>
          <w:sz w:val="20"/>
          <w:szCs w:val="14"/>
        </w:rPr>
        <w:t>s is shaped in a bell curve, which suggests that there are no obvious departures from the normal model.</w:t>
      </w:r>
      <w:r w:rsidR="00984BAE" w:rsidRPr="00645D4D">
        <w:rPr>
          <w:rFonts w:ascii="Times New Roman" w:hAnsi="Times New Roman" w:cs="Times New Roman"/>
          <w:sz w:val="20"/>
          <w:szCs w:val="14"/>
        </w:rPr>
        <w:t xml:space="preserve"> </w:t>
      </w:r>
      <w:r w:rsidRPr="00645D4D">
        <w:rPr>
          <w:rFonts w:ascii="Times New Roman" w:hAnsi="Times New Roman" w:cs="Times New Roman"/>
          <w:sz w:val="20"/>
          <w:szCs w:val="14"/>
        </w:rPr>
        <w:t xml:space="preserve">The quality scores range between 3 and 8 (on a 10-point scale) and the bar chart for </w:t>
      </w:r>
      <w:r w:rsidR="00CB541E" w:rsidRPr="00645D4D">
        <w:rPr>
          <w:rFonts w:ascii="Times New Roman" w:hAnsi="Times New Roman" w:cs="Times New Roman"/>
          <w:sz w:val="20"/>
          <w:szCs w:val="14"/>
        </w:rPr>
        <w:t>Red wine</w:t>
      </w:r>
      <w:r w:rsidRPr="00645D4D">
        <w:rPr>
          <w:rFonts w:ascii="Times New Roman" w:hAnsi="Times New Roman" w:cs="Times New Roman"/>
          <w:sz w:val="20"/>
          <w:szCs w:val="14"/>
        </w:rPr>
        <w:t xml:space="preserve">s is skewed to the left, which isn't an issue given that the sample size is of 1599. </w:t>
      </w:r>
      <w:r w:rsidR="00984BAE" w:rsidRPr="00645D4D">
        <w:rPr>
          <w:rFonts w:ascii="Times New Roman" w:hAnsi="Times New Roman" w:cs="Times New Roman"/>
          <w:sz w:val="20"/>
          <w:szCs w:val="14"/>
        </w:rPr>
        <w:t xml:space="preserve"> </w:t>
      </w:r>
      <w:r w:rsidRPr="00645D4D">
        <w:rPr>
          <w:rFonts w:ascii="Times New Roman" w:hAnsi="Times New Roman" w:cs="Times New Roman"/>
          <w:sz w:val="20"/>
          <w:szCs w:val="14"/>
        </w:rPr>
        <w:t>Because the normality conditions are reasonably satisfied, we can apply the t-distribution to this setting.</w:t>
      </w:r>
    </w:p>
    <w:p w14:paraId="462EF017" w14:textId="1A5E4E4C" w:rsidR="00907F3E" w:rsidRPr="00450141" w:rsidRDefault="00907F3E" w:rsidP="00775AA1">
      <w:pPr>
        <w:pStyle w:val="NormalWeb"/>
        <w:numPr>
          <w:ilvl w:val="2"/>
          <w:numId w:val="27"/>
        </w:numPr>
        <w:shd w:val="clear" w:color="auto" w:fill="FFFFFF"/>
        <w:spacing w:before="240" w:beforeAutospacing="0" w:after="0" w:afterAutospacing="0"/>
        <w:rPr>
          <w:rFonts w:asciiTheme="majorHAnsi" w:eastAsiaTheme="majorEastAsia" w:hAnsiTheme="majorHAnsi" w:cstheme="majorBidi"/>
          <w:iCs/>
          <w:color w:val="2E74B5" w:themeColor="accent1" w:themeShade="BF"/>
          <w:sz w:val="22"/>
          <w:szCs w:val="18"/>
          <w:lang w:val="en-US" w:eastAsia="ja-JP"/>
        </w:rPr>
      </w:pPr>
      <w:r>
        <w:rPr>
          <w:rFonts w:asciiTheme="majorHAnsi" w:eastAsiaTheme="majorEastAsia" w:hAnsiTheme="majorHAnsi" w:cstheme="majorBidi"/>
          <w:iCs/>
          <w:color w:val="2E74B5" w:themeColor="accent1" w:themeShade="BF"/>
          <w:sz w:val="22"/>
          <w:szCs w:val="18"/>
          <w:lang w:val="en-US" w:eastAsia="ja-JP"/>
        </w:rPr>
        <w:t>Testing the hypothesis</w:t>
      </w:r>
    </w:p>
    <w:p w14:paraId="79196336" w14:textId="4EB9C03E" w:rsidR="00586AB5" w:rsidRDefault="00907F3E" w:rsidP="00E32660">
      <w:pPr>
        <w:pStyle w:val="NormalWeb"/>
        <w:shd w:val="clear" w:color="auto" w:fill="FFFFFF"/>
        <w:spacing w:before="240" w:beforeAutospacing="0" w:after="0" w:afterAutospacing="0"/>
        <w:jc w:val="both"/>
        <w:rPr>
          <w:rFonts w:eastAsiaTheme="minorHAnsi"/>
          <w:color w:val="404040" w:themeColor="text1" w:themeTint="BF"/>
          <w:szCs w:val="18"/>
          <w:lang w:val="en-US" w:eastAsia="ja-JP"/>
        </w:rPr>
      </w:pPr>
      <w:r w:rsidRPr="005E566C">
        <w:rPr>
          <w:rFonts w:eastAsiaTheme="minorHAnsi"/>
          <w:color w:val="404040" w:themeColor="text1" w:themeTint="BF"/>
          <w:sz w:val="20"/>
          <w:szCs w:val="14"/>
          <w:lang w:val="en-US" w:eastAsia="ja-JP"/>
        </w:rPr>
        <w:t xml:space="preserve">Using the </w:t>
      </w:r>
      <w:r w:rsidR="00586AB5" w:rsidRPr="005E566C">
        <w:rPr>
          <w:rFonts w:eastAsiaTheme="minorHAnsi"/>
          <w:color w:val="404040" w:themeColor="text1" w:themeTint="BF"/>
          <w:sz w:val="20"/>
          <w:szCs w:val="14"/>
          <w:lang w:val="en-US" w:eastAsia="ja-JP"/>
        </w:rPr>
        <w:t>T-Test statistics</w:t>
      </w:r>
      <w:r w:rsidRPr="005E566C">
        <w:rPr>
          <w:rFonts w:eastAsiaTheme="minorHAnsi"/>
          <w:color w:val="404040" w:themeColor="text1" w:themeTint="BF"/>
          <w:sz w:val="20"/>
          <w:szCs w:val="14"/>
          <w:lang w:val="en-US" w:eastAsia="ja-JP"/>
        </w:rPr>
        <w:t>, we calculated the p-value for this hypothesis.</w:t>
      </w:r>
    </w:p>
    <w:tbl>
      <w:tblPr>
        <w:tblStyle w:val="TableGrid"/>
        <w:tblW w:w="0" w:type="auto"/>
        <w:tblLook w:val="04A0" w:firstRow="1" w:lastRow="0" w:firstColumn="1" w:lastColumn="0" w:noHBand="0" w:noVBand="1"/>
      </w:tblPr>
      <w:tblGrid>
        <w:gridCol w:w="9350"/>
      </w:tblGrid>
      <w:tr w:rsidR="00907F3E" w14:paraId="0728AFA1" w14:textId="77777777" w:rsidTr="00907F3E">
        <w:tc>
          <w:tcPr>
            <w:tcW w:w="9350" w:type="dxa"/>
          </w:tcPr>
          <w:p w14:paraId="5F9FDDF8" w14:textId="77777777" w:rsidR="00907F3E" w:rsidRPr="0053219B" w:rsidRDefault="00907F3E" w:rsidP="00907F3E">
            <w:pPr>
              <w:pStyle w:val="NormalWeb"/>
              <w:shd w:val="clear" w:color="auto" w:fill="FFFFFF"/>
              <w:spacing w:before="240" w:after="0"/>
              <w:rPr>
                <w:rFonts w:ascii="Cambria Math" w:eastAsiaTheme="minorHAnsi" w:hAnsi="Cambria Math"/>
                <w:color w:val="404040" w:themeColor="text1" w:themeTint="BF"/>
                <w:sz w:val="20"/>
                <w:szCs w:val="14"/>
                <w:lang w:val="en-US" w:eastAsia="ja-JP"/>
              </w:rPr>
            </w:pPr>
            <w:r w:rsidRPr="0053219B">
              <w:rPr>
                <w:rFonts w:ascii="Cambria Math" w:eastAsiaTheme="minorHAnsi" w:hAnsi="Cambria Math"/>
                <w:color w:val="404040" w:themeColor="text1" w:themeTint="BF"/>
                <w:sz w:val="20"/>
                <w:szCs w:val="14"/>
                <w:lang w:val="en-US" w:eastAsia="ja-JP"/>
              </w:rPr>
              <w:t xml:space="preserve">Output: </w:t>
            </w:r>
          </w:p>
          <w:p w14:paraId="688666F5" w14:textId="3A407082" w:rsidR="00907F3E" w:rsidRPr="005E566C" w:rsidRDefault="00907F3E" w:rsidP="00907F3E">
            <w:pPr>
              <w:pStyle w:val="NormalWeb"/>
              <w:shd w:val="clear" w:color="auto" w:fill="FFFFFF"/>
              <w:spacing w:before="240" w:after="0"/>
              <w:rPr>
                <w:rFonts w:eastAsiaTheme="minorHAnsi"/>
                <w:color w:val="404040" w:themeColor="text1" w:themeTint="BF"/>
                <w:sz w:val="20"/>
                <w:szCs w:val="14"/>
                <w:lang w:val="en-US" w:eastAsia="ja-JP"/>
              </w:rPr>
            </w:pPr>
            <w:proofErr w:type="spellStart"/>
            <w:r w:rsidRPr="0053219B">
              <w:rPr>
                <w:rFonts w:ascii="Cambria Math" w:eastAsiaTheme="minorHAnsi" w:hAnsi="Cambria Math"/>
                <w:color w:val="404040" w:themeColor="text1" w:themeTint="BF"/>
                <w:sz w:val="20"/>
                <w:szCs w:val="14"/>
                <w:lang w:val="en-US" w:eastAsia="ja-JP"/>
              </w:rPr>
              <w:t>Ttest_</w:t>
            </w:r>
            <w:proofErr w:type="gramStart"/>
            <w:r w:rsidRPr="0053219B">
              <w:rPr>
                <w:rFonts w:ascii="Cambria Math" w:eastAsiaTheme="minorHAnsi" w:hAnsi="Cambria Math"/>
                <w:color w:val="404040" w:themeColor="text1" w:themeTint="BF"/>
                <w:sz w:val="20"/>
                <w:szCs w:val="14"/>
                <w:lang w:val="en-US" w:eastAsia="ja-JP"/>
              </w:rPr>
              <w:t>indResult</w:t>
            </w:r>
            <w:proofErr w:type="spellEnd"/>
            <w:r w:rsidRPr="0053219B">
              <w:rPr>
                <w:rFonts w:ascii="Cambria Math" w:eastAsiaTheme="minorHAnsi" w:hAnsi="Cambria Math"/>
                <w:color w:val="404040" w:themeColor="text1" w:themeTint="BF"/>
                <w:sz w:val="20"/>
                <w:szCs w:val="14"/>
                <w:lang w:val="en-US" w:eastAsia="ja-JP"/>
              </w:rPr>
              <w:t>(</w:t>
            </w:r>
            <w:proofErr w:type="gramEnd"/>
            <w:r w:rsidRPr="0053219B">
              <w:rPr>
                <w:rFonts w:ascii="Cambria Math" w:eastAsiaTheme="minorHAnsi" w:hAnsi="Cambria Math"/>
                <w:color w:val="404040" w:themeColor="text1" w:themeTint="BF"/>
                <w:sz w:val="20"/>
                <w:szCs w:val="14"/>
                <w:lang w:val="en-US" w:eastAsia="ja-JP"/>
              </w:rPr>
              <w:t>statistic = -10.149363059143164</w:t>
            </w:r>
            <w:r w:rsidR="005E566C" w:rsidRPr="0053219B">
              <w:rPr>
                <w:rFonts w:ascii="Cambria Math" w:eastAsiaTheme="minorHAnsi" w:hAnsi="Cambria Math"/>
                <w:color w:val="404040" w:themeColor="text1" w:themeTint="BF"/>
                <w:sz w:val="20"/>
                <w:szCs w:val="14"/>
                <w:lang w:val="en-US" w:eastAsia="ja-JP"/>
              </w:rPr>
              <w:t xml:space="preserve">, </w:t>
            </w:r>
            <w:r w:rsidRPr="0053219B">
              <w:rPr>
                <w:rFonts w:ascii="Cambria Math" w:eastAsiaTheme="minorHAnsi" w:hAnsi="Cambria Math"/>
                <w:color w:val="404040" w:themeColor="text1" w:themeTint="BF"/>
                <w:sz w:val="20"/>
                <w:szCs w:val="14"/>
                <w:lang w:val="en-US" w:eastAsia="ja-JP"/>
              </w:rPr>
              <w:t xml:space="preserve"> </w:t>
            </w:r>
            <w:proofErr w:type="spellStart"/>
            <w:r w:rsidRPr="0053219B">
              <w:rPr>
                <w:rFonts w:ascii="Cambria Math" w:eastAsiaTheme="minorHAnsi" w:hAnsi="Cambria Math"/>
                <w:color w:val="404040" w:themeColor="text1" w:themeTint="BF"/>
                <w:sz w:val="20"/>
                <w:szCs w:val="14"/>
                <w:lang w:val="en-US" w:eastAsia="ja-JP"/>
              </w:rPr>
              <w:t>Pvalue</w:t>
            </w:r>
            <w:proofErr w:type="spellEnd"/>
            <w:r w:rsidRPr="0053219B">
              <w:rPr>
                <w:rFonts w:ascii="Cambria Math" w:eastAsiaTheme="minorHAnsi" w:hAnsi="Cambria Math"/>
                <w:color w:val="404040" w:themeColor="text1" w:themeTint="BF"/>
                <w:sz w:val="20"/>
                <w:szCs w:val="14"/>
                <w:lang w:val="en-US" w:eastAsia="ja-JP"/>
              </w:rPr>
              <w:t xml:space="preserve"> = 8.168348870049682e-24</w:t>
            </w:r>
          </w:p>
        </w:tc>
      </w:tr>
    </w:tbl>
    <w:p w14:paraId="2AC363FA" w14:textId="77777777" w:rsidR="00907F3E" w:rsidRPr="00165938" w:rsidRDefault="00907F3E" w:rsidP="00907F3E">
      <w:pPr>
        <w:spacing w:line="240" w:lineRule="auto"/>
        <w:rPr>
          <w:rFonts w:ascii="Times New Roman" w:hAnsi="Times New Roman" w:cs="Times New Roman"/>
          <w:sz w:val="24"/>
        </w:rPr>
      </w:pPr>
    </w:p>
    <w:p w14:paraId="242357B3" w14:textId="7E1E6C51" w:rsidR="00907F3E" w:rsidRPr="005E566C" w:rsidRDefault="00907F3E" w:rsidP="005E566C">
      <w:pPr>
        <w:spacing w:line="240" w:lineRule="auto"/>
        <w:jc w:val="both"/>
        <w:rPr>
          <w:rFonts w:ascii="Times New Roman" w:hAnsi="Times New Roman" w:cs="Times New Roman"/>
          <w:sz w:val="20"/>
          <w:szCs w:val="14"/>
        </w:rPr>
      </w:pPr>
      <w:r w:rsidRPr="005E566C">
        <w:rPr>
          <w:rFonts w:ascii="Times New Roman" w:hAnsi="Times New Roman" w:cs="Times New Roman"/>
          <w:sz w:val="20"/>
          <w:szCs w:val="14"/>
        </w:rPr>
        <w:t xml:space="preserve">We reject the null hypothesis since p &lt; 0.05 and hence can conclude that the mean quality score of </w:t>
      </w:r>
      <w:r w:rsidR="00CB541E" w:rsidRPr="005E566C">
        <w:rPr>
          <w:rFonts w:ascii="Times New Roman" w:hAnsi="Times New Roman" w:cs="Times New Roman"/>
          <w:sz w:val="20"/>
          <w:szCs w:val="14"/>
        </w:rPr>
        <w:t>White wine</w:t>
      </w:r>
      <w:r w:rsidRPr="005E566C">
        <w:rPr>
          <w:rFonts w:ascii="Times New Roman" w:hAnsi="Times New Roman" w:cs="Times New Roman"/>
          <w:sz w:val="20"/>
          <w:szCs w:val="14"/>
        </w:rPr>
        <w:t xml:space="preserve">s is significantly higher (5.88) than of </w:t>
      </w:r>
      <w:r w:rsidR="00CB541E" w:rsidRPr="005E566C">
        <w:rPr>
          <w:rFonts w:ascii="Times New Roman" w:hAnsi="Times New Roman" w:cs="Times New Roman"/>
          <w:sz w:val="20"/>
          <w:szCs w:val="14"/>
        </w:rPr>
        <w:t>Red wine</w:t>
      </w:r>
      <w:r w:rsidRPr="005E566C">
        <w:rPr>
          <w:rFonts w:ascii="Times New Roman" w:hAnsi="Times New Roman" w:cs="Times New Roman"/>
          <w:sz w:val="20"/>
          <w:szCs w:val="14"/>
        </w:rPr>
        <w:t xml:space="preserve">s (5.64). </w:t>
      </w:r>
      <w:r w:rsidRPr="005E566C">
        <w:rPr>
          <w:rFonts w:ascii="Helvetica Neue" w:hAnsi="Helvetica Neue"/>
          <w:color w:val="000000"/>
          <w:sz w:val="17"/>
          <w:shd w:val="clear" w:color="auto" w:fill="FFFFFF"/>
        </w:rPr>
        <w:t> </w:t>
      </w:r>
    </w:p>
    <w:p w14:paraId="7AE82E03" w14:textId="019AC540" w:rsidR="00907F3E" w:rsidRDefault="00907F3E" w:rsidP="00775AA1">
      <w:pPr>
        <w:pStyle w:val="Heading3"/>
        <w:numPr>
          <w:ilvl w:val="1"/>
          <w:numId w:val="27"/>
        </w:numPr>
      </w:pPr>
      <w:bookmarkStart w:id="10" w:name="_Toc26446194"/>
      <w:r w:rsidRPr="000837A7">
        <w:lastRenderedPageBreak/>
        <w:t xml:space="preserve">Hypothesis </w:t>
      </w:r>
      <w:r>
        <w:t>2</w:t>
      </w:r>
      <w:bookmarkEnd w:id="10"/>
    </w:p>
    <w:p w14:paraId="6700DCDA" w14:textId="37E467E4" w:rsidR="00907F3E" w:rsidRPr="00DC352E" w:rsidRDefault="00403DB4" w:rsidP="00DC352E">
      <w:pPr>
        <w:shd w:val="clear" w:color="auto" w:fill="FFFFFF"/>
        <w:spacing w:beforeAutospacing="1" w:after="0" w:afterAutospacing="1" w:line="240" w:lineRule="auto"/>
        <w:jc w:val="both"/>
        <w:rPr>
          <w:rFonts w:ascii="Times New Roman" w:hAnsi="Times New Roman" w:cs="Times New Roman"/>
          <w:sz w:val="20"/>
          <w:szCs w:val="20"/>
        </w:rPr>
      </w:pPr>
      <w:r w:rsidRPr="00DC352E">
        <w:rPr>
          <w:rFonts w:ascii="Times New Roman" w:hAnsi="Times New Roman" w:cs="Times New Roman"/>
          <w:sz w:val="20"/>
          <w:szCs w:val="20"/>
        </w:rPr>
        <w:t xml:space="preserve">After finding out that there was in fact a significant difference between quality levels based on the </w:t>
      </w:r>
      <w:r w:rsidR="00756A0F" w:rsidRPr="00DC352E">
        <w:rPr>
          <w:rFonts w:ascii="Times New Roman" w:hAnsi="Times New Roman" w:cs="Times New Roman"/>
          <w:sz w:val="20"/>
          <w:szCs w:val="20"/>
        </w:rPr>
        <w:t>color</w:t>
      </w:r>
      <w:r w:rsidRPr="00DC352E">
        <w:rPr>
          <w:rFonts w:ascii="Times New Roman" w:hAnsi="Times New Roman" w:cs="Times New Roman"/>
          <w:sz w:val="20"/>
          <w:szCs w:val="20"/>
        </w:rPr>
        <w:t xml:space="preserve"> of the wine, we investigated whether there was a difference between ABV% between </w:t>
      </w:r>
      <w:r w:rsidR="00187619" w:rsidRPr="00DC352E">
        <w:rPr>
          <w:rFonts w:ascii="Times New Roman" w:hAnsi="Times New Roman" w:cs="Times New Roman"/>
          <w:sz w:val="20"/>
          <w:szCs w:val="20"/>
        </w:rPr>
        <w:t>Red and</w:t>
      </w:r>
      <w:r w:rsidRPr="00DC352E">
        <w:rPr>
          <w:rFonts w:ascii="Times New Roman" w:hAnsi="Times New Roman" w:cs="Times New Roman"/>
          <w:sz w:val="20"/>
          <w:szCs w:val="20"/>
        </w:rPr>
        <w:t xml:space="preserve"> </w:t>
      </w:r>
      <w:r w:rsidR="00CB541E" w:rsidRPr="00DC352E">
        <w:rPr>
          <w:rFonts w:ascii="Times New Roman" w:hAnsi="Times New Roman" w:cs="Times New Roman"/>
          <w:sz w:val="20"/>
          <w:szCs w:val="20"/>
        </w:rPr>
        <w:t>White wine</w:t>
      </w:r>
      <w:r w:rsidRPr="00DC352E">
        <w:rPr>
          <w:rFonts w:ascii="Times New Roman" w:hAnsi="Times New Roman" w:cs="Times New Roman"/>
          <w:sz w:val="20"/>
          <w:szCs w:val="20"/>
        </w:rPr>
        <w:t>s – because we suspected that alcohol levels may affect preferences.</w:t>
      </w:r>
      <w:r w:rsidR="00601DF3" w:rsidRPr="00DC352E">
        <w:rPr>
          <w:rFonts w:ascii="Times New Roman" w:hAnsi="Times New Roman" w:cs="Times New Roman"/>
          <w:sz w:val="20"/>
          <w:szCs w:val="20"/>
        </w:rPr>
        <w:t xml:space="preserve"> </w:t>
      </w:r>
      <w:r w:rsidR="00907F3E" w:rsidRPr="00DC352E">
        <w:rPr>
          <w:rFonts w:ascii="Times New Roman" w:hAnsi="Times New Roman" w:cs="Times New Roman"/>
          <w:sz w:val="20"/>
          <w:szCs w:val="20"/>
        </w:rPr>
        <w:t>Given that we want to find out if the two populations have the same mean ABV%, we are using the </w:t>
      </w:r>
      <w:r w:rsidR="00907F3E" w:rsidRPr="00DC352E">
        <w:rPr>
          <w:rFonts w:ascii="Times New Roman" w:hAnsi="Times New Roman" w:cs="Times New Roman"/>
          <w:b/>
          <w:bCs/>
          <w:sz w:val="20"/>
          <w:szCs w:val="20"/>
        </w:rPr>
        <w:t>two-sample hypothesis test</w:t>
      </w:r>
      <w:r w:rsidR="00907F3E" w:rsidRPr="00DC352E">
        <w:rPr>
          <w:rFonts w:ascii="Times New Roman" w:hAnsi="Times New Roman" w:cs="Times New Roman"/>
          <w:sz w:val="20"/>
          <w:szCs w:val="20"/>
        </w:rPr>
        <w:t>.</w:t>
      </w:r>
    </w:p>
    <w:p w14:paraId="27257887" w14:textId="77777777" w:rsidR="00907F3E" w:rsidRPr="00B3604C" w:rsidRDefault="00907F3E" w:rsidP="00B3604C">
      <w:pPr>
        <w:pStyle w:val="ListParagraph"/>
        <w:numPr>
          <w:ilvl w:val="0"/>
          <w:numId w:val="31"/>
        </w:numPr>
        <w:spacing w:line="240" w:lineRule="auto"/>
        <w:jc w:val="both"/>
        <w:rPr>
          <w:rFonts w:ascii="Cambria Math" w:hAnsi="Cambria Math" w:cs="Times New Roman"/>
          <w:sz w:val="20"/>
          <w:szCs w:val="14"/>
          <w:vertAlign w:val="subscript"/>
        </w:rPr>
      </w:pPr>
      <w:r w:rsidRPr="00B3604C">
        <w:rPr>
          <w:rFonts w:ascii="Cambria Math" w:hAnsi="Cambria Math" w:cs="Times New Roman"/>
          <w:sz w:val="20"/>
          <w:szCs w:val="14"/>
        </w:rPr>
        <w:t>H</w:t>
      </w:r>
      <w:r w:rsidRPr="00B3604C">
        <w:rPr>
          <w:rFonts w:ascii="Cambria Math" w:hAnsi="Cambria Math" w:cs="Times New Roman"/>
          <w:sz w:val="20"/>
          <w:szCs w:val="14"/>
          <w:vertAlign w:val="subscript"/>
        </w:rPr>
        <w:t>0</w:t>
      </w:r>
      <w:r w:rsidRPr="00B3604C">
        <w:rPr>
          <w:rFonts w:ascii="Cambria Math" w:hAnsi="Cambria Math" w:cs="Times New Roman"/>
          <w:sz w:val="20"/>
          <w:szCs w:val="14"/>
        </w:rPr>
        <w:t>: </w:t>
      </w:r>
      <w:r w:rsidRPr="00B3604C">
        <w:rPr>
          <w:rFonts w:ascii="Cambria Math" w:hAnsi="Cambria Math" w:cs="Cambria Math"/>
          <w:sz w:val="20"/>
          <w:szCs w:val="14"/>
        </w:rPr>
        <w:t>𝜇</w:t>
      </w:r>
      <w:r w:rsidRPr="00B3604C">
        <w:rPr>
          <w:rFonts w:ascii="Cambria Math" w:hAnsi="Cambria Math" w:cs="Cambria Math"/>
          <w:sz w:val="20"/>
          <w:szCs w:val="14"/>
          <w:vertAlign w:val="subscript"/>
        </w:rPr>
        <w:t xml:space="preserve">r </w:t>
      </w:r>
      <w:r w:rsidRPr="00B3604C">
        <w:rPr>
          <w:rFonts w:ascii="Cambria Math" w:hAnsi="Cambria Math" w:cs="Times New Roman"/>
          <w:sz w:val="20"/>
          <w:szCs w:val="14"/>
        </w:rPr>
        <w:t xml:space="preserve">= </w:t>
      </w:r>
      <w:r w:rsidRPr="00B3604C">
        <w:rPr>
          <w:rFonts w:ascii="Cambria Math" w:hAnsi="Cambria Math" w:cs="Cambria Math"/>
          <w:sz w:val="20"/>
          <w:szCs w:val="14"/>
        </w:rPr>
        <w:t>𝜇</w:t>
      </w:r>
      <w:r w:rsidRPr="00B3604C">
        <w:rPr>
          <w:rFonts w:ascii="Cambria Math" w:hAnsi="Cambria Math" w:cs="Cambria Math"/>
          <w:sz w:val="20"/>
          <w:szCs w:val="14"/>
          <w:vertAlign w:val="subscript"/>
        </w:rPr>
        <w:t>w</w:t>
      </w:r>
    </w:p>
    <w:p w14:paraId="638DAB02" w14:textId="77777777" w:rsidR="00907F3E" w:rsidRPr="00B3604C" w:rsidRDefault="00907F3E" w:rsidP="00B3604C">
      <w:pPr>
        <w:pStyle w:val="ListParagraph"/>
        <w:numPr>
          <w:ilvl w:val="0"/>
          <w:numId w:val="31"/>
        </w:numPr>
        <w:spacing w:line="240" w:lineRule="auto"/>
        <w:jc w:val="both"/>
        <w:rPr>
          <w:rFonts w:ascii="Cambria Math" w:hAnsi="Cambria Math" w:cs="Times New Roman"/>
          <w:sz w:val="24"/>
        </w:rPr>
      </w:pPr>
      <w:r w:rsidRPr="00B3604C">
        <w:rPr>
          <w:rFonts w:ascii="Cambria Math" w:hAnsi="Cambria Math" w:cs="Times New Roman"/>
          <w:sz w:val="20"/>
          <w:szCs w:val="14"/>
        </w:rPr>
        <w:t>H</w:t>
      </w:r>
      <w:r w:rsidRPr="00B3604C">
        <w:rPr>
          <w:rFonts w:ascii="Cambria Math" w:hAnsi="Cambria Math" w:cs="Cambria Math"/>
          <w:sz w:val="20"/>
          <w:szCs w:val="14"/>
          <w:vertAlign w:val="subscript"/>
        </w:rPr>
        <w:t>𝑎</w:t>
      </w:r>
      <w:r w:rsidRPr="00B3604C">
        <w:rPr>
          <w:rFonts w:ascii="Cambria Math" w:hAnsi="Cambria Math" w:cs="Times New Roman"/>
          <w:sz w:val="20"/>
          <w:szCs w:val="14"/>
        </w:rPr>
        <w:t>: </w:t>
      </w:r>
      <w:r w:rsidRPr="00B3604C">
        <w:rPr>
          <w:rFonts w:ascii="Cambria Math" w:hAnsi="Cambria Math" w:cs="Cambria Math"/>
          <w:sz w:val="20"/>
          <w:szCs w:val="14"/>
        </w:rPr>
        <w:t>𝜇</w:t>
      </w:r>
      <w:r w:rsidRPr="00B3604C">
        <w:rPr>
          <w:rFonts w:ascii="Cambria Math" w:hAnsi="Cambria Math" w:cs="Cambria Math"/>
          <w:sz w:val="20"/>
          <w:szCs w:val="14"/>
          <w:vertAlign w:val="subscript"/>
        </w:rPr>
        <w:t>r ≠</w:t>
      </w:r>
      <w:r w:rsidRPr="00B3604C">
        <w:rPr>
          <w:rFonts w:ascii="Cambria Math" w:hAnsi="Cambria Math" w:cs="Cambria Math"/>
          <w:sz w:val="20"/>
          <w:szCs w:val="14"/>
        </w:rPr>
        <w:t xml:space="preserve"> 𝜇</w:t>
      </w:r>
      <w:r w:rsidRPr="00B3604C">
        <w:rPr>
          <w:rFonts w:ascii="Cambria Math" w:hAnsi="Cambria Math" w:cs="Cambria Math"/>
          <w:sz w:val="20"/>
          <w:szCs w:val="14"/>
          <w:vertAlign w:val="subscript"/>
        </w:rPr>
        <w:t>w</w:t>
      </w:r>
    </w:p>
    <w:p w14:paraId="4CE64F02" w14:textId="7995DB57" w:rsidR="00907F3E" w:rsidRPr="00DC352E" w:rsidRDefault="00907F3E" w:rsidP="00DC352E">
      <w:pPr>
        <w:pStyle w:val="NormalWeb"/>
        <w:shd w:val="clear" w:color="auto" w:fill="FFFFFF"/>
        <w:spacing w:before="0" w:beforeAutospacing="0" w:after="0" w:afterAutospacing="0"/>
        <w:jc w:val="both"/>
        <w:rPr>
          <w:rFonts w:eastAsiaTheme="minorHAnsi"/>
          <w:color w:val="404040" w:themeColor="text1" w:themeTint="BF"/>
          <w:sz w:val="20"/>
          <w:szCs w:val="14"/>
          <w:lang w:val="en-US" w:eastAsia="ja-JP"/>
        </w:rPr>
      </w:pPr>
      <w:r w:rsidRPr="00DC352E">
        <w:rPr>
          <w:rFonts w:eastAsiaTheme="minorHAnsi"/>
          <w:color w:val="404040" w:themeColor="text1" w:themeTint="BF"/>
          <w:sz w:val="20"/>
          <w:szCs w:val="14"/>
          <w:lang w:val="en-US" w:eastAsia="ja-JP"/>
        </w:rPr>
        <w:t>Where µ</w:t>
      </w:r>
      <w:r w:rsidRPr="00DC352E">
        <w:rPr>
          <w:rFonts w:eastAsiaTheme="minorHAnsi"/>
          <w:color w:val="404040" w:themeColor="text1" w:themeTint="BF"/>
          <w:sz w:val="20"/>
          <w:szCs w:val="20"/>
          <w:vertAlign w:val="subscript"/>
          <w:lang w:val="en-US" w:eastAsia="ja-JP"/>
        </w:rPr>
        <w:t>r</w:t>
      </w:r>
      <w:r w:rsidRPr="00DC352E">
        <w:rPr>
          <w:rFonts w:eastAsiaTheme="minorHAnsi"/>
          <w:color w:val="404040" w:themeColor="text1" w:themeTint="BF"/>
          <w:sz w:val="20"/>
          <w:szCs w:val="14"/>
          <w:lang w:val="en-US" w:eastAsia="ja-JP"/>
        </w:rPr>
        <w:t xml:space="preserve"> is the mean ABV% for </w:t>
      </w:r>
      <w:r w:rsidR="00CB541E" w:rsidRPr="00DC352E">
        <w:rPr>
          <w:rFonts w:eastAsiaTheme="minorHAnsi"/>
          <w:color w:val="404040" w:themeColor="text1" w:themeTint="BF"/>
          <w:sz w:val="20"/>
          <w:szCs w:val="14"/>
          <w:lang w:val="en-US" w:eastAsia="ja-JP"/>
        </w:rPr>
        <w:t>Red wine</w:t>
      </w:r>
      <w:r w:rsidRPr="00DC352E">
        <w:rPr>
          <w:rFonts w:eastAsiaTheme="minorHAnsi"/>
          <w:color w:val="404040" w:themeColor="text1" w:themeTint="BF"/>
          <w:sz w:val="20"/>
          <w:szCs w:val="14"/>
          <w:lang w:val="en-US" w:eastAsia="ja-JP"/>
        </w:rPr>
        <w:t>s and µ</w:t>
      </w:r>
      <w:r w:rsidRPr="00DC352E">
        <w:rPr>
          <w:rFonts w:eastAsiaTheme="minorHAnsi"/>
          <w:color w:val="404040" w:themeColor="text1" w:themeTint="BF"/>
          <w:sz w:val="20"/>
          <w:szCs w:val="20"/>
          <w:vertAlign w:val="subscript"/>
          <w:lang w:val="en-US" w:eastAsia="ja-JP"/>
        </w:rPr>
        <w:t>w</w:t>
      </w:r>
      <w:r w:rsidRPr="00DC352E">
        <w:rPr>
          <w:rFonts w:eastAsiaTheme="minorHAnsi"/>
          <w:color w:val="404040" w:themeColor="text1" w:themeTint="BF"/>
          <w:sz w:val="20"/>
          <w:szCs w:val="14"/>
          <w:lang w:val="en-US" w:eastAsia="ja-JP"/>
        </w:rPr>
        <w:t xml:space="preserve"> is the mean ABV% for </w:t>
      </w:r>
      <w:r w:rsidR="00CB541E" w:rsidRPr="00DC352E">
        <w:rPr>
          <w:rFonts w:eastAsiaTheme="minorHAnsi"/>
          <w:color w:val="404040" w:themeColor="text1" w:themeTint="BF"/>
          <w:sz w:val="20"/>
          <w:szCs w:val="14"/>
          <w:lang w:val="en-US" w:eastAsia="ja-JP"/>
        </w:rPr>
        <w:t>White wine</w:t>
      </w:r>
      <w:r w:rsidRPr="00DC352E">
        <w:rPr>
          <w:rFonts w:eastAsiaTheme="minorHAnsi"/>
          <w:color w:val="404040" w:themeColor="text1" w:themeTint="BF"/>
          <w:sz w:val="20"/>
          <w:szCs w:val="14"/>
          <w:lang w:val="en-US" w:eastAsia="ja-JP"/>
        </w:rPr>
        <w:t xml:space="preserve">s. We are looking at whether there is a difference between the averages for alcohol content of </w:t>
      </w:r>
      <w:r w:rsidR="00187619" w:rsidRPr="00DC352E">
        <w:rPr>
          <w:rFonts w:eastAsiaTheme="minorHAnsi"/>
          <w:color w:val="404040" w:themeColor="text1" w:themeTint="BF"/>
          <w:sz w:val="20"/>
          <w:szCs w:val="14"/>
          <w:lang w:val="en-US" w:eastAsia="ja-JP"/>
        </w:rPr>
        <w:t>Red and</w:t>
      </w:r>
      <w:r w:rsidRPr="00DC352E">
        <w:rPr>
          <w:rFonts w:eastAsiaTheme="minorHAnsi"/>
          <w:color w:val="404040" w:themeColor="text1" w:themeTint="BF"/>
          <w:sz w:val="20"/>
          <w:szCs w:val="14"/>
          <w:lang w:val="en-US" w:eastAsia="ja-JP"/>
        </w:rPr>
        <w:t xml:space="preserve"> </w:t>
      </w:r>
      <w:r w:rsidR="00CB541E" w:rsidRPr="00DC352E">
        <w:rPr>
          <w:rFonts w:eastAsiaTheme="minorHAnsi"/>
          <w:color w:val="404040" w:themeColor="text1" w:themeTint="BF"/>
          <w:sz w:val="20"/>
          <w:szCs w:val="14"/>
          <w:lang w:val="en-US" w:eastAsia="ja-JP"/>
        </w:rPr>
        <w:t>White wine</w:t>
      </w:r>
      <w:r w:rsidRPr="00DC352E">
        <w:rPr>
          <w:rFonts w:eastAsiaTheme="minorHAnsi"/>
          <w:color w:val="404040" w:themeColor="text1" w:themeTint="BF"/>
          <w:sz w:val="20"/>
          <w:szCs w:val="14"/>
          <w:lang w:val="en-US" w:eastAsia="ja-JP"/>
        </w:rPr>
        <w:t>s or not.</w:t>
      </w:r>
    </w:p>
    <w:p w14:paraId="3A71CD0E" w14:textId="77777777" w:rsidR="00907F3E" w:rsidRPr="00BA3847" w:rsidRDefault="00907F3E" w:rsidP="00907F3E">
      <w:pPr>
        <w:pStyle w:val="NormalWeb"/>
        <w:shd w:val="clear" w:color="auto" w:fill="FFFFFF"/>
        <w:spacing w:before="0" w:beforeAutospacing="0" w:after="0" w:afterAutospacing="0"/>
        <w:rPr>
          <w:rFonts w:eastAsiaTheme="minorHAnsi"/>
          <w:color w:val="404040" w:themeColor="text1" w:themeTint="BF"/>
          <w:szCs w:val="18"/>
          <w:lang w:val="en-US" w:eastAsia="ja-JP"/>
        </w:rPr>
      </w:pPr>
    </w:p>
    <w:p w14:paraId="3AD456F2" w14:textId="79763D43" w:rsidR="00907F3E" w:rsidRDefault="00907F3E" w:rsidP="00775AA1">
      <w:pPr>
        <w:pStyle w:val="NormalWeb"/>
        <w:numPr>
          <w:ilvl w:val="2"/>
          <w:numId w:val="27"/>
        </w:numPr>
        <w:shd w:val="clear" w:color="auto" w:fill="FFFFFF"/>
        <w:spacing w:before="240" w:beforeAutospacing="0" w:after="0" w:afterAutospacing="0"/>
        <w:rPr>
          <w:rFonts w:asciiTheme="majorHAnsi" w:eastAsiaTheme="majorEastAsia" w:hAnsiTheme="majorHAnsi" w:cstheme="majorBidi"/>
          <w:iCs/>
          <w:color w:val="2E74B5" w:themeColor="accent1" w:themeShade="BF"/>
          <w:sz w:val="22"/>
          <w:szCs w:val="18"/>
          <w:lang w:val="en-US" w:eastAsia="ja-JP"/>
        </w:rPr>
      </w:pPr>
      <w:r>
        <w:rPr>
          <w:rFonts w:asciiTheme="majorHAnsi" w:eastAsiaTheme="majorEastAsia" w:hAnsiTheme="majorHAnsi" w:cstheme="majorBidi"/>
          <w:iCs/>
          <w:color w:val="2E74B5" w:themeColor="accent1" w:themeShade="BF"/>
          <w:sz w:val="22"/>
          <w:szCs w:val="18"/>
          <w:lang w:val="en-US" w:eastAsia="ja-JP"/>
        </w:rPr>
        <w:t>Verifying normality assumptions</w:t>
      </w:r>
    </w:p>
    <w:p w14:paraId="325A0CA2" w14:textId="731291F5" w:rsidR="00586AB5" w:rsidRPr="00E32660" w:rsidRDefault="00586AB5" w:rsidP="00E32660">
      <w:pPr>
        <w:pStyle w:val="NormalWeb"/>
        <w:shd w:val="clear" w:color="auto" w:fill="FFFFFF"/>
        <w:spacing w:before="240" w:after="0"/>
        <w:jc w:val="center"/>
        <w:rPr>
          <w:noProof/>
          <w:sz w:val="20"/>
          <w:szCs w:val="20"/>
          <w:u w:val="single"/>
        </w:rPr>
      </w:pPr>
      <w:r w:rsidRPr="00E32660">
        <w:rPr>
          <w:rFonts w:eastAsiaTheme="minorHAnsi"/>
          <w:color w:val="404040" w:themeColor="text1" w:themeTint="BF"/>
          <w:sz w:val="20"/>
          <w:szCs w:val="14"/>
          <w:u w:val="single"/>
          <w:lang w:val="en-US" w:eastAsia="ja-JP"/>
        </w:rPr>
        <w:t>Normal distribution histogram showing White wine alcohol levels data</w:t>
      </w:r>
    </w:p>
    <w:p w14:paraId="2487DA71" w14:textId="2F1ACDE8" w:rsidR="00907F3E" w:rsidRPr="000945A5" w:rsidRDefault="00907F3E" w:rsidP="00907F3E">
      <w:pPr>
        <w:pStyle w:val="NormalWeb"/>
        <w:shd w:val="clear" w:color="auto" w:fill="FFFFFF"/>
        <w:spacing w:before="240" w:after="0"/>
        <w:jc w:val="center"/>
        <w:rPr>
          <w:rFonts w:eastAsiaTheme="minorHAnsi"/>
          <w:color w:val="404040" w:themeColor="text1" w:themeTint="BF"/>
          <w:szCs w:val="18"/>
          <w:lang w:val="en-US" w:eastAsia="ja-JP"/>
        </w:rPr>
      </w:pPr>
      <w:r>
        <w:rPr>
          <w:noProof/>
        </w:rPr>
        <w:drawing>
          <wp:inline distT="0" distB="0" distL="0" distR="0" wp14:anchorId="775EF2D9" wp14:editId="37E377DA">
            <wp:extent cx="3383280" cy="2261455"/>
            <wp:effectExtent l="0" t="0" r="762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02182" cy="2274089"/>
                    </a:xfrm>
                    <a:prstGeom prst="rect">
                      <a:avLst/>
                    </a:prstGeom>
                  </pic:spPr>
                </pic:pic>
              </a:graphicData>
            </a:graphic>
          </wp:inline>
        </w:drawing>
      </w:r>
    </w:p>
    <w:p w14:paraId="1F6EC32A" w14:textId="1B5A5D59" w:rsidR="00907F3E" w:rsidRPr="00E32660" w:rsidRDefault="005E2D8F" w:rsidP="00E32660">
      <w:pPr>
        <w:pStyle w:val="NormalWeb"/>
        <w:shd w:val="clear" w:color="auto" w:fill="FFFFFF"/>
        <w:spacing w:before="240" w:after="0"/>
        <w:jc w:val="center"/>
        <w:rPr>
          <w:noProof/>
          <w:sz w:val="20"/>
          <w:szCs w:val="20"/>
          <w:u w:val="single"/>
        </w:rPr>
      </w:pPr>
      <w:r w:rsidRPr="00E32660">
        <w:rPr>
          <w:rFonts w:eastAsiaTheme="minorHAnsi"/>
          <w:color w:val="404040" w:themeColor="text1" w:themeTint="BF"/>
          <w:sz w:val="20"/>
          <w:szCs w:val="14"/>
          <w:u w:val="single"/>
          <w:lang w:val="en-US" w:eastAsia="ja-JP"/>
        </w:rPr>
        <w:t>Normal distribution histogram showing Red wine alcohol levels data</w:t>
      </w:r>
    </w:p>
    <w:p w14:paraId="7741D3A2" w14:textId="77777777" w:rsidR="00907F3E" w:rsidRPr="000945A5" w:rsidRDefault="00907F3E" w:rsidP="00907F3E">
      <w:pPr>
        <w:shd w:val="clear" w:color="auto" w:fill="FFFFFF"/>
        <w:spacing w:before="240" w:after="0" w:line="240" w:lineRule="auto"/>
        <w:jc w:val="center"/>
        <w:rPr>
          <w:rFonts w:asciiTheme="majorHAnsi" w:eastAsiaTheme="majorEastAsia" w:hAnsiTheme="majorHAnsi" w:cstheme="majorBidi"/>
          <w:color w:val="1F4D78" w:themeColor="accent1" w:themeShade="7F"/>
          <w:sz w:val="32"/>
          <w:szCs w:val="24"/>
        </w:rPr>
      </w:pPr>
      <w:r>
        <w:rPr>
          <w:noProof/>
        </w:rPr>
        <w:drawing>
          <wp:inline distT="0" distB="0" distL="0" distR="0" wp14:anchorId="1A77B605" wp14:editId="7309CCF8">
            <wp:extent cx="3619500" cy="24067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0228" cy="2407265"/>
                    </a:xfrm>
                    <a:prstGeom prst="rect">
                      <a:avLst/>
                    </a:prstGeom>
                  </pic:spPr>
                </pic:pic>
              </a:graphicData>
            </a:graphic>
          </wp:inline>
        </w:drawing>
      </w:r>
    </w:p>
    <w:p w14:paraId="3360E297" w14:textId="77777777" w:rsidR="00907F3E" w:rsidRDefault="00907F3E" w:rsidP="00907F3E">
      <w:pPr>
        <w:shd w:val="clear" w:color="auto" w:fill="FFFFFF"/>
        <w:spacing w:after="0" w:line="240" w:lineRule="auto"/>
        <w:rPr>
          <w:rFonts w:ascii="Times New Roman" w:hAnsi="Times New Roman" w:cs="Times New Roman"/>
          <w:sz w:val="24"/>
        </w:rPr>
      </w:pPr>
    </w:p>
    <w:p w14:paraId="26E194B2" w14:textId="0A820BC1" w:rsidR="00907F3E" w:rsidRPr="00123AB3" w:rsidRDefault="00907F3E" w:rsidP="00123AB3">
      <w:pPr>
        <w:shd w:val="clear" w:color="auto" w:fill="FFFFFF"/>
        <w:spacing w:after="0" w:line="240" w:lineRule="auto"/>
        <w:jc w:val="both"/>
        <w:rPr>
          <w:rFonts w:ascii="Times New Roman" w:hAnsi="Times New Roman" w:cs="Times New Roman"/>
          <w:sz w:val="20"/>
          <w:szCs w:val="14"/>
        </w:rPr>
      </w:pPr>
      <w:r w:rsidRPr="00123AB3">
        <w:rPr>
          <w:rFonts w:ascii="Times New Roman" w:hAnsi="Times New Roman" w:cs="Times New Roman"/>
          <w:sz w:val="20"/>
          <w:szCs w:val="14"/>
        </w:rPr>
        <w:t xml:space="preserve">Both bar charts are skewed to the right, which isn't an issue given that the sample sizes are of 4898 for </w:t>
      </w:r>
      <w:r w:rsidR="00CB541E" w:rsidRPr="00123AB3">
        <w:rPr>
          <w:rFonts w:ascii="Times New Roman" w:hAnsi="Times New Roman" w:cs="Times New Roman"/>
          <w:sz w:val="20"/>
          <w:szCs w:val="14"/>
        </w:rPr>
        <w:t>White wine</w:t>
      </w:r>
      <w:r w:rsidRPr="00123AB3">
        <w:rPr>
          <w:rFonts w:ascii="Times New Roman" w:hAnsi="Times New Roman" w:cs="Times New Roman"/>
          <w:sz w:val="20"/>
          <w:szCs w:val="14"/>
        </w:rPr>
        <w:t xml:space="preserve">s and of 1599 for </w:t>
      </w:r>
      <w:r w:rsidR="00CB541E" w:rsidRPr="00123AB3">
        <w:rPr>
          <w:rFonts w:ascii="Times New Roman" w:hAnsi="Times New Roman" w:cs="Times New Roman"/>
          <w:sz w:val="20"/>
          <w:szCs w:val="14"/>
        </w:rPr>
        <w:t>Red wine</w:t>
      </w:r>
      <w:r w:rsidRPr="00123AB3">
        <w:rPr>
          <w:rFonts w:ascii="Times New Roman" w:hAnsi="Times New Roman" w:cs="Times New Roman"/>
          <w:sz w:val="20"/>
          <w:szCs w:val="14"/>
        </w:rPr>
        <w:t xml:space="preserve">s. </w:t>
      </w:r>
    </w:p>
    <w:p w14:paraId="5287B6A1" w14:textId="6A31DD52" w:rsidR="00907F3E" w:rsidRPr="00984BAE" w:rsidRDefault="00907F3E" w:rsidP="00123AB3">
      <w:pPr>
        <w:shd w:val="clear" w:color="auto" w:fill="FFFFFF"/>
        <w:spacing w:before="240" w:after="0" w:line="240" w:lineRule="auto"/>
        <w:jc w:val="both"/>
        <w:rPr>
          <w:rFonts w:ascii="Times New Roman" w:hAnsi="Times New Roman" w:cs="Times New Roman"/>
          <w:sz w:val="24"/>
        </w:rPr>
      </w:pPr>
      <w:r w:rsidRPr="00123AB3">
        <w:rPr>
          <w:rFonts w:ascii="Times New Roman" w:hAnsi="Times New Roman" w:cs="Times New Roman"/>
          <w:sz w:val="20"/>
          <w:szCs w:val="14"/>
        </w:rPr>
        <w:t>Because the normality conditions are reasonably satisfied, we can apply the t-distribution to this setting.</w:t>
      </w:r>
    </w:p>
    <w:p w14:paraId="3B763314" w14:textId="76BCF31E" w:rsidR="00907F3E" w:rsidRPr="0041314A" w:rsidRDefault="00907F3E" w:rsidP="00775AA1">
      <w:pPr>
        <w:pStyle w:val="NormalWeb"/>
        <w:numPr>
          <w:ilvl w:val="2"/>
          <w:numId w:val="27"/>
        </w:numPr>
        <w:shd w:val="clear" w:color="auto" w:fill="FFFFFF"/>
        <w:spacing w:before="240" w:beforeAutospacing="0" w:after="0" w:afterAutospacing="0"/>
        <w:rPr>
          <w:rFonts w:asciiTheme="majorHAnsi" w:eastAsiaTheme="majorEastAsia" w:hAnsiTheme="majorHAnsi" w:cstheme="majorBidi"/>
          <w:iCs/>
          <w:color w:val="2E74B5" w:themeColor="accent1" w:themeShade="BF"/>
          <w:sz w:val="22"/>
          <w:szCs w:val="18"/>
          <w:lang w:val="en-US" w:eastAsia="ja-JP"/>
        </w:rPr>
      </w:pPr>
      <w:r>
        <w:rPr>
          <w:rFonts w:asciiTheme="majorHAnsi" w:eastAsiaTheme="majorEastAsia" w:hAnsiTheme="majorHAnsi" w:cstheme="majorBidi"/>
          <w:iCs/>
          <w:color w:val="2E74B5" w:themeColor="accent1" w:themeShade="BF"/>
          <w:sz w:val="22"/>
          <w:szCs w:val="18"/>
          <w:lang w:val="en-US" w:eastAsia="ja-JP"/>
        </w:rPr>
        <w:t>Testing the hypothesis</w:t>
      </w:r>
    </w:p>
    <w:p w14:paraId="78D79685" w14:textId="39A306DF" w:rsidR="005E2D8F" w:rsidRDefault="00907F3E" w:rsidP="00123AB3">
      <w:pPr>
        <w:pStyle w:val="NormalWeb"/>
        <w:shd w:val="clear" w:color="auto" w:fill="FFFFFF"/>
        <w:spacing w:before="240" w:beforeAutospacing="0" w:after="0" w:afterAutospacing="0"/>
        <w:jc w:val="both"/>
        <w:rPr>
          <w:rFonts w:eastAsiaTheme="minorHAnsi"/>
          <w:color w:val="404040" w:themeColor="text1" w:themeTint="BF"/>
          <w:sz w:val="20"/>
          <w:szCs w:val="14"/>
          <w:lang w:val="en-US" w:eastAsia="ja-JP"/>
        </w:rPr>
      </w:pPr>
      <w:r w:rsidRPr="00123AB3">
        <w:rPr>
          <w:rFonts w:eastAsiaTheme="minorHAnsi"/>
          <w:color w:val="404040" w:themeColor="text1" w:themeTint="BF"/>
          <w:sz w:val="20"/>
          <w:szCs w:val="14"/>
          <w:lang w:val="en-US" w:eastAsia="ja-JP"/>
        </w:rPr>
        <w:t xml:space="preserve">Using the </w:t>
      </w:r>
      <w:r w:rsidR="005E2D8F" w:rsidRPr="00123AB3">
        <w:rPr>
          <w:rFonts w:eastAsiaTheme="minorHAnsi"/>
          <w:color w:val="404040" w:themeColor="text1" w:themeTint="BF"/>
          <w:sz w:val="20"/>
          <w:szCs w:val="14"/>
          <w:lang w:val="en-US" w:eastAsia="ja-JP"/>
        </w:rPr>
        <w:t>T-Test statistics</w:t>
      </w:r>
      <w:r w:rsidRPr="00123AB3">
        <w:rPr>
          <w:rFonts w:eastAsiaTheme="minorHAnsi"/>
          <w:color w:val="404040" w:themeColor="text1" w:themeTint="BF"/>
          <w:sz w:val="20"/>
          <w:szCs w:val="14"/>
          <w:lang w:val="en-US" w:eastAsia="ja-JP"/>
        </w:rPr>
        <w:t>, we calculated the p-value for this hypothesis.</w:t>
      </w:r>
    </w:p>
    <w:p w14:paraId="3E4B64FD" w14:textId="77777777" w:rsidR="00123AB3" w:rsidRPr="00123AB3" w:rsidRDefault="00123AB3" w:rsidP="00123AB3">
      <w:pPr>
        <w:pStyle w:val="NormalWeb"/>
        <w:shd w:val="clear" w:color="auto" w:fill="FFFFFF"/>
        <w:spacing w:before="240" w:beforeAutospacing="0" w:after="0" w:afterAutospacing="0"/>
        <w:jc w:val="both"/>
        <w:rPr>
          <w:rFonts w:eastAsiaTheme="minorHAnsi"/>
          <w:color w:val="404040" w:themeColor="text1" w:themeTint="BF"/>
          <w:sz w:val="20"/>
          <w:szCs w:val="14"/>
          <w:lang w:val="en-US" w:eastAsia="ja-JP"/>
        </w:rPr>
      </w:pPr>
    </w:p>
    <w:tbl>
      <w:tblPr>
        <w:tblStyle w:val="TableGrid"/>
        <w:tblW w:w="0" w:type="auto"/>
        <w:tblLook w:val="04A0" w:firstRow="1" w:lastRow="0" w:firstColumn="1" w:lastColumn="0" w:noHBand="0" w:noVBand="1"/>
      </w:tblPr>
      <w:tblGrid>
        <w:gridCol w:w="9350"/>
      </w:tblGrid>
      <w:tr w:rsidR="00907F3E" w14:paraId="56BC1768" w14:textId="77777777" w:rsidTr="00907F3E">
        <w:tc>
          <w:tcPr>
            <w:tcW w:w="9350" w:type="dxa"/>
          </w:tcPr>
          <w:p w14:paraId="160CBF3F" w14:textId="77777777" w:rsidR="00907F3E" w:rsidRPr="00B22FFB" w:rsidRDefault="00907F3E" w:rsidP="00907F3E">
            <w:pPr>
              <w:pStyle w:val="NormalWeb"/>
              <w:shd w:val="clear" w:color="auto" w:fill="FFFFFF"/>
              <w:spacing w:before="240" w:after="0"/>
              <w:rPr>
                <w:rFonts w:ascii="Cambria Math" w:eastAsiaTheme="minorHAnsi" w:hAnsi="Cambria Math"/>
                <w:color w:val="404040" w:themeColor="text1" w:themeTint="BF"/>
                <w:sz w:val="20"/>
                <w:szCs w:val="14"/>
                <w:lang w:val="en-US" w:eastAsia="ja-JP"/>
              </w:rPr>
            </w:pPr>
            <w:r w:rsidRPr="00B22FFB">
              <w:rPr>
                <w:rFonts w:ascii="Cambria Math" w:eastAsiaTheme="minorHAnsi" w:hAnsi="Cambria Math"/>
                <w:color w:val="404040" w:themeColor="text1" w:themeTint="BF"/>
                <w:sz w:val="20"/>
                <w:szCs w:val="14"/>
                <w:lang w:val="en-US" w:eastAsia="ja-JP"/>
              </w:rPr>
              <w:t>Output:</w:t>
            </w:r>
          </w:p>
          <w:p w14:paraId="79769EEE" w14:textId="45272569" w:rsidR="00907F3E" w:rsidRPr="00123AB3" w:rsidRDefault="00907F3E" w:rsidP="00907F3E">
            <w:pPr>
              <w:pStyle w:val="NormalWeb"/>
              <w:shd w:val="clear" w:color="auto" w:fill="FFFFFF"/>
              <w:spacing w:before="240" w:after="0"/>
              <w:rPr>
                <w:rFonts w:eastAsiaTheme="minorHAnsi"/>
                <w:color w:val="404040" w:themeColor="text1" w:themeTint="BF"/>
                <w:szCs w:val="18"/>
                <w:lang w:val="en-US" w:eastAsia="ja-JP"/>
              </w:rPr>
            </w:pPr>
            <w:proofErr w:type="spellStart"/>
            <w:r w:rsidRPr="00B22FFB">
              <w:rPr>
                <w:rFonts w:ascii="Cambria Math" w:eastAsiaTheme="minorHAnsi" w:hAnsi="Cambria Math"/>
                <w:color w:val="404040" w:themeColor="text1" w:themeTint="BF"/>
                <w:sz w:val="20"/>
                <w:szCs w:val="14"/>
                <w:lang w:val="en-US" w:eastAsia="ja-JP"/>
              </w:rPr>
              <w:t>Ttest_</w:t>
            </w:r>
            <w:proofErr w:type="gramStart"/>
            <w:r w:rsidRPr="00B22FFB">
              <w:rPr>
                <w:rFonts w:ascii="Cambria Math" w:eastAsiaTheme="minorHAnsi" w:hAnsi="Cambria Math"/>
                <w:color w:val="404040" w:themeColor="text1" w:themeTint="BF"/>
                <w:sz w:val="20"/>
                <w:szCs w:val="14"/>
                <w:lang w:val="en-US" w:eastAsia="ja-JP"/>
              </w:rPr>
              <w:t>indResult</w:t>
            </w:r>
            <w:proofErr w:type="spellEnd"/>
            <w:r w:rsidRPr="00B22FFB">
              <w:rPr>
                <w:rFonts w:ascii="Cambria Math" w:eastAsiaTheme="minorHAnsi" w:hAnsi="Cambria Math"/>
                <w:color w:val="404040" w:themeColor="text1" w:themeTint="BF"/>
                <w:sz w:val="20"/>
                <w:szCs w:val="14"/>
                <w:lang w:val="en-US" w:eastAsia="ja-JP"/>
              </w:rPr>
              <w:t>(</w:t>
            </w:r>
            <w:proofErr w:type="gramEnd"/>
            <w:r w:rsidRPr="00B22FFB">
              <w:rPr>
                <w:rFonts w:ascii="Cambria Math" w:eastAsiaTheme="minorHAnsi" w:hAnsi="Cambria Math"/>
                <w:color w:val="404040" w:themeColor="text1" w:themeTint="BF"/>
                <w:sz w:val="20"/>
                <w:szCs w:val="14"/>
                <w:lang w:val="en-US" w:eastAsia="ja-JP"/>
              </w:rPr>
              <w:t xml:space="preserve">statistic = -2.8590287839639124, </w:t>
            </w:r>
            <w:proofErr w:type="spellStart"/>
            <w:r w:rsidRPr="00B22FFB">
              <w:rPr>
                <w:rFonts w:ascii="Cambria Math" w:eastAsiaTheme="minorHAnsi" w:hAnsi="Cambria Math"/>
                <w:color w:val="404040" w:themeColor="text1" w:themeTint="BF"/>
                <w:sz w:val="20"/>
                <w:szCs w:val="14"/>
                <w:lang w:val="en-US" w:eastAsia="ja-JP"/>
              </w:rPr>
              <w:t>Pvalue</w:t>
            </w:r>
            <w:proofErr w:type="spellEnd"/>
            <w:r w:rsidRPr="00B22FFB">
              <w:rPr>
                <w:rFonts w:ascii="Cambria Math" w:eastAsiaTheme="minorHAnsi" w:hAnsi="Cambria Math"/>
                <w:color w:val="404040" w:themeColor="text1" w:themeTint="BF"/>
                <w:sz w:val="20"/>
                <w:szCs w:val="14"/>
                <w:lang w:val="en-US" w:eastAsia="ja-JP"/>
              </w:rPr>
              <w:t xml:space="preserve"> = 0.004277779864993429)</w:t>
            </w:r>
          </w:p>
        </w:tc>
      </w:tr>
    </w:tbl>
    <w:p w14:paraId="50D4D6CE" w14:textId="77777777" w:rsidR="00907F3E" w:rsidRDefault="00907F3E" w:rsidP="004026F8">
      <w:pPr>
        <w:spacing w:line="240" w:lineRule="auto"/>
        <w:rPr>
          <w:rFonts w:ascii="Times New Roman" w:hAnsi="Times New Roman" w:cs="Times New Roman"/>
          <w:sz w:val="24"/>
        </w:rPr>
      </w:pPr>
    </w:p>
    <w:p w14:paraId="1E56D9C9" w14:textId="3AF92CAC" w:rsidR="003D0D4C" w:rsidRPr="00731E32" w:rsidRDefault="00907F3E" w:rsidP="00731E32">
      <w:pPr>
        <w:pStyle w:val="NormalWeb"/>
        <w:shd w:val="clear" w:color="auto" w:fill="FFFFFF"/>
        <w:spacing w:before="0" w:beforeAutospacing="0" w:after="0" w:afterAutospacing="0"/>
        <w:jc w:val="both"/>
        <w:rPr>
          <w:rFonts w:eastAsiaTheme="minorHAnsi"/>
          <w:color w:val="404040" w:themeColor="text1" w:themeTint="BF"/>
          <w:sz w:val="20"/>
          <w:szCs w:val="14"/>
          <w:lang w:val="en-US" w:eastAsia="ja-JP"/>
        </w:rPr>
      </w:pPr>
      <w:r w:rsidRPr="00731E32">
        <w:rPr>
          <w:rFonts w:eastAsiaTheme="minorHAnsi"/>
          <w:color w:val="404040" w:themeColor="text1" w:themeTint="BF"/>
          <w:sz w:val="20"/>
          <w:szCs w:val="14"/>
          <w:lang w:val="en-US" w:eastAsia="ja-JP"/>
        </w:rPr>
        <w:t xml:space="preserve">We reject the null hypothesis since p &lt; 0.05 and hence can conclude that </w:t>
      </w:r>
      <w:r w:rsidR="00CB541E" w:rsidRPr="00731E32">
        <w:rPr>
          <w:rFonts w:eastAsiaTheme="minorHAnsi"/>
          <w:color w:val="404040" w:themeColor="text1" w:themeTint="BF"/>
          <w:sz w:val="20"/>
          <w:szCs w:val="14"/>
          <w:lang w:val="en-US" w:eastAsia="ja-JP"/>
        </w:rPr>
        <w:t>White wine</w:t>
      </w:r>
      <w:r w:rsidRPr="00731E32">
        <w:rPr>
          <w:rFonts w:eastAsiaTheme="minorHAnsi"/>
          <w:color w:val="404040" w:themeColor="text1" w:themeTint="BF"/>
          <w:sz w:val="20"/>
          <w:szCs w:val="14"/>
          <w:lang w:val="en-US" w:eastAsia="ja-JP"/>
        </w:rPr>
        <w:t xml:space="preserve">s have a higher mean alcohol level of 10.51% compared to </w:t>
      </w:r>
      <w:r w:rsidR="00CB541E" w:rsidRPr="00731E32">
        <w:rPr>
          <w:rFonts w:eastAsiaTheme="minorHAnsi"/>
          <w:color w:val="404040" w:themeColor="text1" w:themeTint="BF"/>
          <w:sz w:val="20"/>
          <w:szCs w:val="14"/>
          <w:lang w:val="en-US" w:eastAsia="ja-JP"/>
        </w:rPr>
        <w:t>Red wine</w:t>
      </w:r>
      <w:r w:rsidRPr="00731E32">
        <w:rPr>
          <w:rFonts w:eastAsiaTheme="minorHAnsi"/>
          <w:color w:val="404040" w:themeColor="text1" w:themeTint="BF"/>
          <w:sz w:val="20"/>
          <w:szCs w:val="14"/>
          <w:lang w:val="en-US" w:eastAsia="ja-JP"/>
        </w:rPr>
        <w:t>s which have a mean alcohol level of 10.42%.</w:t>
      </w:r>
    </w:p>
    <w:p w14:paraId="2F0B449C" w14:textId="77777777" w:rsidR="003D0D4C" w:rsidRDefault="003D0D4C" w:rsidP="00907F3E">
      <w:pPr>
        <w:spacing w:line="240" w:lineRule="auto"/>
        <w:jc w:val="center"/>
        <w:rPr>
          <w:rFonts w:ascii="Times New Roman" w:hAnsi="Times New Roman" w:cs="Times New Roman"/>
          <w:sz w:val="24"/>
          <w:lang w:val="en-CA"/>
        </w:rPr>
      </w:pPr>
    </w:p>
    <w:p w14:paraId="2A160640" w14:textId="0C23EE2D" w:rsidR="00907F3E" w:rsidRDefault="00907F3E" w:rsidP="00775AA1">
      <w:pPr>
        <w:pStyle w:val="Heading3"/>
        <w:numPr>
          <w:ilvl w:val="1"/>
          <w:numId w:val="27"/>
        </w:numPr>
      </w:pPr>
      <w:bookmarkStart w:id="11" w:name="_Toc26446195"/>
      <w:r w:rsidRPr="000837A7">
        <w:t xml:space="preserve">Hypothesis </w:t>
      </w:r>
      <w:r>
        <w:t>3</w:t>
      </w:r>
      <w:bookmarkEnd w:id="11"/>
    </w:p>
    <w:p w14:paraId="0CE73BDA" w14:textId="565B3869" w:rsidR="00907F3E" w:rsidRPr="003E6C4D" w:rsidRDefault="00907F3E" w:rsidP="003E6C4D">
      <w:pPr>
        <w:pStyle w:val="NormalWeb"/>
        <w:shd w:val="clear" w:color="auto" w:fill="FFFFFF"/>
        <w:spacing w:before="240" w:beforeAutospacing="0" w:after="0" w:afterAutospacing="0"/>
        <w:jc w:val="both"/>
        <w:rPr>
          <w:rFonts w:eastAsiaTheme="minorHAnsi"/>
          <w:color w:val="404040" w:themeColor="text1" w:themeTint="BF"/>
          <w:sz w:val="20"/>
          <w:szCs w:val="14"/>
          <w:lang w:val="en-US" w:eastAsia="ja-JP"/>
        </w:rPr>
      </w:pPr>
      <w:r w:rsidRPr="003E6C4D">
        <w:rPr>
          <w:rFonts w:eastAsiaTheme="minorHAnsi"/>
          <w:color w:val="404040" w:themeColor="text1" w:themeTint="BF"/>
          <w:sz w:val="20"/>
          <w:szCs w:val="14"/>
          <w:lang w:val="en-US" w:eastAsia="ja-JP"/>
        </w:rPr>
        <w:t xml:space="preserve">So far, we have uncovered that </w:t>
      </w:r>
      <w:r w:rsidR="00CB541E" w:rsidRPr="003E6C4D">
        <w:rPr>
          <w:rFonts w:eastAsiaTheme="minorHAnsi"/>
          <w:color w:val="404040" w:themeColor="text1" w:themeTint="BF"/>
          <w:sz w:val="20"/>
          <w:szCs w:val="14"/>
          <w:lang w:val="en-US" w:eastAsia="ja-JP"/>
        </w:rPr>
        <w:t>White wine</w:t>
      </w:r>
      <w:r w:rsidRPr="003E6C4D">
        <w:rPr>
          <w:rFonts w:eastAsiaTheme="minorHAnsi"/>
          <w:color w:val="404040" w:themeColor="text1" w:themeTint="BF"/>
          <w:sz w:val="20"/>
          <w:szCs w:val="14"/>
          <w:lang w:val="en-US" w:eastAsia="ja-JP"/>
        </w:rPr>
        <w:t xml:space="preserve">s are preferred to </w:t>
      </w:r>
      <w:r w:rsidR="00CB541E" w:rsidRPr="003E6C4D">
        <w:rPr>
          <w:rFonts w:eastAsiaTheme="minorHAnsi"/>
          <w:color w:val="404040" w:themeColor="text1" w:themeTint="BF"/>
          <w:sz w:val="20"/>
          <w:szCs w:val="14"/>
          <w:lang w:val="en-US" w:eastAsia="ja-JP"/>
        </w:rPr>
        <w:t>Red wine</w:t>
      </w:r>
      <w:r w:rsidRPr="003E6C4D">
        <w:rPr>
          <w:rFonts w:eastAsiaTheme="minorHAnsi"/>
          <w:color w:val="404040" w:themeColor="text1" w:themeTint="BF"/>
          <w:sz w:val="20"/>
          <w:szCs w:val="14"/>
          <w:lang w:val="en-US" w:eastAsia="ja-JP"/>
        </w:rPr>
        <w:t xml:space="preserve">s and that </w:t>
      </w:r>
      <w:r w:rsidR="00CB541E" w:rsidRPr="003E6C4D">
        <w:rPr>
          <w:rFonts w:eastAsiaTheme="minorHAnsi"/>
          <w:color w:val="404040" w:themeColor="text1" w:themeTint="BF"/>
          <w:sz w:val="20"/>
          <w:szCs w:val="14"/>
          <w:lang w:val="en-US" w:eastAsia="ja-JP"/>
        </w:rPr>
        <w:t>White wine</w:t>
      </w:r>
      <w:r w:rsidRPr="003E6C4D">
        <w:rPr>
          <w:rFonts w:eastAsiaTheme="minorHAnsi"/>
          <w:color w:val="404040" w:themeColor="text1" w:themeTint="BF"/>
          <w:sz w:val="20"/>
          <w:szCs w:val="14"/>
          <w:lang w:val="en-US" w:eastAsia="ja-JP"/>
        </w:rPr>
        <w:t xml:space="preserve">s have higher alcohol content. These 2 findings prompted us to </w:t>
      </w:r>
      <w:r w:rsidR="003D0D4C" w:rsidRPr="003E6C4D">
        <w:rPr>
          <w:rFonts w:eastAsiaTheme="minorHAnsi"/>
          <w:color w:val="404040" w:themeColor="text1" w:themeTint="BF"/>
          <w:sz w:val="20"/>
          <w:szCs w:val="14"/>
          <w:lang w:val="en-US" w:eastAsia="ja-JP"/>
        </w:rPr>
        <w:t>investigate</w:t>
      </w:r>
      <w:r w:rsidRPr="003E6C4D">
        <w:rPr>
          <w:rFonts w:eastAsiaTheme="minorHAnsi"/>
          <w:color w:val="404040" w:themeColor="text1" w:themeTint="BF"/>
          <w:sz w:val="20"/>
          <w:szCs w:val="14"/>
          <w:lang w:val="en-US" w:eastAsia="ja-JP"/>
        </w:rPr>
        <w:t xml:space="preserve"> whether there is a significant difference in quality levels between wines with high and low alcohol content or not.</w:t>
      </w:r>
    </w:p>
    <w:p w14:paraId="756B4214" w14:textId="6D29B43D" w:rsidR="003E6C4D" w:rsidRPr="003E6C4D" w:rsidRDefault="00907F3E" w:rsidP="003E6C4D">
      <w:pPr>
        <w:pStyle w:val="NormalWeb"/>
        <w:shd w:val="clear" w:color="auto" w:fill="FFFFFF"/>
        <w:spacing w:before="240" w:beforeAutospacing="0" w:after="0" w:afterAutospacing="0"/>
        <w:jc w:val="both"/>
        <w:rPr>
          <w:rFonts w:eastAsiaTheme="minorHAnsi"/>
          <w:color w:val="404040" w:themeColor="text1" w:themeTint="BF"/>
          <w:sz w:val="20"/>
          <w:szCs w:val="14"/>
          <w:lang w:val="en-US" w:eastAsia="ja-JP"/>
        </w:rPr>
      </w:pPr>
      <w:r w:rsidRPr="003E6C4D">
        <w:rPr>
          <w:rFonts w:eastAsiaTheme="minorHAnsi"/>
          <w:color w:val="404040" w:themeColor="text1" w:themeTint="BF"/>
          <w:sz w:val="20"/>
          <w:szCs w:val="14"/>
          <w:lang w:val="en-US" w:eastAsia="ja-JP"/>
        </w:rPr>
        <w:t>We are using a </w:t>
      </w:r>
      <w:r w:rsidRPr="003E6C4D">
        <w:rPr>
          <w:rFonts w:eastAsiaTheme="minorHAnsi"/>
          <w:b/>
          <w:bCs/>
          <w:color w:val="404040" w:themeColor="text1" w:themeTint="BF"/>
          <w:sz w:val="20"/>
          <w:szCs w:val="14"/>
          <w:lang w:val="en-US" w:eastAsia="ja-JP"/>
        </w:rPr>
        <w:t>one-sided z-test</w:t>
      </w:r>
      <w:r w:rsidRPr="003E6C4D">
        <w:rPr>
          <w:rFonts w:eastAsiaTheme="minorHAnsi"/>
          <w:color w:val="404040" w:themeColor="text1" w:themeTint="BF"/>
          <w:sz w:val="20"/>
          <w:szCs w:val="14"/>
          <w:lang w:val="en-US" w:eastAsia="ja-JP"/>
        </w:rPr>
        <w:t> to evaluate whether wine quality is better when wines have high alcohol content.</w:t>
      </w:r>
      <w:r w:rsidR="003E6C4D">
        <w:rPr>
          <w:rFonts w:eastAsiaTheme="minorHAnsi"/>
          <w:color w:val="404040" w:themeColor="text1" w:themeTint="BF"/>
          <w:sz w:val="20"/>
          <w:szCs w:val="14"/>
          <w:lang w:val="en-US" w:eastAsia="ja-JP"/>
        </w:rPr>
        <w:br/>
      </w:r>
    </w:p>
    <w:p w14:paraId="272AFF12" w14:textId="77777777" w:rsidR="00907F3E" w:rsidRPr="00B3604C" w:rsidRDefault="00907F3E" w:rsidP="00B3604C">
      <w:pPr>
        <w:pStyle w:val="ListParagraph"/>
        <w:numPr>
          <w:ilvl w:val="0"/>
          <w:numId w:val="32"/>
        </w:numPr>
        <w:spacing w:line="240" w:lineRule="auto"/>
        <w:jc w:val="both"/>
        <w:rPr>
          <w:rFonts w:ascii="Cambria Math" w:hAnsi="Cambria Math" w:cs="Times New Roman"/>
          <w:sz w:val="20"/>
          <w:szCs w:val="14"/>
          <w:vertAlign w:val="subscript"/>
        </w:rPr>
      </w:pPr>
      <w:r w:rsidRPr="00B3604C">
        <w:rPr>
          <w:rFonts w:ascii="Cambria Math" w:hAnsi="Cambria Math" w:cs="Times New Roman"/>
          <w:sz w:val="20"/>
          <w:szCs w:val="14"/>
        </w:rPr>
        <w:t>H</w:t>
      </w:r>
      <w:r w:rsidRPr="00B3604C">
        <w:rPr>
          <w:rFonts w:ascii="Cambria Math" w:hAnsi="Cambria Math" w:cs="Times New Roman"/>
          <w:sz w:val="20"/>
          <w:szCs w:val="14"/>
          <w:vertAlign w:val="subscript"/>
        </w:rPr>
        <w:t>0</w:t>
      </w:r>
      <w:r w:rsidRPr="00B3604C">
        <w:rPr>
          <w:rFonts w:ascii="Cambria Math" w:hAnsi="Cambria Math" w:cs="Times New Roman"/>
          <w:sz w:val="20"/>
          <w:szCs w:val="14"/>
        </w:rPr>
        <w:t>: </w:t>
      </w:r>
      <w:proofErr w:type="spellStart"/>
      <w:r w:rsidRPr="00B3604C">
        <w:rPr>
          <w:rFonts w:ascii="Cambria Math" w:hAnsi="Cambria Math" w:cs="Cambria Math"/>
          <w:sz w:val="20"/>
          <w:szCs w:val="14"/>
        </w:rPr>
        <w:t>qual</w:t>
      </w:r>
      <w:r w:rsidRPr="00B3604C">
        <w:rPr>
          <w:rFonts w:ascii="Cambria Math" w:hAnsi="Cambria Math" w:cs="Cambria Math"/>
          <w:sz w:val="20"/>
          <w:szCs w:val="14"/>
          <w:vertAlign w:val="subscript"/>
        </w:rPr>
        <w:t>lowABV</w:t>
      </w:r>
      <w:proofErr w:type="spellEnd"/>
      <w:r w:rsidRPr="00B3604C">
        <w:rPr>
          <w:rFonts w:ascii="Cambria Math" w:hAnsi="Cambria Math" w:cs="Cambria Math"/>
          <w:sz w:val="20"/>
          <w:szCs w:val="14"/>
          <w:vertAlign w:val="subscript"/>
        </w:rPr>
        <w:t xml:space="preserve"> =</w:t>
      </w:r>
      <w:r w:rsidRPr="00B3604C">
        <w:rPr>
          <w:rFonts w:ascii="Cambria Math" w:hAnsi="Cambria Math" w:cs="Times New Roman"/>
          <w:sz w:val="20"/>
          <w:szCs w:val="14"/>
        </w:rPr>
        <w:t xml:space="preserve"> </w:t>
      </w:r>
      <w:proofErr w:type="spellStart"/>
      <w:r w:rsidRPr="00B3604C">
        <w:rPr>
          <w:rFonts w:ascii="Cambria Math" w:hAnsi="Cambria Math" w:cs="Cambria Math"/>
          <w:sz w:val="20"/>
          <w:szCs w:val="14"/>
        </w:rPr>
        <w:t>qual</w:t>
      </w:r>
      <w:r w:rsidRPr="00B3604C">
        <w:rPr>
          <w:rFonts w:ascii="Cambria Math" w:hAnsi="Cambria Math" w:cs="Cambria Math"/>
          <w:sz w:val="20"/>
          <w:szCs w:val="14"/>
          <w:vertAlign w:val="subscript"/>
        </w:rPr>
        <w:t>highABV</w:t>
      </w:r>
      <w:proofErr w:type="spellEnd"/>
    </w:p>
    <w:p w14:paraId="7975689F" w14:textId="31246BCE" w:rsidR="00907F3E" w:rsidRPr="00B3604C" w:rsidRDefault="00907F3E" w:rsidP="00B3604C">
      <w:pPr>
        <w:pStyle w:val="ListParagraph"/>
        <w:numPr>
          <w:ilvl w:val="0"/>
          <w:numId w:val="32"/>
        </w:numPr>
        <w:spacing w:line="240" w:lineRule="auto"/>
        <w:jc w:val="both"/>
        <w:rPr>
          <w:rFonts w:ascii="Cambria Math" w:hAnsi="Cambria Math" w:cs="Times New Roman"/>
          <w:sz w:val="20"/>
          <w:szCs w:val="14"/>
        </w:rPr>
      </w:pPr>
      <w:r w:rsidRPr="00B3604C">
        <w:rPr>
          <w:rFonts w:ascii="Cambria Math" w:hAnsi="Cambria Math" w:cs="Times New Roman"/>
          <w:sz w:val="20"/>
          <w:szCs w:val="14"/>
        </w:rPr>
        <w:t>H</w:t>
      </w:r>
      <w:r w:rsidRPr="00B3604C">
        <w:rPr>
          <w:rFonts w:ascii="Cambria Math" w:hAnsi="Cambria Math" w:cs="Cambria Math"/>
          <w:sz w:val="20"/>
          <w:szCs w:val="14"/>
          <w:vertAlign w:val="subscript"/>
        </w:rPr>
        <w:t>𝑎</w:t>
      </w:r>
      <w:r w:rsidRPr="00B3604C">
        <w:rPr>
          <w:rFonts w:ascii="Cambria Math" w:hAnsi="Cambria Math" w:cs="Times New Roman"/>
          <w:sz w:val="20"/>
          <w:szCs w:val="14"/>
        </w:rPr>
        <w:t>: </w:t>
      </w:r>
      <w:proofErr w:type="spellStart"/>
      <w:r w:rsidRPr="00B3604C">
        <w:rPr>
          <w:rFonts w:ascii="Cambria Math" w:hAnsi="Cambria Math" w:cs="Cambria Math"/>
          <w:sz w:val="20"/>
          <w:szCs w:val="14"/>
        </w:rPr>
        <w:t>qual</w:t>
      </w:r>
      <w:r w:rsidRPr="00B3604C">
        <w:rPr>
          <w:rFonts w:ascii="Cambria Math" w:hAnsi="Cambria Math" w:cs="Cambria Math"/>
          <w:sz w:val="20"/>
          <w:szCs w:val="14"/>
          <w:vertAlign w:val="subscript"/>
        </w:rPr>
        <w:t>lowABV</w:t>
      </w:r>
      <w:proofErr w:type="spellEnd"/>
      <w:r w:rsidRPr="00B3604C">
        <w:rPr>
          <w:rFonts w:ascii="Cambria Math" w:hAnsi="Cambria Math" w:cs="Cambria Math"/>
          <w:sz w:val="20"/>
          <w:szCs w:val="14"/>
          <w:vertAlign w:val="subscript"/>
        </w:rPr>
        <w:t xml:space="preserve">   </w:t>
      </w:r>
      <w:r w:rsidRPr="00B3604C">
        <w:rPr>
          <w:rFonts w:ascii="Cambria Math" w:hAnsi="Cambria Math" w:cs="Times New Roman"/>
          <w:sz w:val="20"/>
          <w:szCs w:val="14"/>
        </w:rPr>
        <w:t xml:space="preserve">&lt; </w:t>
      </w:r>
      <w:proofErr w:type="spellStart"/>
      <w:r w:rsidRPr="00B3604C">
        <w:rPr>
          <w:rFonts w:ascii="Cambria Math" w:hAnsi="Cambria Math" w:cs="Cambria Math"/>
          <w:sz w:val="20"/>
          <w:szCs w:val="14"/>
        </w:rPr>
        <w:t>qual</w:t>
      </w:r>
      <w:r w:rsidRPr="00B3604C">
        <w:rPr>
          <w:rFonts w:ascii="Cambria Math" w:hAnsi="Cambria Math" w:cs="Cambria Math"/>
          <w:sz w:val="20"/>
          <w:szCs w:val="14"/>
          <w:vertAlign w:val="subscript"/>
        </w:rPr>
        <w:t>highABV</w:t>
      </w:r>
      <w:proofErr w:type="spellEnd"/>
    </w:p>
    <w:p w14:paraId="1076B484" w14:textId="5020E97D" w:rsidR="00907F3E" w:rsidRPr="009A793E" w:rsidRDefault="00907F3E" w:rsidP="00907F3E">
      <w:pPr>
        <w:spacing w:line="240" w:lineRule="auto"/>
        <w:jc w:val="both"/>
        <w:rPr>
          <w:rFonts w:ascii="Times New Roman" w:hAnsi="Times New Roman" w:cs="Times New Roman"/>
          <w:sz w:val="20"/>
          <w:szCs w:val="14"/>
        </w:rPr>
      </w:pPr>
      <w:r w:rsidRPr="009A793E">
        <w:rPr>
          <w:rFonts w:ascii="Times New Roman" w:hAnsi="Times New Roman" w:cs="Times New Roman"/>
          <w:sz w:val="20"/>
          <w:szCs w:val="14"/>
        </w:rPr>
        <w:t xml:space="preserve">We are interested in finding out if </w:t>
      </w:r>
      <w:r w:rsidR="008E2E02">
        <w:rPr>
          <w:rFonts w:ascii="Times New Roman" w:hAnsi="Times New Roman" w:cs="Times New Roman"/>
          <w:sz w:val="20"/>
          <w:szCs w:val="14"/>
        </w:rPr>
        <w:t xml:space="preserve">quality is significantly different </w:t>
      </w:r>
      <w:r w:rsidR="00054C61">
        <w:rPr>
          <w:rFonts w:ascii="Times New Roman" w:hAnsi="Times New Roman" w:cs="Times New Roman"/>
          <w:sz w:val="20"/>
          <w:szCs w:val="14"/>
        </w:rPr>
        <w:t xml:space="preserve">for </w:t>
      </w:r>
      <w:r w:rsidRPr="009A793E">
        <w:rPr>
          <w:rFonts w:ascii="Times New Roman" w:hAnsi="Times New Roman" w:cs="Times New Roman"/>
          <w:sz w:val="20"/>
          <w:szCs w:val="14"/>
        </w:rPr>
        <w:t>wines with higher alcohol content compared to the population of wines.</w:t>
      </w:r>
    </w:p>
    <w:p w14:paraId="34F7F23D" w14:textId="5CE183A3" w:rsidR="00907F3E" w:rsidRPr="00775AA1" w:rsidRDefault="00775AA1" w:rsidP="00775AA1">
      <w:pPr>
        <w:spacing w:line="240" w:lineRule="auto"/>
        <w:ind w:left="720"/>
        <w:jc w:val="both"/>
        <w:rPr>
          <w:rFonts w:ascii="Times New Roman" w:hAnsi="Times New Roman" w:cs="Times New Roman"/>
          <w:sz w:val="24"/>
        </w:rPr>
      </w:pPr>
      <w:r>
        <w:rPr>
          <w:rFonts w:asciiTheme="majorHAnsi" w:eastAsiaTheme="majorEastAsia" w:hAnsiTheme="majorHAnsi" w:cstheme="majorBidi"/>
          <w:iCs/>
          <w:color w:val="2E74B5" w:themeColor="accent1" w:themeShade="BF"/>
          <w:sz w:val="22"/>
        </w:rPr>
        <w:t xml:space="preserve">1.3.1. </w:t>
      </w:r>
      <w:r w:rsidR="00907F3E" w:rsidRPr="00775AA1">
        <w:rPr>
          <w:rFonts w:asciiTheme="majorHAnsi" w:eastAsiaTheme="majorEastAsia" w:hAnsiTheme="majorHAnsi" w:cstheme="majorBidi"/>
          <w:iCs/>
          <w:color w:val="2E74B5" w:themeColor="accent1" w:themeShade="BF"/>
          <w:sz w:val="22"/>
        </w:rPr>
        <w:t>Verifying normality assumptions</w:t>
      </w:r>
    </w:p>
    <w:p w14:paraId="5191449A" w14:textId="3243B5F5" w:rsidR="005E2D8F" w:rsidRPr="00E32660" w:rsidRDefault="005E2D8F" w:rsidP="00E32660">
      <w:pPr>
        <w:spacing w:line="240" w:lineRule="auto"/>
        <w:jc w:val="center"/>
        <w:rPr>
          <w:rFonts w:ascii="Times New Roman" w:hAnsi="Times New Roman" w:cs="Times New Roman"/>
          <w:sz w:val="20"/>
          <w:szCs w:val="20"/>
          <w:u w:val="single"/>
        </w:rPr>
      </w:pPr>
      <w:r w:rsidRPr="00E32660">
        <w:rPr>
          <w:rFonts w:ascii="Times New Roman" w:hAnsi="Times New Roman" w:cs="Times New Roman"/>
          <w:sz w:val="20"/>
          <w:szCs w:val="20"/>
          <w:u w:val="single"/>
        </w:rPr>
        <w:t xml:space="preserve">Normal distribution histogram </w:t>
      </w:r>
      <w:r w:rsidR="003D24EF" w:rsidRPr="00E32660">
        <w:rPr>
          <w:rFonts w:ascii="Times New Roman" w:hAnsi="Times New Roman" w:cs="Times New Roman"/>
          <w:sz w:val="20"/>
          <w:szCs w:val="20"/>
          <w:u w:val="single"/>
        </w:rPr>
        <w:t xml:space="preserve">showing </w:t>
      </w:r>
      <w:r w:rsidRPr="00E32660">
        <w:rPr>
          <w:rFonts w:ascii="Times New Roman" w:hAnsi="Times New Roman" w:cs="Times New Roman"/>
          <w:sz w:val="20"/>
          <w:szCs w:val="20"/>
          <w:u w:val="single"/>
        </w:rPr>
        <w:t>quality data for all wines</w:t>
      </w:r>
    </w:p>
    <w:p w14:paraId="62765AA6" w14:textId="34B56C23" w:rsidR="005C0E89" w:rsidRPr="009A793E" w:rsidRDefault="00907F3E" w:rsidP="009A793E">
      <w:pPr>
        <w:spacing w:line="240" w:lineRule="auto"/>
        <w:jc w:val="center"/>
        <w:rPr>
          <w:rFonts w:ascii="Times New Roman" w:hAnsi="Times New Roman" w:cs="Times New Roman"/>
          <w:sz w:val="24"/>
        </w:rPr>
      </w:pPr>
      <w:r>
        <w:rPr>
          <w:noProof/>
        </w:rPr>
        <w:drawing>
          <wp:inline distT="0" distB="0" distL="0" distR="0" wp14:anchorId="62B34D0B" wp14:editId="4DB1AFE3">
            <wp:extent cx="2286000" cy="14879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9656" cy="1516416"/>
                    </a:xfrm>
                    <a:prstGeom prst="rect">
                      <a:avLst/>
                    </a:prstGeom>
                  </pic:spPr>
                </pic:pic>
              </a:graphicData>
            </a:graphic>
          </wp:inline>
        </w:drawing>
      </w:r>
    </w:p>
    <w:p w14:paraId="30F0FBD4" w14:textId="77777777" w:rsidR="00B1449A" w:rsidRDefault="00B1449A" w:rsidP="00E32660">
      <w:pPr>
        <w:spacing w:line="240" w:lineRule="auto"/>
        <w:jc w:val="center"/>
        <w:rPr>
          <w:rFonts w:ascii="Times New Roman" w:hAnsi="Times New Roman" w:cs="Times New Roman"/>
          <w:sz w:val="20"/>
          <w:szCs w:val="20"/>
          <w:u w:val="single"/>
        </w:rPr>
      </w:pPr>
    </w:p>
    <w:p w14:paraId="32084283" w14:textId="77777777" w:rsidR="00B1449A" w:rsidRDefault="00B1449A" w:rsidP="00E32660">
      <w:pPr>
        <w:spacing w:line="240" w:lineRule="auto"/>
        <w:jc w:val="center"/>
        <w:rPr>
          <w:rFonts w:ascii="Times New Roman" w:hAnsi="Times New Roman" w:cs="Times New Roman"/>
          <w:sz w:val="20"/>
          <w:szCs w:val="20"/>
          <w:u w:val="single"/>
        </w:rPr>
      </w:pPr>
    </w:p>
    <w:p w14:paraId="66259CDB" w14:textId="77777777" w:rsidR="00B1449A" w:rsidRDefault="00B1449A" w:rsidP="00E32660">
      <w:pPr>
        <w:spacing w:line="240" w:lineRule="auto"/>
        <w:jc w:val="center"/>
        <w:rPr>
          <w:rFonts w:ascii="Times New Roman" w:hAnsi="Times New Roman" w:cs="Times New Roman"/>
          <w:sz w:val="20"/>
          <w:szCs w:val="20"/>
          <w:u w:val="single"/>
        </w:rPr>
      </w:pPr>
    </w:p>
    <w:p w14:paraId="54E473F4" w14:textId="01EC6D31" w:rsidR="005E2D8F" w:rsidRPr="00E32660" w:rsidRDefault="005E2D8F" w:rsidP="00E32660">
      <w:pPr>
        <w:spacing w:line="240" w:lineRule="auto"/>
        <w:jc w:val="center"/>
        <w:rPr>
          <w:rFonts w:ascii="Times New Roman" w:hAnsi="Times New Roman" w:cs="Times New Roman"/>
          <w:sz w:val="28"/>
          <w:szCs w:val="20"/>
          <w:u w:val="single"/>
        </w:rPr>
      </w:pPr>
      <w:r w:rsidRPr="00E32660">
        <w:rPr>
          <w:rFonts w:ascii="Times New Roman" w:hAnsi="Times New Roman" w:cs="Times New Roman"/>
          <w:sz w:val="20"/>
          <w:szCs w:val="20"/>
          <w:u w:val="single"/>
        </w:rPr>
        <w:lastRenderedPageBreak/>
        <w:t xml:space="preserve">Normal distribution histogram showing </w:t>
      </w:r>
      <w:r w:rsidR="004B530E" w:rsidRPr="00E32660">
        <w:rPr>
          <w:rFonts w:ascii="Times New Roman" w:hAnsi="Times New Roman" w:cs="Times New Roman"/>
          <w:sz w:val="20"/>
          <w:szCs w:val="20"/>
          <w:u w:val="single"/>
        </w:rPr>
        <w:t>quality</w:t>
      </w:r>
      <w:r w:rsidRPr="00E32660">
        <w:rPr>
          <w:rFonts w:ascii="Times New Roman" w:hAnsi="Times New Roman" w:cs="Times New Roman"/>
          <w:sz w:val="20"/>
          <w:szCs w:val="20"/>
          <w:u w:val="single"/>
        </w:rPr>
        <w:t xml:space="preserve"> data</w:t>
      </w:r>
      <w:r w:rsidR="004B530E" w:rsidRPr="00E32660">
        <w:rPr>
          <w:rFonts w:ascii="Times New Roman" w:hAnsi="Times New Roman" w:cs="Times New Roman"/>
          <w:sz w:val="20"/>
          <w:szCs w:val="20"/>
          <w:u w:val="single"/>
        </w:rPr>
        <w:t xml:space="preserve"> for wines with high alcohol content (&gt; 10.49%)</w:t>
      </w:r>
    </w:p>
    <w:p w14:paraId="52D1E0D3" w14:textId="452978FA" w:rsidR="00907F3E" w:rsidRDefault="00907F3E" w:rsidP="003D0D4C">
      <w:pPr>
        <w:spacing w:line="240" w:lineRule="auto"/>
        <w:jc w:val="center"/>
        <w:rPr>
          <w:rFonts w:ascii="Times New Roman" w:hAnsi="Times New Roman" w:cs="Times New Roman"/>
          <w:sz w:val="24"/>
        </w:rPr>
      </w:pPr>
      <w:r>
        <w:rPr>
          <w:noProof/>
        </w:rPr>
        <w:drawing>
          <wp:inline distT="0" distB="0" distL="0" distR="0" wp14:anchorId="6B949140" wp14:editId="3D954341">
            <wp:extent cx="363855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8550" cy="2362200"/>
                    </a:xfrm>
                    <a:prstGeom prst="rect">
                      <a:avLst/>
                    </a:prstGeom>
                  </pic:spPr>
                </pic:pic>
              </a:graphicData>
            </a:graphic>
          </wp:inline>
        </w:drawing>
      </w:r>
    </w:p>
    <w:p w14:paraId="6312EB21" w14:textId="67D348CC" w:rsidR="008E2E02" w:rsidRDefault="008E2E02" w:rsidP="003D0D4C">
      <w:pPr>
        <w:spacing w:line="240" w:lineRule="auto"/>
        <w:jc w:val="center"/>
        <w:rPr>
          <w:rFonts w:ascii="Times New Roman" w:hAnsi="Times New Roman" w:cs="Times New Roman"/>
          <w:sz w:val="24"/>
        </w:rPr>
      </w:pPr>
    </w:p>
    <w:p w14:paraId="2F9CA4F5" w14:textId="1F2ED5D9" w:rsidR="008E2E02" w:rsidRDefault="008E2E02" w:rsidP="00E32660">
      <w:pPr>
        <w:spacing w:line="240" w:lineRule="auto"/>
        <w:rPr>
          <w:rFonts w:ascii="Times New Roman" w:hAnsi="Times New Roman" w:cs="Times New Roman"/>
          <w:sz w:val="24"/>
        </w:rPr>
      </w:pPr>
      <w:r w:rsidRPr="005F5879">
        <w:rPr>
          <w:sz w:val="20"/>
          <w:szCs w:val="14"/>
        </w:rPr>
        <w:t>The above histograms look normally distributed. There is a slight skew to the right for the original dataset and a slight skew to the left in the high ABV% dataset, which isn't an issue given that the sample sizes are of 6497 and 3006 respectively.</w:t>
      </w:r>
    </w:p>
    <w:p w14:paraId="58AAD7D1" w14:textId="77777777" w:rsidR="00907F3E" w:rsidRPr="00227C1E" w:rsidRDefault="00907F3E" w:rsidP="00907F3E">
      <w:pPr>
        <w:rPr>
          <w:sz w:val="2"/>
        </w:rPr>
      </w:pPr>
    </w:p>
    <w:p w14:paraId="2D264C9C" w14:textId="02D9F780" w:rsidR="00907F3E" w:rsidRPr="003F0AB2" w:rsidRDefault="00907F3E" w:rsidP="00EA3B26">
      <w:pPr>
        <w:pStyle w:val="NormalWeb"/>
        <w:shd w:val="clear" w:color="auto" w:fill="FFFFFF"/>
        <w:spacing w:before="240" w:beforeAutospacing="0" w:after="0" w:afterAutospacing="0"/>
        <w:ind w:left="360"/>
        <w:rPr>
          <w:rFonts w:asciiTheme="majorHAnsi" w:eastAsiaTheme="majorEastAsia" w:hAnsiTheme="majorHAnsi" w:cstheme="majorBidi"/>
          <w:iCs/>
          <w:color w:val="2E74B5" w:themeColor="accent1" w:themeShade="BF"/>
          <w:sz w:val="22"/>
          <w:szCs w:val="18"/>
          <w:lang w:val="en-US" w:eastAsia="ja-JP"/>
        </w:rPr>
      </w:pPr>
      <w:r w:rsidRPr="004A0355">
        <w:rPr>
          <w:rFonts w:eastAsiaTheme="minorHAnsi"/>
          <w:noProof/>
          <w:color w:val="404040" w:themeColor="text1" w:themeTint="BF"/>
          <w:szCs w:val="18"/>
          <w:lang w:val="en-US" w:eastAsia="ja-JP"/>
        </w:rPr>
        <mc:AlternateContent>
          <mc:Choice Requires="wpg">
            <w:drawing>
              <wp:anchor distT="0" distB="0" distL="114300" distR="114300" simplePos="0" relativeHeight="251661312" behindDoc="0" locked="0" layoutInCell="1" allowOverlap="1" wp14:anchorId="2241E9F5" wp14:editId="55B93192">
                <wp:simplePos x="0" y="0"/>
                <wp:positionH relativeFrom="margin">
                  <wp:align>center</wp:align>
                </wp:positionH>
                <wp:positionV relativeFrom="paragraph">
                  <wp:posOffset>349250</wp:posOffset>
                </wp:positionV>
                <wp:extent cx="2278380" cy="1849120"/>
                <wp:effectExtent l="0" t="0" r="7620" b="0"/>
                <wp:wrapTopAndBottom/>
                <wp:docPr id="13" name="Group 5"/>
                <wp:cNvGraphicFramePr/>
                <a:graphic xmlns:a="http://schemas.openxmlformats.org/drawingml/2006/main">
                  <a:graphicData uri="http://schemas.microsoft.com/office/word/2010/wordprocessingGroup">
                    <wpg:wgp>
                      <wpg:cNvGrpSpPr/>
                      <wpg:grpSpPr>
                        <a:xfrm>
                          <a:off x="0" y="0"/>
                          <a:ext cx="2278380" cy="1849120"/>
                          <a:chOff x="0" y="0"/>
                          <a:chExt cx="2278380" cy="1849120"/>
                        </a:xfrm>
                      </wpg:grpSpPr>
                      <pic:pic xmlns:pic="http://schemas.openxmlformats.org/drawingml/2006/picture">
                        <pic:nvPicPr>
                          <pic:cNvPr id="34" name="Picture 34"/>
                          <pic:cNvPicPr/>
                        </pic:nvPicPr>
                        <pic:blipFill>
                          <a:blip r:embed="rId36"/>
                          <a:stretch>
                            <a:fillRect/>
                          </a:stretch>
                        </pic:blipFill>
                        <pic:spPr>
                          <a:xfrm>
                            <a:off x="0" y="0"/>
                            <a:ext cx="2278380" cy="1849120"/>
                          </a:xfrm>
                          <a:prstGeom prst="rect">
                            <a:avLst/>
                          </a:prstGeom>
                        </pic:spPr>
                      </pic:pic>
                      <wps:wsp>
                        <wps:cNvPr id="35" name="Rectangle 35"/>
                        <wps:cNvSpPr/>
                        <wps:spPr>
                          <a:xfrm>
                            <a:off x="8389" y="1392691"/>
                            <a:ext cx="2207895" cy="154305"/>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2ECEC4" id="Group 5" o:spid="_x0000_s1026" style="position:absolute;margin-left:0;margin-top:27.5pt;width:179.4pt;height:145.6pt;z-index:251661312;mso-position-horizontal:center;mso-position-horizontal-relative:margin" coordsize="22783,18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">
                <v:shape id="Picture 34" o:spid="_x0000_s1027" type="#_x0000_t75" style="position:absolute;width:22783;height:18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">
                  <v:imagedata r:id="rId37" o:title=""/>
                </v:shape>
                <v:rect id="Rectangle 35" o:spid="_x0000_s1028" style="position:absolute;left:83;top:13926;width:22079;height:1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" filled="f" strokecolor="#0070c0" strokeweight="1.5pt"/>
                <w10:wrap type="topAndBottom" anchorx="margin"/>
              </v:group>
            </w:pict>
          </mc:Fallback>
        </mc:AlternateContent>
      </w:r>
      <w:r w:rsidR="00E60D17">
        <w:rPr>
          <w:rFonts w:asciiTheme="majorHAnsi" w:eastAsiaTheme="majorEastAsia" w:hAnsiTheme="majorHAnsi" w:cstheme="majorBidi"/>
          <w:iCs/>
          <w:color w:val="2E74B5" w:themeColor="accent1" w:themeShade="BF"/>
          <w:sz w:val="22"/>
          <w:szCs w:val="18"/>
          <w:lang w:val="en-US" w:eastAsia="ja-JP"/>
        </w:rPr>
        <w:t xml:space="preserve">1.3.2. </w:t>
      </w:r>
      <w:r>
        <w:rPr>
          <w:rFonts w:asciiTheme="majorHAnsi" w:eastAsiaTheme="majorEastAsia" w:hAnsiTheme="majorHAnsi" w:cstheme="majorBidi"/>
          <w:iCs/>
          <w:color w:val="2E74B5" w:themeColor="accent1" w:themeShade="BF"/>
          <w:sz w:val="22"/>
          <w:szCs w:val="18"/>
          <w:lang w:val="en-US" w:eastAsia="ja-JP"/>
        </w:rPr>
        <w:t>Testing the hypothesis</w:t>
      </w:r>
    </w:p>
    <w:p w14:paraId="3155D4CA" w14:textId="77777777" w:rsidR="00907F3E" w:rsidRPr="009A793E" w:rsidRDefault="00907F3E" w:rsidP="009A793E">
      <w:pPr>
        <w:pStyle w:val="NormalWeb"/>
        <w:shd w:val="clear" w:color="auto" w:fill="FFFFFF"/>
        <w:spacing w:before="240" w:beforeAutospacing="0" w:after="0" w:afterAutospacing="0"/>
        <w:jc w:val="both"/>
        <w:rPr>
          <w:rFonts w:eastAsiaTheme="minorHAnsi"/>
          <w:color w:val="404040" w:themeColor="text1" w:themeTint="BF"/>
          <w:sz w:val="20"/>
          <w:szCs w:val="14"/>
          <w:lang w:val="en-US" w:eastAsia="ja-JP"/>
        </w:rPr>
      </w:pPr>
      <w:r w:rsidRPr="009A793E">
        <w:rPr>
          <w:rFonts w:eastAsiaTheme="minorHAnsi"/>
          <w:color w:val="404040" w:themeColor="text1" w:themeTint="BF"/>
          <w:sz w:val="20"/>
          <w:szCs w:val="14"/>
          <w:lang w:val="en-US" w:eastAsia="ja-JP"/>
        </w:rPr>
        <w:t>The mean of ABV% is 10.49, we will categorize wines with higher alcohol content as any wine that has ABV% higher than 10.49%. Our original sample will become the population and we will create a sample using wines with high ABV%.</w:t>
      </w:r>
    </w:p>
    <w:p w14:paraId="716F22E8" w14:textId="561572FE" w:rsidR="003D0D4C" w:rsidRPr="00D946A8" w:rsidRDefault="008E2E02" w:rsidP="00E34D25">
      <w:pPr>
        <w:pStyle w:val="NormalWeb"/>
        <w:shd w:val="clear" w:color="auto" w:fill="FFFFFF"/>
        <w:spacing w:before="240" w:beforeAutospacing="0" w:after="0" w:afterAutospacing="0"/>
        <w:rPr>
          <w:rFonts w:eastAsiaTheme="minorHAnsi"/>
          <w:color w:val="404040" w:themeColor="text1" w:themeTint="BF"/>
          <w:sz w:val="20"/>
          <w:szCs w:val="14"/>
          <w:lang w:eastAsia="ja-JP"/>
        </w:rPr>
      </w:pPr>
      <w:r>
        <w:rPr>
          <w:rFonts w:eastAsiaTheme="minorHAnsi"/>
          <w:color w:val="404040" w:themeColor="text1" w:themeTint="BF"/>
          <w:sz w:val="20"/>
          <w:szCs w:val="14"/>
          <w:lang w:val="en-US" w:eastAsia="ja-JP"/>
        </w:rPr>
        <w:t xml:space="preserve">The graphs </w:t>
      </w:r>
      <w:r w:rsidR="003D0D4C" w:rsidRPr="00E32660">
        <w:rPr>
          <w:rFonts w:eastAsiaTheme="minorHAnsi"/>
          <w:color w:val="404040" w:themeColor="text1" w:themeTint="BF"/>
          <w:sz w:val="20"/>
          <w:szCs w:val="14"/>
          <w:lang w:val="en-US" w:eastAsia="ja-JP"/>
        </w:rPr>
        <w:t xml:space="preserve">already suggest that wines with higher ABV% have higher quality scores, and we confirmed </w:t>
      </w:r>
      <w:r>
        <w:rPr>
          <w:rFonts w:eastAsiaTheme="minorHAnsi"/>
          <w:color w:val="404040" w:themeColor="text1" w:themeTint="BF"/>
          <w:sz w:val="20"/>
          <w:szCs w:val="14"/>
          <w:lang w:val="en-US" w:eastAsia="ja-JP"/>
        </w:rPr>
        <w:t xml:space="preserve">this </w:t>
      </w:r>
      <w:r w:rsidR="003D0D4C" w:rsidRPr="00E32660">
        <w:rPr>
          <w:rFonts w:eastAsiaTheme="minorHAnsi"/>
          <w:color w:val="404040" w:themeColor="text1" w:themeTint="BF"/>
          <w:sz w:val="20"/>
          <w:szCs w:val="14"/>
          <w:lang w:val="en-US" w:eastAsia="ja-JP"/>
        </w:rPr>
        <w:t>by calculating the z-score which is 22.9</w:t>
      </w:r>
      <w:r>
        <w:rPr>
          <w:rFonts w:eastAsiaTheme="minorHAnsi"/>
          <w:color w:val="404040" w:themeColor="text1" w:themeTint="BF"/>
          <w:sz w:val="20"/>
          <w:szCs w:val="14"/>
          <w:lang w:val="en-US" w:eastAsia="ja-JP"/>
        </w:rPr>
        <w:t>3</w:t>
      </w:r>
      <w:r w:rsidR="003D0D4C" w:rsidRPr="00E32660">
        <w:rPr>
          <w:rFonts w:eastAsiaTheme="minorHAnsi"/>
          <w:color w:val="404040" w:themeColor="text1" w:themeTint="BF"/>
          <w:sz w:val="20"/>
          <w:szCs w:val="14"/>
          <w:lang w:val="en-US" w:eastAsia="ja-JP"/>
        </w:rPr>
        <w:t>.</w:t>
      </w:r>
      <w:r w:rsidR="00C264EB" w:rsidRPr="00D946A8">
        <w:rPr>
          <w:rFonts w:eastAsiaTheme="minorHAnsi"/>
          <w:color w:val="404040" w:themeColor="text1" w:themeTint="BF"/>
          <w:sz w:val="20"/>
          <w:szCs w:val="14"/>
          <w:lang w:eastAsia="ja-JP"/>
        </w:rPr>
        <w:br/>
      </w:r>
    </w:p>
    <w:p w14:paraId="69EC493A" w14:textId="076915E6" w:rsidR="009A7ED2" w:rsidRDefault="00907F3E" w:rsidP="00907F3E">
      <w:pPr>
        <w:spacing w:line="240" w:lineRule="auto"/>
        <w:rPr>
          <w:rFonts w:ascii="Times New Roman" w:hAnsi="Times New Roman" w:cs="Times New Roman"/>
          <w:sz w:val="24"/>
        </w:rPr>
      </w:pPr>
      <w:r w:rsidRPr="009A793E">
        <w:rPr>
          <w:rFonts w:ascii="Times New Roman" w:hAnsi="Times New Roman" w:cs="Times New Roman"/>
          <w:sz w:val="20"/>
          <w:szCs w:val="14"/>
        </w:rPr>
        <w:t>We reject the null hypothesis that wines with above average ABV% have the same quality as all other wines - meaning that the quality of wines with higher alcohol content is significantly higher.</w:t>
      </w:r>
    </w:p>
    <w:p w14:paraId="3DD9D65E" w14:textId="7E0A07CB" w:rsidR="009A7ED2" w:rsidRDefault="009A7ED2" w:rsidP="00907F3E">
      <w:pPr>
        <w:spacing w:line="240" w:lineRule="auto"/>
        <w:rPr>
          <w:rFonts w:ascii="Times New Roman" w:hAnsi="Times New Roman" w:cs="Times New Roman"/>
          <w:sz w:val="24"/>
        </w:rPr>
      </w:pPr>
    </w:p>
    <w:p w14:paraId="63A3BD3C" w14:textId="5FFF1E5A" w:rsidR="00907F3E" w:rsidRPr="00BC4C01" w:rsidRDefault="002D1C83" w:rsidP="005A63D3">
      <w:pPr>
        <w:pStyle w:val="Heading3"/>
        <w:numPr>
          <w:ilvl w:val="1"/>
          <w:numId w:val="27"/>
        </w:numPr>
      </w:pPr>
      <w:bookmarkStart w:id="12" w:name="_Toc26446196"/>
      <w:r>
        <w:lastRenderedPageBreak/>
        <w:t>C</w:t>
      </w:r>
      <w:r w:rsidR="00907F3E">
        <w:t>onclusion</w:t>
      </w:r>
      <w:r w:rsidR="00562164">
        <w:t xml:space="preserve"> - Hypothesis Testing</w:t>
      </w:r>
      <w:bookmarkEnd w:id="12"/>
    </w:p>
    <w:p w14:paraId="1B9F9133" w14:textId="19DE9142" w:rsidR="00907F3E" w:rsidRPr="0015181F" w:rsidRDefault="00907F3E" w:rsidP="0015181F">
      <w:pPr>
        <w:shd w:val="clear" w:color="auto" w:fill="FFFFFF"/>
        <w:spacing w:before="100" w:beforeAutospacing="1" w:after="100" w:afterAutospacing="1" w:line="240" w:lineRule="auto"/>
        <w:jc w:val="both"/>
        <w:rPr>
          <w:rFonts w:ascii="Times New Roman" w:hAnsi="Times New Roman" w:cs="Times New Roman"/>
          <w:sz w:val="20"/>
          <w:szCs w:val="14"/>
        </w:rPr>
      </w:pPr>
      <w:r w:rsidRPr="0015181F">
        <w:rPr>
          <w:rFonts w:ascii="Times New Roman" w:hAnsi="Times New Roman" w:cs="Times New Roman"/>
          <w:sz w:val="20"/>
          <w:szCs w:val="14"/>
        </w:rPr>
        <w:t>We tested the following types of hypotheses</w:t>
      </w:r>
    </w:p>
    <w:p w14:paraId="5392024E" w14:textId="4CF64A0D" w:rsidR="00907F3E" w:rsidRPr="0015181F" w:rsidRDefault="00907F3E" w:rsidP="0015181F">
      <w:pPr>
        <w:numPr>
          <w:ilvl w:val="1"/>
          <w:numId w:val="14"/>
        </w:numPr>
        <w:shd w:val="clear" w:color="auto" w:fill="FFFFFF"/>
        <w:spacing w:before="100" w:beforeAutospacing="1" w:after="100" w:afterAutospacing="1" w:line="240" w:lineRule="auto"/>
        <w:jc w:val="both"/>
        <w:rPr>
          <w:rFonts w:ascii="Times New Roman" w:hAnsi="Times New Roman" w:cs="Times New Roman"/>
          <w:sz w:val="20"/>
          <w:szCs w:val="14"/>
        </w:rPr>
      </w:pPr>
      <w:r w:rsidRPr="0015181F">
        <w:rPr>
          <w:rFonts w:ascii="Times New Roman" w:hAnsi="Times New Roman" w:cs="Times New Roman"/>
          <w:sz w:val="20"/>
          <w:szCs w:val="14"/>
        </w:rPr>
        <w:t xml:space="preserve">We drew inferences by comparing features between </w:t>
      </w:r>
      <w:r w:rsidR="00187619" w:rsidRPr="0015181F">
        <w:rPr>
          <w:rFonts w:ascii="Times New Roman" w:hAnsi="Times New Roman" w:cs="Times New Roman"/>
          <w:sz w:val="20"/>
          <w:szCs w:val="14"/>
        </w:rPr>
        <w:t>Red and</w:t>
      </w:r>
      <w:r w:rsidRPr="0015181F">
        <w:rPr>
          <w:rFonts w:ascii="Times New Roman" w:hAnsi="Times New Roman" w:cs="Times New Roman"/>
          <w:sz w:val="20"/>
          <w:szCs w:val="14"/>
        </w:rPr>
        <w:t xml:space="preserve"> </w:t>
      </w:r>
      <w:r w:rsidR="00CB541E" w:rsidRPr="0015181F">
        <w:rPr>
          <w:rFonts w:ascii="Times New Roman" w:hAnsi="Times New Roman" w:cs="Times New Roman"/>
          <w:sz w:val="20"/>
          <w:szCs w:val="14"/>
        </w:rPr>
        <w:t>White wine</w:t>
      </w:r>
      <w:r w:rsidRPr="0015181F">
        <w:rPr>
          <w:rFonts w:ascii="Times New Roman" w:hAnsi="Times New Roman" w:cs="Times New Roman"/>
          <w:sz w:val="20"/>
          <w:szCs w:val="14"/>
        </w:rPr>
        <w:t>s</w:t>
      </w:r>
    </w:p>
    <w:p w14:paraId="236F4DB1" w14:textId="77777777" w:rsidR="00907F3E" w:rsidRPr="0015181F" w:rsidRDefault="00907F3E" w:rsidP="0015181F">
      <w:pPr>
        <w:numPr>
          <w:ilvl w:val="1"/>
          <w:numId w:val="14"/>
        </w:numPr>
        <w:shd w:val="clear" w:color="auto" w:fill="FFFFFF"/>
        <w:spacing w:before="100" w:beforeAutospacing="1" w:after="100" w:afterAutospacing="1" w:line="240" w:lineRule="auto"/>
        <w:jc w:val="both"/>
        <w:rPr>
          <w:rFonts w:ascii="Times New Roman" w:hAnsi="Times New Roman" w:cs="Times New Roman"/>
          <w:sz w:val="20"/>
          <w:szCs w:val="14"/>
        </w:rPr>
      </w:pPr>
      <w:r w:rsidRPr="0015181F">
        <w:rPr>
          <w:rFonts w:ascii="Times New Roman" w:hAnsi="Times New Roman" w:cs="Times New Roman"/>
          <w:sz w:val="20"/>
          <w:szCs w:val="14"/>
        </w:rPr>
        <w:t>We drew inferences by treating a subset of our data as a sample and the rest of the data as the population</w:t>
      </w:r>
    </w:p>
    <w:p w14:paraId="4107D552" w14:textId="3F558005" w:rsidR="00907F3E" w:rsidRPr="0015181F" w:rsidRDefault="00907F3E" w:rsidP="0015181F">
      <w:pPr>
        <w:shd w:val="clear" w:color="auto" w:fill="FFFFFF"/>
        <w:spacing w:before="100" w:beforeAutospacing="1" w:after="100" w:afterAutospacing="1" w:line="240" w:lineRule="auto"/>
        <w:jc w:val="both"/>
        <w:rPr>
          <w:rFonts w:ascii="Times New Roman" w:hAnsi="Times New Roman" w:cs="Times New Roman"/>
          <w:sz w:val="20"/>
          <w:szCs w:val="14"/>
        </w:rPr>
      </w:pPr>
      <w:r w:rsidRPr="0015181F">
        <w:rPr>
          <w:rFonts w:ascii="Times New Roman" w:hAnsi="Times New Roman" w:cs="Times New Roman"/>
          <w:sz w:val="20"/>
          <w:szCs w:val="14"/>
        </w:rPr>
        <w:t xml:space="preserve">The mean quality </w:t>
      </w:r>
      <w:r w:rsidR="006111EF">
        <w:rPr>
          <w:rFonts w:ascii="Times New Roman" w:hAnsi="Times New Roman" w:cs="Times New Roman"/>
          <w:sz w:val="20"/>
          <w:szCs w:val="14"/>
        </w:rPr>
        <w:t>value</w:t>
      </w:r>
      <w:r w:rsidRPr="0015181F">
        <w:rPr>
          <w:rFonts w:ascii="Times New Roman" w:hAnsi="Times New Roman" w:cs="Times New Roman"/>
          <w:sz w:val="20"/>
          <w:szCs w:val="14"/>
        </w:rPr>
        <w:t xml:space="preserve"> was higher for </w:t>
      </w:r>
      <w:r w:rsidR="00CB541E" w:rsidRPr="0015181F">
        <w:rPr>
          <w:rFonts w:ascii="Times New Roman" w:hAnsi="Times New Roman" w:cs="Times New Roman"/>
          <w:sz w:val="20"/>
          <w:szCs w:val="14"/>
        </w:rPr>
        <w:t>White wine</w:t>
      </w:r>
      <w:r w:rsidRPr="0015181F">
        <w:rPr>
          <w:rFonts w:ascii="Times New Roman" w:hAnsi="Times New Roman" w:cs="Times New Roman"/>
          <w:sz w:val="20"/>
          <w:szCs w:val="14"/>
        </w:rPr>
        <w:t xml:space="preserve"> </w:t>
      </w:r>
      <w:r w:rsidR="00A97222">
        <w:rPr>
          <w:rFonts w:ascii="Times New Roman" w:hAnsi="Times New Roman" w:cs="Times New Roman"/>
          <w:sz w:val="20"/>
          <w:szCs w:val="14"/>
        </w:rPr>
        <w:t>as compared to</w:t>
      </w:r>
      <w:r w:rsidRPr="0015181F">
        <w:rPr>
          <w:rFonts w:ascii="Times New Roman" w:hAnsi="Times New Roman" w:cs="Times New Roman"/>
          <w:sz w:val="20"/>
          <w:szCs w:val="14"/>
        </w:rPr>
        <w:t xml:space="preserve"> </w:t>
      </w:r>
      <w:r w:rsidR="00CB541E" w:rsidRPr="0015181F">
        <w:rPr>
          <w:rFonts w:ascii="Times New Roman" w:hAnsi="Times New Roman" w:cs="Times New Roman"/>
          <w:sz w:val="20"/>
          <w:szCs w:val="14"/>
        </w:rPr>
        <w:t>Red wine</w:t>
      </w:r>
      <w:r w:rsidRPr="0015181F">
        <w:rPr>
          <w:rFonts w:ascii="Times New Roman" w:hAnsi="Times New Roman" w:cs="Times New Roman"/>
          <w:sz w:val="20"/>
          <w:szCs w:val="14"/>
        </w:rPr>
        <w:t xml:space="preserve">. This came to us as a surprise based on popular knowledge but given that </w:t>
      </w:r>
      <w:r w:rsidR="00CB541E" w:rsidRPr="0015181F">
        <w:rPr>
          <w:rFonts w:ascii="Times New Roman" w:hAnsi="Times New Roman" w:cs="Times New Roman"/>
          <w:sz w:val="20"/>
          <w:szCs w:val="14"/>
        </w:rPr>
        <w:t>White wine</w:t>
      </w:r>
      <w:r w:rsidRPr="0015181F">
        <w:rPr>
          <w:rFonts w:ascii="Times New Roman" w:hAnsi="Times New Roman" w:cs="Times New Roman"/>
          <w:sz w:val="20"/>
          <w:szCs w:val="14"/>
        </w:rPr>
        <w:t xml:space="preserve">s are typically sweeter and are made to highlight their floral aromas and acidity, the slight preference for </w:t>
      </w:r>
      <w:r w:rsidR="00CB541E" w:rsidRPr="0015181F">
        <w:rPr>
          <w:rFonts w:ascii="Times New Roman" w:hAnsi="Times New Roman" w:cs="Times New Roman"/>
          <w:sz w:val="20"/>
          <w:szCs w:val="14"/>
        </w:rPr>
        <w:t>White wine</w:t>
      </w:r>
      <w:r w:rsidRPr="0015181F">
        <w:rPr>
          <w:rFonts w:ascii="Times New Roman" w:hAnsi="Times New Roman" w:cs="Times New Roman"/>
          <w:sz w:val="20"/>
          <w:szCs w:val="14"/>
        </w:rPr>
        <w:t xml:space="preserve"> makes sense. Portugal has the advantage of numerous indigenous grape varieties that </w:t>
      </w:r>
      <w:r w:rsidR="008E2E02" w:rsidRPr="0015181F">
        <w:rPr>
          <w:rFonts w:ascii="Times New Roman" w:hAnsi="Times New Roman" w:cs="Times New Roman"/>
          <w:sz w:val="20"/>
          <w:szCs w:val="14"/>
        </w:rPr>
        <w:t>can</w:t>
      </w:r>
      <w:r w:rsidRPr="0015181F">
        <w:rPr>
          <w:rFonts w:ascii="Times New Roman" w:hAnsi="Times New Roman" w:cs="Times New Roman"/>
          <w:sz w:val="20"/>
          <w:szCs w:val="14"/>
        </w:rPr>
        <w:t xml:space="preserve"> keep their acidity in hot climates and including these in a blend provides balancing freshness for rich </w:t>
      </w:r>
      <w:r w:rsidR="00CB541E" w:rsidRPr="0015181F">
        <w:rPr>
          <w:rFonts w:ascii="Times New Roman" w:hAnsi="Times New Roman" w:cs="Times New Roman"/>
          <w:sz w:val="20"/>
          <w:szCs w:val="14"/>
        </w:rPr>
        <w:t>White wine</w:t>
      </w:r>
      <w:r w:rsidRPr="0015181F">
        <w:rPr>
          <w:rFonts w:ascii="Times New Roman" w:hAnsi="Times New Roman" w:cs="Times New Roman"/>
          <w:sz w:val="20"/>
          <w:szCs w:val="14"/>
        </w:rPr>
        <w:t>s.</w:t>
      </w:r>
      <w:r w:rsidR="00663046">
        <w:rPr>
          <w:rFonts w:ascii="Times New Roman" w:hAnsi="Times New Roman" w:cs="Times New Roman"/>
          <w:sz w:val="20"/>
          <w:szCs w:val="14"/>
        </w:rPr>
        <w:t xml:space="preserve"> </w:t>
      </w:r>
      <w:r w:rsidR="00663046" w:rsidRPr="0015181F">
        <w:rPr>
          <w:rFonts w:ascii="Times New Roman" w:hAnsi="Times New Roman" w:cs="Times New Roman"/>
          <w:sz w:val="20"/>
          <w:szCs w:val="14"/>
        </w:rPr>
        <w:t>The region is known for its White wines (86%) and is the main source of a unique style of White wine.</w:t>
      </w:r>
    </w:p>
    <w:p w14:paraId="7083F828" w14:textId="0B646E4A" w:rsidR="00907F3E" w:rsidRPr="0015181F" w:rsidRDefault="00907F3E" w:rsidP="0015181F">
      <w:pPr>
        <w:shd w:val="clear" w:color="auto" w:fill="FFFFFF"/>
        <w:spacing w:before="100" w:beforeAutospacing="1" w:after="100" w:afterAutospacing="1" w:line="240" w:lineRule="auto"/>
        <w:jc w:val="both"/>
        <w:rPr>
          <w:rFonts w:ascii="Times New Roman" w:hAnsi="Times New Roman" w:cs="Times New Roman"/>
          <w:sz w:val="20"/>
          <w:szCs w:val="14"/>
        </w:rPr>
      </w:pPr>
      <w:r w:rsidRPr="0015181F">
        <w:rPr>
          <w:rFonts w:ascii="Times New Roman" w:hAnsi="Times New Roman" w:cs="Times New Roman"/>
          <w:sz w:val="20"/>
          <w:szCs w:val="14"/>
        </w:rPr>
        <w:t xml:space="preserve">We did not initially expect </w:t>
      </w:r>
      <w:r w:rsidR="00CB541E" w:rsidRPr="0015181F">
        <w:rPr>
          <w:rFonts w:ascii="Times New Roman" w:hAnsi="Times New Roman" w:cs="Times New Roman"/>
          <w:sz w:val="20"/>
          <w:szCs w:val="14"/>
        </w:rPr>
        <w:t>White wine</w:t>
      </w:r>
      <w:r w:rsidRPr="0015181F">
        <w:rPr>
          <w:rFonts w:ascii="Times New Roman" w:hAnsi="Times New Roman" w:cs="Times New Roman"/>
          <w:sz w:val="20"/>
          <w:szCs w:val="14"/>
        </w:rPr>
        <w:t xml:space="preserve">s to have significantly higher ABV% than </w:t>
      </w:r>
      <w:r w:rsidR="00CB541E" w:rsidRPr="0015181F">
        <w:rPr>
          <w:rFonts w:ascii="Times New Roman" w:hAnsi="Times New Roman" w:cs="Times New Roman"/>
          <w:sz w:val="20"/>
          <w:szCs w:val="14"/>
        </w:rPr>
        <w:t>Red wine</w:t>
      </w:r>
      <w:r w:rsidRPr="0015181F">
        <w:rPr>
          <w:rFonts w:ascii="Times New Roman" w:hAnsi="Times New Roman" w:cs="Times New Roman"/>
          <w:sz w:val="20"/>
          <w:szCs w:val="14"/>
        </w:rPr>
        <w:t xml:space="preserve">s, but the data uncovered a significant difference between the ABV% of </w:t>
      </w:r>
      <w:r w:rsidR="00187619" w:rsidRPr="0015181F">
        <w:rPr>
          <w:rFonts w:ascii="Times New Roman" w:hAnsi="Times New Roman" w:cs="Times New Roman"/>
          <w:sz w:val="20"/>
          <w:szCs w:val="14"/>
        </w:rPr>
        <w:t>Red and</w:t>
      </w:r>
      <w:r w:rsidRPr="0015181F">
        <w:rPr>
          <w:rFonts w:ascii="Times New Roman" w:hAnsi="Times New Roman" w:cs="Times New Roman"/>
          <w:sz w:val="20"/>
          <w:szCs w:val="14"/>
        </w:rPr>
        <w:t xml:space="preserve"> </w:t>
      </w:r>
      <w:r w:rsidR="00CB541E" w:rsidRPr="0015181F">
        <w:rPr>
          <w:rFonts w:ascii="Times New Roman" w:hAnsi="Times New Roman" w:cs="Times New Roman"/>
          <w:sz w:val="20"/>
          <w:szCs w:val="14"/>
        </w:rPr>
        <w:t>White wine</w:t>
      </w:r>
      <w:r w:rsidRPr="0015181F">
        <w:rPr>
          <w:rFonts w:ascii="Times New Roman" w:hAnsi="Times New Roman" w:cs="Times New Roman"/>
          <w:sz w:val="20"/>
          <w:szCs w:val="14"/>
        </w:rPr>
        <w:t>s. This highlights the importance of hypothesis testing and how data</w:t>
      </w:r>
      <w:r w:rsidR="008E2E02">
        <w:rPr>
          <w:rFonts w:ascii="Times New Roman" w:hAnsi="Times New Roman" w:cs="Times New Roman"/>
          <w:sz w:val="20"/>
          <w:szCs w:val="14"/>
        </w:rPr>
        <w:t>-</w:t>
      </w:r>
      <w:r w:rsidRPr="0015181F">
        <w:rPr>
          <w:rFonts w:ascii="Times New Roman" w:hAnsi="Times New Roman" w:cs="Times New Roman"/>
          <w:sz w:val="20"/>
          <w:szCs w:val="14"/>
        </w:rPr>
        <w:t>driven conclusions are much more robust than our own expectations. Given the climate in the North-West corner of Portugal, the grape varieties that grow in that region make wines with high ABV%.</w:t>
      </w:r>
    </w:p>
    <w:p w14:paraId="11D417DC" w14:textId="2AE4A49F" w:rsidR="00907F3E" w:rsidRPr="0015181F" w:rsidRDefault="00907F3E" w:rsidP="0015181F">
      <w:pPr>
        <w:shd w:val="clear" w:color="auto" w:fill="FFFFFF"/>
        <w:spacing w:before="100" w:beforeAutospacing="1" w:after="100" w:afterAutospacing="1" w:line="240" w:lineRule="auto"/>
        <w:jc w:val="both"/>
        <w:rPr>
          <w:rFonts w:ascii="Times New Roman" w:hAnsi="Times New Roman" w:cs="Times New Roman"/>
          <w:sz w:val="20"/>
          <w:szCs w:val="14"/>
        </w:rPr>
      </w:pPr>
      <w:r w:rsidRPr="0015181F">
        <w:rPr>
          <w:rFonts w:ascii="Times New Roman" w:hAnsi="Times New Roman" w:cs="Times New Roman"/>
          <w:sz w:val="20"/>
          <w:szCs w:val="14"/>
        </w:rPr>
        <w:t>As we expected, alcohol level impacts positively wine likability. According to experts, the alcohol content of wine has spiked considerably in recent years. “There’s pressure on winemakers from critics for intense flavors” - this increase in demand for wines with higher alcohol content could explain why, in our sample, the quality scores were significantly higher for wines with above average alcohol content. Thus, we now know that wine quality increase</w:t>
      </w:r>
      <w:r w:rsidR="008E2E02">
        <w:rPr>
          <w:rFonts w:ascii="Times New Roman" w:hAnsi="Times New Roman" w:cs="Times New Roman"/>
          <w:sz w:val="20"/>
          <w:szCs w:val="14"/>
        </w:rPr>
        <w:t>s</w:t>
      </w:r>
      <w:r w:rsidRPr="0015181F">
        <w:rPr>
          <w:rFonts w:ascii="Times New Roman" w:hAnsi="Times New Roman" w:cs="Times New Roman"/>
          <w:sz w:val="20"/>
          <w:szCs w:val="14"/>
        </w:rPr>
        <w:t xml:space="preserve"> with alcohol content for both </w:t>
      </w:r>
      <w:r w:rsidR="00187619" w:rsidRPr="0015181F">
        <w:rPr>
          <w:rFonts w:ascii="Times New Roman" w:hAnsi="Times New Roman" w:cs="Times New Roman"/>
          <w:sz w:val="20"/>
          <w:szCs w:val="14"/>
        </w:rPr>
        <w:t>Red and</w:t>
      </w:r>
      <w:r w:rsidRPr="0015181F">
        <w:rPr>
          <w:rFonts w:ascii="Times New Roman" w:hAnsi="Times New Roman" w:cs="Times New Roman"/>
          <w:sz w:val="20"/>
          <w:szCs w:val="14"/>
        </w:rPr>
        <w:t xml:space="preserve"> </w:t>
      </w:r>
      <w:r w:rsidR="00CB541E" w:rsidRPr="0015181F">
        <w:rPr>
          <w:rFonts w:ascii="Times New Roman" w:hAnsi="Times New Roman" w:cs="Times New Roman"/>
          <w:sz w:val="20"/>
          <w:szCs w:val="14"/>
        </w:rPr>
        <w:t>White wine</w:t>
      </w:r>
      <w:r w:rsidRPr="0015181F">
        <w:rPr>
          <w:rFonts w:ascii="Times New Roman" w:hAnsi="Times New Roman" w:cs="Times New Roman"/>
          <w:sz w:val="20"/>
          <w:szCs w:val="14"/>
        </w:rPr>
        <w:t>.</w:t>
      </w:r>
    </w:p>
    <w:p w14:paraId="10A41A2F" w14:textId="5927B198" w:rsidR="00907F3E" w:rsidRPr="00BC4C01" w:rsidRDefault="00907F3E" w:rsidP="0015181F">
      <w:pPr>
        <w:shd w:val="clear" w:color="auto" w:fill="FFFFFF"/>
        <w:spacing w:before="100" w:beforeAutospacing="1" w:after="100" w:afterAutospacing="1" w:line="240" w:lineRule="auto"/>
        <w:jc w:val="both"/>
        <w:rPr>
          <w:rFonts w:ascii="Times New Roman" w:hAnsi="Times New Roman" w:cs="Times New Roman"/>
          <w:sz w:val="24"/>
        </w:rPr>
      </w:pPr>
      <w:r w:rsidRPr="0015181F">
        <w:rPr>
          <w:rFonts w:ascii="Times New Roman" w:hAnsi="Times New Roman" w:cs="Times New Roman"/>
          <w:sz w:val="20"/>
          <w:szCs w:val="14"/>
        </w:rPr>
        <w:t xml:space="preserve">In conclusion, if you are ever interested to try a Vinho Verde wine and are not a wine connoisseur, your best bet is to get a </w:t>
      </w:r>
      <w:r w:rsidR="00CB541E" w:rsidRPr="0015181F">
        <w:rPr>
          <w:rFonts w:ascii="Times New Roman" w:hAnsi="Times New Roman" w:cs="Times New Roman"/>
          <w:sz w:val="20"/>
          <w:szCs w:val="14"/>
        </w:rPr>
        <w:t>White wine</w:t>
      </w:r>
      <w:r w:rsidRPr="0015181F">
        <w:rPr>
          <w:rFonts w:ascii="Times New Roman" w:hAnsi="Times New Roman" w:cs="Times New Roman"/>
          <w:sz w:val="20"/>
          <w:szCs w:val="14"/>
        </w:rPr>
        <w:t xml:space="preserve"> with high alcohol content. If you prefer </w:t>
      </w:r>
      <w:r w:rsidR="00CB541E" w:rsidRPr="0015181F">
        <w:rPr>
          <w:rFonts w:ascii="Times New Roman" w:hAnsi="Times New Roman" w:cs="Times New Roman"/>
          <w:sz w:val="20"/>
          <w:szCs w:val="14"/>
        </w:rPr>
        <w:t>Red wine</w:t>
      </w:r>
      <w:r w:rsidRPr="0015181F">
        <w:rPr>
          <w:rFonts w:ascii="Times New Roman" w:hAnsi="Times New Roman" w:cs="Times New Roman"/>
          <w:sz w:val="20"/>
          <w:szCs w:val="14"/>
        </w:rPr>
        <w:t>s, your best chances of getting a good quality wine is to purchase the one with the highest alcohol content.</w:t>
      </w:r>
    </w:p>
    <w:p w14:paraId="028D2697" w14:textId="45014C81" w:rsidR="00907F3E" w:rsidRDefault="00907F3E" w:rsidP="00907F3E">
      <w:pPr>
        <w:rPr>
          <w:rFonts w:ascii="Times New Roman" w:hAnsi="Times New Roman" w:cs="Times New Roman"/>
          <w:sz w:val="24"/>
        </w:rPr>
      </w:pPr>
    </w:p>
    <w:p w14:paraId="008BCEBD" w14:textId="03818768" w:rsidR="00907F3E" w:rsidRDefault="00907F3E" w:rsidP="00907F3E"/>
    <w:p w14:paraId="1B3448CC" w14:textId="51D081DD" w:rsidR="006532F1" w:rsidRDefault="006532F1" w:rsidP="00907F3E"/>
    <w:p w14:paraId="4712EF20" w14:textId="11DD1B97" w:rsidR="006532F1" w:rsidRDefault="006532F1" w:rsidP="00907F3E"/>
    <w:p w14:paraId="6A781ADD" w14:textId="6C7FED58" w:rsidR="006532F1" w:rsidRDefault="006532F1" w:rsidP="00907F3E"/>
    <w:p w14:paraId="02C1497A" w14:textId="3FD9CB2A" w:rsidR="006532F1" w:rsidRDefault="006532F1" w:rsidP="00907F3E"/>
    <w:p w14:paraId="2153E599" w14:textId="75957C24" w:rsidR="006532F1" w:rsidRDefault="006532F1" w:rsidP="00907F3E"/>
    <w:p w14:paraId="02C8697E" w14:textId="52359DD0" w:rsidR="006532F1" w:rsidRDefault="006532F1" w:rsidP="00907F3E"/>
    <w:p w14:paraId="6DF40C9A" w14:textId="77777777" w:rsidR="006532F1" w:rsidRPr="00907F3E" w:rsidRDefault="006532F1" w:rsidP="00907F3E"/>
    <w:p w14:paraId="6B519E8F" w14:textId="790902D2" w:rsidR="00907F3E" w:rsidRDefault="00907F3E" w:rsidP="00B26ED9">
      <w:pPr>
        <w:pStyle w:val="Heading1"/>
        <w:numPr>
          <w:ilvl w:val="0"/>
          <w:numId w:val="27"/>
        </w:numPr>
      </w:pPr>
      <w:bookmarkStart w:id="13" w:name="_Toc26446197"/>
      <w:r>
        <w:lastRenderedPageBreak/>
        <w:t>Linear Regression</w:t>
      </w:r>
      <w:bookmarkEnd w:id="13"/>
    </w:p>
    <w:p w14:paraId="083AE43B" w14:textId="53C65534" w:rsidR="00907F3E" w:rsidRPr="00782483" w:rsidRDefault="00907F3E" w:rsidP="00B26ED9">
      <w:pPr>
        <w:pStyle w:val="Heading3"/>
        <w:numPr>
          <w:ilvl w:val="1"/>
          <w:numId w:val="27"/>
        </w:numPr>
        <w:rPr>
          <w:rFonts w:eastAsia="Times New Roman"/>
        </w:rPr>
      </w:pPr>
      <w:bookmarkStart w:id="14" w:name="_Toc25156770"/>
      <w:bookmarkStart w:id="15" w:name="_Toc26446198"/>
      <w:r w:rsidRPr="00782483">
        <w:rPr>
          <w:rFonts w:eastAsia="Times New Roman"/>
        </w:rPr>
        <w:t>Abstract</w:t>
      </w:r>
      <w:bookmarkEnd w:id="14"/>
      <w:bookmarkEnd w:id="15"/>
    </w:p>
    <w:p w14:paraId="565267E6" w14:textId="25F34244" w:rsidR="00907F3E" w:rsidRPr="00E32660" w:rsidRDefault="00E15DA2" w:rsidP="00907F3E">
      <w:pPr>
        <w:shd w:val="clear" w:color="auto" w:fill="FFFFFF"/>
        <w:spacing w:before="240" w:after="0" w:line="240" w:lineRule="auto"/>
        <w:jc w:val="both"/>
        <w:rPr>
          <w:rFonts w:ascii="Times New Roman" w:hAnsi="Times New Roman" w:cs="Times New Roman"/>
          <w:sz w:val="20"/>
          <w:szCs w:val="14"/>
        </w:rPr>
      </w:pPr>
      <w:r>
        <w:rPr>
          <w:rFonts w:ascii="Times New Roman" w:hAnsi="Times New Roman" w:cs="Times New Roman"/>
          <w:sz w:val="20"/>
          <w:szCs w:val="14"/>
        </w:rPr>
        <w:t>We</w:t>
      </w:r>
      <w:r w:rsidR="00907F3E" w:rsidRPr="00E32660">
        <w:rPr>
          <w:rFonts w:ascii="Times New Roman" w:hAnsi="Times New Roman" w:cs="Times New Roman"/>
          <w:sz w:val="20"/>
          <w:szCs w:val="14"/>
        </w:rPr>
        <w:t xml:space="preserve"> analyzed the UCI's wine dataset and demonstrated how various Predictive models can be built to predict the quality of wine as </w:t>
      </w:r>
      <w:r w:rsidR="00000ED5">
        <w:rPr>
          <w:rFonts w:ascii="Times New Roman" w:hAnsi="Times New Roman" w:cs="Times New Roman"/>
          <w:sz w:val="20"/>
          <w:szCs w:val="14"/>
        </w:rPr>
        <w:t xml:space="preserve">a </w:t>
      </w:r>
      <w:r w:rsidR="00907F3E" w:rsidRPr="00E32660">
        <w:rPr>
          <w:rFonts w:ascii="Times New Roman" w:hAnsi="Times New Roman" w:cs="Times New Roman"/>
          <w:sz w:val="20"/>
          <w:szCs w:val="14"/>
        </w:rPr>
        <w:t xml:space="preserve">continuous variable. Understanding which attributes play a key role in making a “quality” wine is essential in driving revenue growth. This </w:t>
      </w:r>
      <w:r w:rsidR="00182CBB" w:rsidRPr="00E32660">
        <w:rPr>
          <w:rFonts w:ascii="Times New Roman" w:hAnsi="Times New Roman" w:cs="Times New Roman"/>
          <w:sz w:val="20"/>
          <w:szCs w:val="14"/>
        </w:rPr>
        <w:t>opens</w:t>
      </w:r>
      <w:r w:rsidR="00907F3E" w:rsidRPr="00E32660">
        <w:rPr>
          <w:rFonts w:ascii="Times New Roman" w:hAnsi="Times New Roman" w:cs="Times New Roman"/>
          <w:sz w:val="20"/>
          <w:szCs w:val="14"/>
        </w:rPr>
        <w:t xml:space="preserve"> many opportunities for wine producers to increase wine sales revenue in the global market.</w:t>
      </w:r>
    </w:p>
    <w:p w14:paraId="3268D2CC" w14:textId="7C0C0453" w:rsidR="00907F3E" w:rsidRPr="00E32660" w:rsidRDefault="00907F3E" w:rsidP="00280A0C">
      <w:pPr>
        <w:shd w:val="clear" w:color="auto" w:fill="FFFFFF"/>
        <w:spacing w:before="240" w:after="0" w:line="240" w:lineRule="auto"/>
        <w:jc w:val="both"/>
        <w:rPr>
          <w:rFonts w:ascii="Times New Roman" w:hAnsi="Times New Roman" w:cs="Times New Roman"/>
          <w:sz w:val="20"/>
          <w:szCs w:val="14"/>
        </w:rPr>
      </w:pPr>
      <w:r w:rsidRPr="00E32660">
        <w:rPr>
          <w:rFonts w:ascii="Times New Roman" w:hAnsi="Times New Roman" w:cs="Times New Roman"/>
          <w:sz w:val="20"/>
          <w:szCs w:val="14"/>
        </w:rPr>
        <w:t xml:space="preserve">Though wine quality is ordinal categorical in the dataset, we chose to investigate using a model for continuous response knowing that if we use </w:t>
      </w:r>
      <w:r w:rsidR="00710194">
        <w:rPr>
          <w:rFonts w:ascii="Times New Roman" w:hAnsi="Times New Roman" w:cs="Times New Roman"/>
          <w:sz w:val="20"/>
          <w:szCs w:val="14"/>
        </w:rPr>
        <w:t xml:space="preserve">the </w:t>
      </w:r>
      <w:r w:rsidRPr="00E32660">
        <w:rPr>
          <w:rFonts w:ascii="Times New Roman" w:hAnsi="Times New Roman" w:cs="Times New Roman"/>
          <w:sz w:val="20"/>
          <w:szCs w:val="14"/>
        </w:rPr>
        <w:t xml:space="preserve">average ratings from multiple experts for </w:t>
      </w:r>
      <w:r w:rsidR="00710194">
        <w:rPr>
          <w:rFonts w:ascii="Times New Roman" w:hAnsi="Times New Roman" w:cs="Times New Roman"/>
          <w:sz w:val="20"/>
          <w:szCs w:val="14"/>
        </w:rPr>
        <w:t xml:space="preserve">the </w:t>
      </w:r>
      <w:r w:rsidRPr="00E32660">
        <w:rPr>
          <w:rFonts w:ascii="Times New Roman" w:hAnsi="Times New Roman" w:cs="Times New Roman"/>
          <w:sz w:val="20"/>
          <w:szCs w:val="14"/>
        </w:rPr>
        <w:t>same wine, we are likely to get real numbers while each individual rating is an integer. For example, expert 1 ranks a specific wine as 6 and another expert ranks it</w:t>
      </w:r>
      <w:r w:rsidR="00710194">
        <w:rPr>
          <w:rFonts w:ascii="Times New Roman" w:hAnsi="Times New Roman" w:cs="Times New Roman"/>
          <w:sz w:val="20"/>
          <w:szCs w:val="14"/>
        </w:rPr>
        <w:t xml:space="preserve"> as</w:t>
      </w:r>
      <w:r w:rsidRPr="00E32660">
        <w:rPr>
          <w:rFonts w:ascii="Times New Roman" w:hAnsi="Times New Roman" w:cs="Times New Roman"/>
          <w:sz w:val="20"/>
          <w:szCs w:val="14"/>
        </w:rPr>
        <w:t xml:space="preserve"> 7 </w:t>
      </w:r>
      <w:r w:rsidR="00710194">
        <w:rPr>
          <w:rFonts w:ascii="Times New Roman" w:hAnsi="Times New Roman" w:cs="Times New Roman"/>
          <w:sz w:val="20"/>
          <w:szCs w:val="14"/>
        </w:rPr>
        <w:t xml:space="preserve">thus the </w:t>
      </w:r>
      <w:r w:rsidRPr="00E32660">
        <w:rPr>
          <w:rFonts w:ascii="Times New Roman" w:hAnsi="Times New Roman" w:cs="Times New Roman"/>
          <w:sz w:val="20"/>
          <w:szCs w:val="14"/>
        </w:rPr>
        <w:t>average for the wine is 6.5. However, one short coming that remains is that</w:t>
      </w:r>
      <w:r w:rsidR="00710194">
        <w:rPr>
          <w:rFonts w:ascii="Times New Roman" w:hAnsi="Times New Roman" w:cs="Times New Roman"/>
          <w:sz w:val="20"/>
          <w:szCs w:val="14"/>
        </w:rPr>
        <w:t xml:space="preserve"> </w:t>
      </w:r>
      <w:r w:rsidRPr="00E32660">
        <w:rPr>
          <w:rFonts w:ascii="Times New Roman" w:hAnsi="Times New Roman" w:cs="Times New Roman"/>
          <w:sz w:val="20"/>
          <w:szCs w:val="14"/>
        </w:rPr>
        <w:t>the</w:t>
      </w:r>
      <w:r w:rsidRPr="00710194">
        <w:rPr>
          <w:rFonts w:ascii="Times New Roman" w:eastAsia="Times New Roman" w:hAnsi="Times New Roman" w:cs="Times New Roman"/>
          <w:color w:val="000000"/>
          <w:sz w:val="20"/>
          <w:szCs w:val="20"/>
        </w:rPr>
        <w:t xml:space="preserve"> </w:t>
      </w:r>
      <w:r w:rsidRPr="00E32660">
        <w:rPr>
          <w:rFonts w:ascii="Times New Roman" w:hAnsi="Times New Roman" w:cs="Times New Roman"/>
          <w:sz w:val="20"/>
          <w:szCs w:val="14"/>
        </w:rPr>
        <w:t>rankings are ordinal so 6 is higher than 3 but unlike continuous numbers a score of ordinal 6 is not twice as high as an ordinal ranking of 3.</w:t>
      </w:r>
    </w:p>
    <w:p w14:paraId="7A6BB9B1" w14:textId="6829BF08" w:rsidR="00907F3E" w:rsidRPr="00E32660" w:rsidRDefault="00710194" w:rsidP="00280A0C">
      <w:pPr>
        <w:shd w:val="clear" w:color="auto" w:fill="FFFFFF"/>
        <w:spacing w:after="0" w:line="240" w:lineRule="auto"/>
        <w:jc w:val="both"/>
        <w:rPr>
          <w:rFonts w:ascii="Times New Roman" w:hAnsi="Times New Roman" w:cs="Times New Roman"/>
          <w:sz w:val="20"/>
          <w:szCs w:val="14"/>
        </w:rPr>
      </w:pPr>
      <w:r>
        <w:rPr>
          <w:rFonts w:ascii="Times New Roman" w:hAnsi="Times New Roman" w:cs="Times New Roman"/>
          <w:sz w:val="20"/>
          <w:szCs w:val="14"/>
        </w:rPr>
        <w:t>A p</w:t>
      </w:r>
      <w:r w:rsidRPr="00E32660">
        <w:rPr>
          <w:rFonts w:ascii="Times New Roman" w:hAnsi="Times New Roman" w:cs="Times New Roman"/>
          <w:sz w:val="20"/>
          <w:szCs w:val="14"/>
        </w:rPr>
        <w:t xml:space="preserve">redictive </w:t>
      </w:r>
      <w:r w:rsidR="00907F3E" w:rsidRPr="00E32660">
        <w:rPr>
          <w:rFonts w:ascii="Times New Roman" w:hAnsi="Times New Roman" w:cs="Times New Roman"/>
          <w:sz w:val="20"/>
          <w:szCs w:val="14"/>
        </w:rPr>
        <w:t xml:space="preserve">model that used all the independent variables as predictors was built first. </w:t>
      </w:r>
      <w:r>
        <w:rPr>
          <w:rFonts w:ascii="Times New Roman" w:hAnsi="Times New Roman" w:cs="Times New Roman"/>
          <w:sz w:val="20"/>
          <w:szCs w:val="14"/>
        </w:rPr>
        <w:t>A d</w:t>
      </w:r>
      <w:r w:rsidRPr="00E32660">
        <w:rPr>
          <w:rFonts w:ascii="Times New Roman" w:hAnsi="Times New Roman" w:cs="Times New Roman"/>
          <w:sz w:val="20"/>
          <w:szCs w:val="14"/>
        </w:rPr>
        <w:t xml:space="preserve">etailed </w:t>
      </w:r>
      <w:r w:rsidR="00907F3E" w:rsidRPr="00E32660">
        <w:rPr>
          <w:rFonts w:ascii="Times New Roman" w:hAnsi="Times New Roman" w:cs="Times New Roman"/>
          <w:sz w:val="20"/>
          <w:szCs w:val="14"/>
        </w:rPr>
        <w:t xml:space="preserve">study of </w:t>
      </w:r>
      <w:r>
        <w:rPr>
          <w:rFonts w:ascii="Times New Roman" w:hAnsi="Times New Roman" w:cs="Times New Roman"/>
          <w:sz w:val="20"/>
          <w:szCs w:val="14"/>
        </w:rPr>
        <w:t xml:space="preserve">the </w:t>
      </w:r>
      <w:r w:rsidR="00907F3E" w:rsidRPr="00E32660">
        <w:rPr>
          <w:rFonts w:ascii="Times New Roman" w:hAnsi="Times New Roman" w:cs="Times New Roman"/>
          <w:sz w:val="20"/>
          <w:szCs w:val="14"/>
        </w:rPr>
        <w:t xml:space="preserve">model summary was done to analyze </w:t>
      </w:r>
      <w:r w:rsidR="00182CBB" w:rsidRPr="00E32660">
        <w:rPr>
          <w:rFonts w:ascii="Times New Roman" w:hAnsi="Times New Roman" w:cs="Times New Roman"/>
          <w:sz w:val="20"/>
          <w:szCs w:val="14"/>
        </w:rPr>
        <w:t>its</w:t>
      </w:r>
      <w:r w:rsidR="00907F3E" w:rsidRPr="00E32660">
        <w:rPr>
          <w:rFonts w:ascii="Times New Roman" w:hAnsi="Times New Roman" w:cs="Times New Roman"/>
          <w:sz w:val="20"/>
          <w:szCs w:val="14"/>
        </w:rPr>
        <w:t xml:space="preserve"> complexity. To improve our understanding of the data </w:t>
      </w:r>
      <w:r w:rsidR="00C61E67" w:rsidRPr="00E32660">
        <w:rPr>
          <w:rFonts w:ascii="Times New Roman" w:hAnsi="Times New Roman" w:cs="Times New Roman"/>
          <w:sz w:val="20"/>
          <w:szCs w:val="14"/>
        </w:rPr>
        <w:t>and</w:t>
      </w:r>
      <w:r w:rsidR="00907F3E" w:rsidRPr="00E32660">
        <w:rPr>
          <w:rFonts w:ascii="Times New Roman" w:hAnsi="Times New Roman" w:cs="Times New Roman"/>
          <w:sz w:val="20"/>
          <w:szCs w:val="14"/>
        </w:rPr>
        <w:t xml:space="preserve"> to boost </w:t>
      </w:r>
      <m:oMath>
        <m:r>
          <m:rPr>
            <m:sty m:val="p"/>
          </m:rPr>
          <w:rPr>
            <w:rFonts w:ascii="Cambria Math" w:hAnsi="Cambria Math" w:cs="Times New Roman"/>
            <w:sz w:val="20"/>
            <w:szCs w:val="14"/>
          </w:rPr>
          <m:t xml:space="preserve"> </m:t>
        </m:r>
        <m:sSup>
          <m:sSupPr>
            <m:ctrlPr>
              <w:rPr>
                <w:rFonts w:ascii="Cambria Math" w:hAnsi="Cambria Math" w:cs="Times New Roman"/>
                <w:sz w:val="20"/>
                <w:szCs w:val="14"/>
              </w:rPr>
            </m:ctrlPr>
          </m:sSupPr>
          <m:e>
            <m:r>
              <w:rPr>
                <w:rFonts w:ascii="Cambria Math" w:hAnsi="Cambria Math" w:cs="Times New Roman"/>
                <w:sz w:val="20"/>
                <w:szCs w:val="14"/>
              </w:rPr>
              <m:t>R</m:t>
            </m:r>
          </m:e>
          <m:sup>
            <m:r>
              <m:rPr>
                <m:sty m:val="p"/>
              </m:rPr>
              <w:rPr>
                <w:rFonts w:ascii="Cambria Math" w:hAnsi="Cambria Math" w:cs="Times New Roman"/>
                <w:sz w:val="20"/>
                <w:szCs w:val="14"/>
              </w:rPr>
              <m:t>2</m:t>
            </m:r>
          </m:sup>
        </m:sSup>
      </m:oMath>
      <w:r w:rsidR="00907F3E" w:rsidRPr="00E32660">
        <w:rPr>
          <w:rFonts w:ascii="Times New Roman" w:hAnsi="Times New Roman" w:cs="Times New Roman"/>
          <w:sz w:val="20"/>
          <w:szCs w:val="14"/>
        </w:rPr>
        <w:t xml:space="preserve"> we </w:t>
      </w:r>
      <w:r w:rsidR="003235F9">
        <w:rPr>
          <w:rFonts w:ascii="Times New Roman" w:hAnsi="Times New Roman" w:cs="Times New Roman"/>
          <w:sz w:val="20"/>
          <w:szCs w:val="14"/>
        </w:rPr>
        <w:t xml:space="preserve">performed </w:t>
      </w:r>
      <w:r w:rsidR="00907F3E" w:rsidRPr="00E32660">
        <w:rPr>
          <w:rFonts w:ascii="Times New Roman" w:hAnsi="Times New Roman" w:cs="Times New Roman"/>
          <w:sz w:val="20"/>
          <w:szCs w:val="14"/>
        </w:rPr>
        <w:t>the following 3</w:t>
      </w:r>
      <w:r w:rsidR="003235F9">
        <w:rPr>
          <w:rFonts w:ascii="Times New Roman" w:hAnsi="Times New Roman" w:cs="Times New Roman"/>
          <w:sz w:val="20"/>
          <w:szCs w:val="14"/>
        </w:rPr>
        <w:t xml:space="preserve"> analyses</w:t>
      </w:r>
      <w:r w:rsidR="00907F3E" w:rsidRPr="00E32660">
        <w:rPr>
          <w:rFonts w:ascii="Times New Roman" w:hAnsi="Times New Roman" w:cs="Times New Roman"/>
          <w:sz w:val="20"/>
          <w:szCs w:val="14"/>
        </w:rPr>
        <w:t>.</w:t>
      </w:r>
    </w:p>
    <w:p w14:paraId="11BFB67C" w14:textId="77777777" w:rsidR="00907F3E" w:rsidRPr="00E32660" w:rsidRDefault="00907F3E" w:rsidP="00A74BEC">
      <w:pPr>
        <w:numPr>
          <w:ilvl w:val="0"/>
          <w:numId w:val="15"/>
        </w:numPr>
        <w:shd w:val="clear" w:color="auto" w:fill="FFFFFF"/>
        <w:spacing w:before="100" w:beforeAutospacing="1" w:after="100" w:afterAutospacing="1" w:line="240" w:lineRule="auto"/>
        <w:jc w:val="both"/>
        <w:rPr>
          <w:rFonts w:ascii="Times New Roman" w:hAnsi="Times New Roman" w:cs="Times New Roman"/>
          <w:sz w:val="20"/>
          <w:szCs w:val="14"/>
        </w:rPr>
      </w:pPr>
      <w:r w:rsidRPr="00E32660">
        <w:rPr>
          <w:rFonts w:ascii="Times New Roman" w:hAnsi="Times New Roman" w:cs="Times New Roman"/>
          <w:sz w:val="20"/>
          <w:szCs w:val="14"/>
        </w:rPr>
        <w:t>Modify the Loss function of Linear Regression: We chose the "Ridge Regression with Regularization" technique to penalize the coefficients that were extreme.</w:t>
      </w:r>
    </w:p>
    <w:p w14:paraId="02C87E34" w14:textId="77777777" w:rsidR="00907F3E" w:rsidRPr="00E32660" w:rsidRDefault="00907F3E" w:rsidP="00A74BEC">
      <w:pPr>
        <w:numPr>
          <w:ilvl w:val="0"/>
          <w:numId w:val="15"/>
        </w:numPr>
        <w:shd w:val="clear" w:color="auto" w:fill="FFFFFF"/>
        <w:spacing w:before="100" w:beforeAutospacing="1" w:after="100" w:afterAutospacing="1" w:line="240" w:lineRule="auto"/>
        <w:jc w:val="both"/>
        <w:rPr>
          <w:rFonts w:ascii="Times New Roman" w:hAnsi="Times New Roman" w:cs="Times New Roman"/>
          <w:sz w:val="20"/>
          <w:szCs w:val="14"/>
        </w:rPr>
      </w:pPr>
      <w:r w:rsidRPr="00E32660">
        <w:rPr>
          <w:rFonts w:ascii="Times New Roman" w:hAnsi="Times New Roman" w:cs="Times New Roman"/>
          <w:sz w:val="20"/>
          <w:szCs w:val="14"/>
        </w:rPr>
        <w:t>Data Transformation: We did Data Normalization using Standard Scaler and Log transformation of skewed variables.</w:t>
      </w:r>
    </w:p>
    <w:p w14:paraId="609E4B7C" w14:textId="77777777" w:rsidR="00907F3E" w:rsidRPr="00E32660" w:rsidRDefault="00907F3E" w:rsidP="00A74BEC">
      <w:pPr>
        <w:numPr>
          <w:ilvl w:val="0"/>
          <w:numId w:val="15"/>
        </w:numPr>
        <w:shd w:val="clear" w:color="auto" w:fill="FFFFFF"/>
        <w:spacing w:before="100" w:beforeAutospacing="1" w:after="100" w:afterAutospacing="1" w:line="240" w:lineRule="auto"/>
        <w:jc w:val="both"/>
        <w:rPr>
          <w:rFonts w:ascii="Times New Roman" w:hAnsi="Times New Roman" w:cs="Times New Roman"/>
          <w:sz w:val="20"/>
          <w:szCs w:val="14"/>
        </w:rPr>
      </w:pPr>
      <w:r w:rsidRPr="00E32660">
        <w:rPr>
          <w:rFonts w:ascii="Times New Roman" w:hAnsi="Times New Roman" w:cs="Times New Roman"/>
          <w:sz w:val="20"/>
          <w:szCs w:val="14"/>
        </w:rPr>
        <w:t xml:space="preserve">Use a higher order Regression such as Polynomial or Support Vector: We opted for Support Vector Regressor on Standardized data whose parameters were selected using </w:t>
      </w:r>
      <w:proofErr w:type="spellStart"/>
      <w:r w:rsidRPr="00E32660">
        <w:rPr>
          <w:rFonts w:ascii="Times New Roman" w:hAnsi="Times New Roman" w:cs="Times New Roman"/>
          <w:sz w:val="20"/>
          <w:szCs w:val="14"/>
        </w:rPr>
        <w:t>GridSearch</w:t>
      </w:r>
      <w:proofErr w:type="spellEnd"/>
      <w:r w:rsidRPr="00E32660">
        <w:rPr>
          <w:rFonts w:ascii="Times New Roman" w:hAnsi="Times New Roman" w:cs="Times New Roman"/>
          <w:sz w:val="20"/>
          <w:szCs w:val="14"/>
        </w:rPr>
        <w:t>.</w:t>
      </w:r>
    </w:p>
    <w:p w14:paraId="4ED5034B" w14:textId="2492785D" w:rsidR="00907F3E" w:rsidRPr="009B64A8" w:rsidRDefault="00907F3E" w:rsidP="009B64A8">
      <w:pPr>
        <w:shd w:val="clear" w:color="auto" w:fill="FFFFFF"/>
        <w:spacing w:after="0" w:line="240" w:lineRule="auto"/>
        <w:rPr>
          <w:rFonts w:ascii="Times New Roman" w:eastAsia="Times New Roman" w:hAnsi="Times New Roman" w:cs="Times New Roman"/>
          <w:color w:val="000000"/>
          <w:sz w:val="21"/>
          <w:szCs w:val="21"/>
        </w:rPr>
      </w:pPr>
      <w:r w:rsidRPr="00E32660">
        <w:rPr>
          <w:rFonts w:ascii="Times New Roman" w:hAnsi="Times New Roman" w:cs="Times New Roman"/>
          <w:sz w:val="20"/>
          <w:szCs w:val="14"/>
        </w:rPr>
        <w:t xml:space="preserve">We finally concluded that models that used Regularization with Ridge Regression and SVR may perform better on unseen data as </w:t>
      </w:r>
      <w:r w:rsidR="00000ED5">
        <w:rPr>
          <w:rFonts w:ascii="Times New Roman" w:hAnsi="Times New Roman" w:cs="Times New Roman"/>
          <w:sz w:val="20"/>
          <w:szCs w:val="14"/>
        </w:rPr>
        <w:t xml:space="preserve">these </w:t>
      </w:r>
      <w:r w:rsidRPr="00E32660">
        <w:rPr>
          <w:rFonts w:ascii="Times New Roman" w:hAnsi="Times New Roman" w:cs="Times New Roman"/>
          <w:sz w:val="20"/>
          <w:szCs w:val="14"/>
        </w:rPr>
        <w:t xml:space="preserve">are simpler than other linear models. We have also shown that a carefully selected </w:t>
      </w:r>
      <w:proofErr w:type="spellStart"/>
      <w:r w:rsidRPr="00E32660">
        <w:rPr>
          <w:rFonts w:ascii="Times New Roman" w:hAnsi="Times New Roman" w:cs="Times New Roman"/>
          <w:sz w:val="20"/>
          <w:szCs w:val="14"/>
        </w:rPr>
        <w:t>GridSearch</w:t>
      </w:r>
      <w:proofErr w:type="spellEnd"/>
      <w:r w:rsidRPr="00E32660">
        <w:rPr>
          <w:rFonts w:ascii="Times New Roman" w:hAnsi="Times New Roman" w:cs="Times New Roman"/>
          <w:sz w:val="20"/>
          <w:szCs w:val="14"/>
        </w:rPr>
        <w:t xml:space="preserve"> using Support Vector Regression on Standardized data improved the </w:t>
      </w:r>
      <m:oMath>
        <m:sSup>
          <m:sSupPr>
            <m:ctrlPr>
              <w:rPr>
                <w:rFonts w:ascii="Cambria Math" w:hAnsi="Cambria Math" w:cs="Times New Roman"/>
                <w:sz w:val="20"/>
                <w:szCs w:val="14"/>
              </w:rPr>
            </m:ctrlPr>
          </m:sSupPr>
          <m:e>
            <m:r>
              <w:rPr>
                <w:rFonts w:ascii="Cambria Math" w:hAnsi="Cambria Math" w:cs="Times New Roman"/>
                <w:sz w:val="20"/>
                <w:szCs w:val="14"/>
              </w:rPr>
              <m:t>R</m:t>
            </m:r>
          </m:e>
          <m:sup>
            <m:r>
              <m:rPr>
                <m:sty m:val="p"/>
              </m:rPr>
              <w:rPr>
                <w:rFonts w:ascii="Cambria Math" w:hAnsi="Cambria Math" w:cs="Times New Roman"/>
                <w:sz w:val="20"/>
                <w:szCs w:val="14"/>
              </w:rPr>
              <m:t>2</m:t>
            </m:r>
          </m:sup>
        </m:sSup>
        <m:r>
          <m:rPr>
            <m:sty m:val="p"/>
          </m:rPr>
          <w:rPr>
            <w:rFonts w:ascii="Cambria Math" w:hAnsi="Cambria Math" w:cs="Times New Roman"/>
            <w:sz w:val="20"/>
            <w:szCs w:val="14"/>
          </w:rPr>
          <m:t xml:space="preserve"> </m:t>
        </m:r>
      </m:oMath>
      <w:r w:rsidRPr="00E32660">
        <w:rPr>
          <w:rFonts w:ascii="Times New Roman" w:hAnsi="Times New Roman" w:cs="Times New Roman"/>
          <w:sz w:val="20"/>
          <w:szCs w:val="14"/>
        </w:rPr>
        <w:t>from 0.32 to 0.44, which is better than publicly available Kaggle kernels.</w:t>
      </w:r>
      <w:r w:rsidR="009B64A8" w:rsidRPr="00E32660">
        <w:rPr>
          <w:rFonts w:ascii="Times New Roman" w:hAnsi="Times New Roman" w:cs="Times New Roman"/>
          <w:sz w:val="20"/>
          <w:szCs w:val="14"/>
        </w:rPr>
        <w:br/>
      </w:r>
    </w:p>
    <w:p w14:paraId="537E8030" w14:textId="22205530" w:rsidR="00907F3E" w:rsidRPr="00782483" w:rsidRDefault="00907F3E" w:rsidP="0034714D">
      <w:pPr>
        <w:pStyle w:val="Heading3"/>
        <w:numPr>
          <w:ilvl w:val="1"/>
          <w:numId w:val="27"/>
        </w:numPr>
        <w:rPr>
          <w:rFonts w:eastAsia="Times New Roman"/>
        </w:rPr>
      </w:pPr>
      <w:bookmarkStart w:id="16" w:name="_Toc25156772"/>
      <w:bookmarkStart w:id="17" w:name="_Toc26446199"/>
      <w:r w:rsidRPr="00782483">
        <w:rPr>
          <w:rFonts w:eastAsia="Times New Roman"/>
        </w:rPr>
        <w:t xml:space="preserve">Introduction to Classification and Regression </w:t>
      </w:r>
      <w:r w:rsidR="00000ED5">
        <w:rPr>
          <w:rFonts w:eastAsia="Times New Roman"/>
        </w:rPr>
        <w:t>A</w:t>
      </w:r>
      <w:r w:rsidR="00000ED5" w:rsidRPr="00782483">
        <w:rPr>
          <w:rFonts w:eastAsia="Times New Roman"/>
        </w:rPr>
        <w:t xml:space="preserve">pproaches </w:t>
      </w:r>
      <w:r w:rsidRPr="00782483">
        <w:rPr>
          <w:rFonts w:eastAsia="Times New Roman"/>
        </w:rPr>
        <w:t>for Predictive Modeling</w:t>
      </w:r>
      <w:bookmarkEnd w:id="16"/>
      <w:bookmarkEnd w:id="17"/>
    </w:p>
    <w:p w14:paraId="2546270A" w14:textId="3CA47BF8" w:rsidR="00240EEE" w:rsidRPr="00151A58" w:rsidRDefault="00907F3E" w:rsidP="00E32660">
      <w:pPr>
        <w:shd w:val="clear" w:color="auto" w:fill="FFFFFF"/>
        <w:spacing w:before="240" w:after="0" w:line="240" w:lineRule="auto"/>
        <w:jc w:val="both"/>
        <w:rPr>
          <w:color w:val="000000"/>
          <w:sz w:val="20"/>
          <w:szCs w:val="20"/>
        </w:rPr>
      </w:pPr>
      <w:r w:rsidRPr="00E32660">
        <w:rPr>
          <w:rFonts w:ascii="Times New Roman" w:hAnsi="Times New Roman" w:cs="Times New Roman"/>
          <w:sz w:val="20"/>
          <w:szCs w:val="14"/>
        </w:rPr>
        <w:t>There are two types of Machine Learning methods: Classification and Regression.</w:t>
      </w:r>
    </w:p>
    <w:p w14:paraId="5EC5699A" w14:textId="03D89E82" w:rsidR="00907F3E" w:rsidRPr="0026553C" w:rsidRDefault="00907F3E" w:rsidP="00F13296">
      <w:pPr>
        <w:pStyle w:val="Heading5"/>
        <w:numPr>
          <w:ilvl w:val="2"/>
          <w:numId w:val="27"/>
        </w:numPr>
        <w:spacing w:line="240" w:lineRule="auto"/>
        <w:jc w:val="both"/>
      </w:pPr>
      <w:bookmarkStart w:id="18" w:name="_Toc25156773"/>
      <w:r w:rsidRPr="00240EEE">
        <w:rPr>
          <w:sz w:val="22"/>
          <w:szCs w:val="22"/>
        </w:rPr>
        <w:t xml:space="preserve"> Classification:</w:t>
      </w:r>
      <w:bookmarkEnd w:id="18"/>
    </w:p>
    <w:p w14:paraId="194D117C" w14:textId="7C8AE098" w:rsidR="00240EEE" w:rsidRPr="00E32660" w:rsidRDefault="00907F3E" w:rsidP="00E32660">
      <w:pPr>
        <w:shd w:val="clear" w:color="auto" w:fill="FFFFFF"/>
        <w:spacing w:before="240" w:after="0" w:line="240" w:lineRule="auto"/>
        <w:jc w:val="both"/>
        <w:rPr>
          <w:sz w:val="20"/>
          <w:szCs w:val="14"/>
        </w:rPr>
      </w:pPr>
      <w:r w:rsidRPr="00E32660">
        <w:rPr>
          <w:rFonts w:ascii="Times New Roman" w:hAnsi="Times New Roman" w:cs="Times New Roman"/>
          <w:sz w:val="20"/>
          <w:szCs w:val="14"/>
        </w:rPr>
        <w:t>Predictive modeling using classification is the task of approximating a mapping function (f) from input variables (X) to discrete output variables (y). The output variables are often called labels. The mapping function predicts the class or category for a given observation. For example, an email of text can be classified as belonging to one of two classes: "spam" and "not spam".</w:t>
      </w:r>
    </w:p>
    <w:p w14:paraId="76D72206" w14:textId="77777777" w:rsidR="00240EEE" w:rsidRPr="002D3C42" w:rsidRDefault="00240EEE" w:rsidP="00F13296">
      <w:pPr>
        <w:pStyle w:val="NormalWeb"/>
        <w:shd w:val="clear" w:color="auto" w:fill="FFFFFF"/>
        <w:spacing w:before="240" w:beforeAutospacing="0" w:after="0" w:afterAutospacing="0"/>
        <w:jc w:val="both"/>
        <w:rPr>
          <w:color w:val="000000"/>
          <w:sz w:val="21"/>
          <w:szCs w:val="21"/>
        </w:rPr>
      </w:pPr>
    </w:p>
    <w:p w14:paraId="4AB6BD05" w14:textId="01CEA008" w:rsidR="00907F3E" w:rsidRPr="00240EEE" w:rsidRDefault="00907F3E" w:rsidP="00F13296">
      <w:pPr>
        <w:pStyle w:val="Heading5"/>
        <w:numPr>
          <w:ilvl w:val="2"/>
          <w:numId w:val="27"/>
        </w:numPr>
        <w:spacing w:line="240" w:lineRule="auto"/>
        <w:jc w:val="both"/>
        <w:rPr>
          <w:sz w:val="22"/>
          <w:szCs w:val="22"/>
        </w:rPr>
      </w:pPr>
      <w:bookmarkStart w:id="19" w:name="_Toc25156774"/>
      <w:r w:rsidRPr="00240EEE">
        <w:rPr>
          <w:sz w:val="22"/>
          <w:szCs w:val="22"/>
        </w:rPr>
        <w:t xml:space="preserve"> Regression:</w:t>
      </w:r>
      <w:bookmarkEnd w:id="19"/>
    </w:p>
    <w:p w14:paraId="5F7E3FA8" w14:textId="77777777" w:rsidR="00907F3E" w:rsidRPr="00E32660" w:rsidRDefault="00907F3E" w:rsidP="00F13296">
      <w:pPr>
        <w:pStyle w:val="NormalWeb"/>
        <w:shd w:val="clear" w:color="auto" w:fill="FFFFFF"/>
        <w:spacing w:before="240" w:beforeAutospacing="0" w:after="0" w:afterAutospacing="0"/>
        <w:jc w:val="both"/>
        <w:rPr>
          <w:rFonts w:eastAsiaTheme="minorHAnsi"/>
          <w:color w:val="404040" w:themeColor="text1" w:themeTint="BF"/>
          <w:sz w:val="20"/>
          <w:szCs w:val="14"/>
          <w:lang w:val="en-US" w:eastAsia="ja-JP"/>
        </w:rPr>
      </w:pPr>
      <w:r w:rsidRPr="00E32660">
        <w:rPr>
          <w:rFonts w:eastAsiaTheme="minorHAnsi"/>
          <w:color w:val="404040" w:themeColor="text1" w:themeTint="BF"/>
          <w:sz w:val="20"/>
          <w:szCs w:val="14"/>
          <w:lang w:val="en-US" w:eastAsia="ja-JP"/>
        </w:rPr>
        <w:t>Predictive modeling using Regression is the task of approximating a mapping function (f) from input variables (X) to a continuous output variable (y). A continuous output variable is a real-value, such as an integer or floating-point value. These are often quantities, such as amounts and sizes. For example, a house may be predicted to sell for a specific dollar value, perhaps in the range of $100,000 to $200,000.</w:t>
      </w:r>
    </w:p>
    <w:p w14:paraId="21A04AB7" w14:textId="5C7BC5B8" w:rsidR="00240EEE" w:rsidRPr="00E32660" w:rsidRDefault="00907F3E" w:rsidP="00F13296">
      <w:pPr>
        <w:pStyle w:val="NormalWeb"/>
        <w:shd w:val="clear" w:color="auto" w:fill="FFFFFF"/>
        <w:spacing w:before="240" w:beforeAutospacing="0" w:after="0" w:afterAutospacing="0"/>
        <w:jc w:val="both"/>
        <w:rPr>
          <w:rFonts w:eastAsiaTheme="minorHAnsi"/>
          <w:color w:val="404040" w:themeColor="text1" w:themeTint="BF"/>
          <w:sz w:val="20"/>
          <w:szCs w:val="14"/>
          <w:lang w:val="en-US" w:eastAsia="ja-JP"/>
        </w:rPr>
      </w:pPr>
      <w:r w:rsidRPr="00E32660">
        <w:rPr>
          <w:rFonts w:eastAsiaTheme="minorHAnsi"/>
          <w:color w:val="404040" w:themeColor="text1" w:themeTint="BF"/>
          <w:sz w:val="20"/>
          <w:szCs w:val="14"/>
          <w:lang w:val="en-US" w:eastAsia="ja-JP"/>
        </w:rPr>
        <w:t xml:space="preserve">In this study, we will mainly </w:t>
      </w:r>
      <w:r w:rsidR="00BC62E4" w:rsidRPr="00E32660">
        <w:rPr>
          <w:rFonts w:eastAsiaTheme="minorHAnsi"/>
          <w:color w:val="404040" w:themeColor="text1" w:themeTint="BF"/>
          <w:sz w:val="20"/>
          <w:szCs w:val="14"/>
          <w:lang w:val="en-US" w:eastAsia="ja-JP"/>
        </w:rPr>
        <w:t>investigate</w:t>
      </w:r>
      <w:r w:rsidRPr="00E32660">
        <w:rPr>
          <w:rFonts w:eastAsiaTheme="minorHAnsi"/>
          <w:color w:val="404040" w:themeColor="text1" w:themeTint="BF"/>
          <w:sz w:val="20"/>
          <w:szCs w:val="14"/>
          <w:lang w:val="en-US" w:eastAsia="ja-JP"/>
        </w:rPr>
        <w:t xml:space="preserve"> </w:t>
      </w:r>
      <w:r w:rsidR="00000ED5">
        <w:rPr>
          <w:rFonts w:eastAsiaTheme="minorHAnsi"/>
          <w:color w:val="404040" w:themeColor="text1" w:themeTint="BF"/>
          <w:sz w:val="20"/>
          <w:szCs w:val="14"/>
          <w:lang w:val="en-US" w:eastAsia="ja-JP"/>
        </w:rPr>
        <w:t xml:space="preserve">the </w:t>
      </w:r>
      <w:r w:rsidRPr="00E32660">
        <w:rPr>
          <w:rFonts w:eastAsiaTheme="minorHAnsi"/>
          <w:color w:val="404040" w:themeColor="text1" w:themeTint="BF"/>
          <w:sz w:val="20"/>
          <w:szCs w:val="14"/>
          <w:lang w:val="en-US" w:eastAsia="ja-JP"/>
        </w:rPr>
        <w:t>following types of regression approaches:</w:t>
      </w:r>
    </w:p>
    <w:p w14:paraId="4F845F27" w14:textId="6C54BCA4" w:rsidR="00907F3E" w:rsidRPr="00240EEE" w:rsidRDefault="00907F3E" w:rsidP="00966EC4">
      <w:pPr>
        <w:pStyle w:val="Heading6"/>
        <w:numPr>
          <w:ilvl w:val="3"/>
          <w:numId w:val="27"/>
        </w:numPr>
        <w:rPr>
          <w:rFonts w:eastAsia="Times New Roman"/>
          <w:sz w:val="21"/>
          <w:szCs w:val="21"/>
        </w:rPr>
      </w:pPr>
      <w:r w:rsidRPr="00240EEE">
        <w:rPr>
          <w:rFonts w:eastAsia="Times New Roman"/>
          <w:sz w:val="21"/>
          <w:szCs w:val="21"/>
        </w:rPr>
        <w:lastRenderedPageBreak/>
        <w:t xml:space="preserve"> Linear Regression:</w:t>
      </w:r>
    </w:p>
    <w:p w14:paraId="244340C6" w14:textId="77777777" w:rsidR="00907F3E" w:rsidRPr="00E32660" w:rsidRDefault="00907F3E" w:rsidP="001D36B3">
      <w:pPr>
        <w:shd w:val="clear" w:color="auto" w:fill="FFFFFF"/>
        <w:spacing w:before="240"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Linear regression is a statistical model that in its basic form uses a logistic function to model a binary dependent variable, although many more complex extensions exist. In regression analysis, linear regression is estimating the parameters of a linear model. A linear model has a continuous dependent variable.</w:t>
      </w:r>
    </w:p>
    <w:p w14:paraId="4318AB18" w14:textId="77777777" w:rsidR="00907F3E" w:rsidRPr="00E32660" w:rsidRDefault="00907F3E" w:rsidP="001D36B3">
      <w:pPr>
        <w:shd w:val="clear" w:color="auto" w:fill="FFFFFF"/>
        <w:spacing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 xml:space="preserve">Given a dataset of n observations </w:t>
      </w:r>
      <w:r w:rsidRPr="00E32660">
        <w:rPr>
          <w:rFonts w:ascii="Times New Roman" w:eastAsia="Times New Roman" w:hAnsi="Times New Roman" w:cs="Times New Roman"/>
          <w:sz w:val="20"/>
          <w:szCs w:val="20"/>
          <w:bdr w:val="none" w:sz="0" w:space="0" w:color="auto" w:frame="1"/>
        </w:rPr>
        <w:t>{</w:t>
      </w:r>
      <w:r w:rsidRPr="00E32660">
        <w:rPr>
          <w:rFonts w:ascii="Cambria Math" w:eastAsia="Times New Roman" w:hAnsi="Cambria Math" w:cs="Cambria Math"/>
          <w:sz w:val="20"/>
          <w:szCs w:val="20"/>
          <w:bdr w:val="none" w:sz="0" w:space="0" w:color="auto" w:frame="1"/>
        </w:rPr>
        <w:t>𝑦</w:t>
      </w:r>
      <w:proofErr w:type="spellStart"/>
      <w:r w:rsidRPr="00E32660">
        <w:rPr>
          <w:rFonts w:ascii="Times New Roman" w:eastAsia="Times New Roman" w:hAnsi="Times New Roman" w:cs="Times New Roman"/>
          <w:sz w:val="20"/>
          <w:szCs w:val="20"/>
          <w:bdr w:val="none" w:sz="0" w:space="0" w:color="auto" w:frame="1"/>
          <w:vertAlign w:val="subscript"/>
        </w:rPr>
        <w:t>i</w:t>
      </w:r>
      <w:proofErr w:type="spellEnd"/>
      <w:r w:rsidRPr="00E32660">
        <w:rPr>
          <w:rFonts w:ascii="Times New Roman" w:eastAsia="Times New Roman" w:hAnsi="Times New Roman" w:cs="Times New Roman"/>
          <w:sz w:val="20"/>
          <w:szCs w:val="20"/>
          <w:bdr w:val="none" w:sz="0" w:space="0" w:color="auto" w:frame="1"/>
        </w:rPr>
        <w:t xml:space="preserve">, </w:t>
      </w:r>
      <w:r w:rsidRPr="00E32660">
        <w:rPr>
          <w:rFonts w:ascii="Cambria Math" w:eastAsia="Times New Roman" w:hAnsi="Cambria Math" w:cs="Cambria Math"/>
          <w:sz w:val="20"/>
          <w:szCs w:val="20"/>
          <w:bdr w:val="none" w:sz="0" w:space="0" w:color="auto" w:frame="1"/>
        </w:rPr>
        <w:t>𝑥</w:t>
      </w:r>
      <w:proofErr w:type="spellStart"/>
      <w:r w:rsidRPr="00E32660">
        <w:rPr>
          <w:rFonts w:ascii="Times New Roman" w:eastAsia="Times New Roman" w:hAnsi="Times New Roman" w:cs="Times New Roman"/>
          <w:sz w:val="20"/>
          <w:szCs w:val="20"/>
          <w:bdr w:val="none" w:sz="0" w:space="0" w:color="auto" w:frame="1"/>
          <w:vertAlign w:val="subscript"/>
        </w:rPr>
        <w:t>i</w:t>
      </w:r>
      <w:proofErr w:type="spellEnd"/>
      <w:r w:rsidRPr="00E32660">
        <w:rPr>
          <w:rFonts w:ascii="Times New Roman" w:eastAsia="Times New Roman" w:hAnsi="Times New Roman" w:cs="Times New Roman"/>
          <w:sz w:val="20"/>
          <w:szCs w:val="20"/>
          <w:bdr w:val="none" w:sz="0" w:space="0" w:color="auto" w:frame="1"/>
        </w:rPr>
        <w:t>}</w:t>
      </w:r>
      <w:r w:rsidRPr="00E32660">
        <w:rPr>
          <w:rFonts w:ascii="Times New Roman" w:eastAsia="Times New Roman" w:hAnsi="Times New Roman" w:cs="Times New Roman"/>
          <w:sz w:val="20"/>
          <w:szCs w:val="20"/>
          <w:bdr w:val="none" w:sz="0" w:space="0" w:color="auto" w:frame="1"/>
          <w:vertAlign w:val="superscript"/>
        </w:rPr>
        <w:t xml:space="preserve"> </w:t>
      </w:r>
      <w:r w:rsidRPr="00E32660">
        <w:rPr>
          <w:rFonts w:ascii="Times New Roman" w:eastAsia="Times New Roman" w:hAnsi="Times New Roman" w:cs="Times New Roman"/>
          <w:sz w:val="20"/>
          <w:szCs w:val="20"/>
        </w:rPr>
        <w:t xml:space="preserve">where </w:t>
      </w:r>
      <w:proofErr w:type="spellStart"/>
      <w:r w:rsidRPr="00E32660">
        <w:rPr>
          <w:rFonts w:ascii="Times New Roman" w:eastAsia="Times New Roman" w:hAnsi="Times New Roman" w:cs="Times New Roman"/>
          <w:i/>
          <w:iCs/>
          <w:sz w:val="20"/>
          <w:szCs w:val="20"/>
        </w:rPr>
        <w:t>i</w:t>
      </w:r>
      <w:proofErr w:type="spellEnd"/>
      <w:r w:rsidRPr="00E32660">
        <w:rPr>
          <w:rFonts w:ascii="Times New Roman" w:eastAsia="Times New Roman" w:hAnsi="Times New Roman" w:cs="Times New Roman"/>
          <w:i/>
          <w:iCs/>
          <w:sz w:val="20"/>
          <w:szCs w:val="20"/>
        </w:rPr>
        <w:t xml:space="preserve">=1, 2, … </w:t>
      </w:r>
      <w:r w:rsidRPr="00E32660">
        <w:rPr>
          <w:rFonts w:ascii="Times New Roman" w:eastAsia="Times New Roman" w:hAnsi="Times New Roman" w:cs="Times New Roman"/>
          <w:b/>
          <w:bCs/>
          <w:i/>
          <w:iCs/>
          <w:sz w:val="20"/>
          <w:szCs w:val="20"/>
        </w:rPr>
        <w:t>n</w:t>
      </w:r>
      <w:r w:rsidRPr="00E32660">
        <w:rPr>
          <w:rFonts w:ascii="Times New Roman" w:eastAsia="Times New Roman" w:hAnsi="Times New Roman" w:cs="Times New Roman"/>
          <w:sz w:val="20"/>
          <w:szCs w:val="20"/>
        </w:rPr>
        <w:t>, each observation </w:t>
      </w:r>
      <w:r w:rsidRPr="00E32660">
        <w:rPr>
          <w:rFonts w:ascii="Cambria Math" w:eastAsia="Times New Roman" w:hAnsi="Cambria Math" w:cs="Cambria Math"/>
          <w:sz w:val="20"/>
          <w:szCs w:val="20"/>
          <w:bdr w:val="none" w:sz="0" w:space="0" w:color="auto" w:frame="1"/>
        </w:rPr>
        <w:t>𝑖</w:t>
      </w:r>
      <w:r w:rsidRPr="00E32660">
        <w:rPr>
          <w:rFonts w:ascii="Times New Roman" w:eastAsia="Times New Roman" w:hAnsi="Times New Roman" w:cs="Times New Roman"/>
          <w:sz w:val="20"/>
          <w:szCs w:val="20"/>
        </w:rPr>
        <w:t> includes a scalar response </w:t>
      </w:r>
      <w:r w:rsidRPr="00E32660">
        <w:rPr>
          <w:rFonts w:ascii="Cambria Math" w:eastAsia="Times New Roman" w:hAnsi="Cambria Math" w:cs="Cambria Math"/>
          <w:sz w:val="20"/>
          <w:szCs w:val="20"/>
          <w:bdr w:val="none" w:sz="0" w:space="0" w:color="auto" w:frame="1"/>
        </w:rPr>
        <w:t>𝑦</w:t>
      </w:r>
      <w:proofErr w:type="spellStart"/>
      <w:r w:rsidRPr="00E32660">
        <w:rPr>
          <w:rFonts w:ascii="Times New Roman" w:eastAsia="Times New Roman" w:hAnsi="Times New Roman" w:cs="Times New Roman"/>
          <w:sz w:val="20"/>
          <w:szCs w:val="20"/>
          <w:bdr w:val="none" w:sz="0" w:space="0" w:color="auto" w:frame="1"/>
          <w:vertAlign w:val="subscript"/>
        </w:rPr>
        <w:t>i</w:t>
      </w:r>
      <w:proofErr w:type="spellEnd"/>
      <w:r w:rsidRPr="00E32660">
        <w:rPr>
          <w:rFonts w:ascii="Times New Roman" w:eastAsia="Times New Roman" w:hAnsi="Times New Roman" w:cs="Times New Roman"/>
          <w:sz w:val="20"/>
          <w:szCs w:val="20"/>
        </w:rPr>
        <w:t> and a column vector </w:t>
      </w:r>
      <w:r w:rsidRPr="00E32660">
        <w:rPr>
          <w:rFonts w:ascii="Cambria Math" w:eastAsia="Times New Roman" w:hAnsi="Cambria Math" w:cs="Cambria Math"/>
          <w:sz w:val="20"/>
          <w:szCs w:val="20"/>
          <w:bdr w:val="none" w:sz="0" w:space="0" w:color="auto" w:frame="1"/>
        </w:rPr>
        <w:t>𝑥</w:t>
      </w:r>
      <w:r w:rsidRPr="00E32660">
        <w:rPr>
          <w:rFonts w:ascii="Cambria Math" w:eastAsia="Times New Roman" w:hAnsi="Cambria Math" w:cs="Cambria Math"/>
          <w:sz w:val="20"/>
          <w:szCs w:val="20"/>
          <w:bdr w:val="none" w:sz="0" w:space="0" w:color="auto" w:frame="1"/>
          <w:vertAlign w:val="subscript"/>
        </w:rPr>
        <w:t>𝑖</w:t>
      </w:r>
      <w:r w:rsidRPr="00E32660">
        <w:rPr>
          <w:rFonts w:ascii="Times New Roman" w:eastAsia="Times New Roman" w:hAnsi="Times New Roman" w:cs="Times New Roman"/>
          <w:sz w:val="20"/>
          <w:szCs w:val="20"/>
        </w:rPr>
        <w:t> of values of </w:t>
      </w:r>
      <w:r w:rsidRPr="00E32660">
        <w:rPr>
          <w:rFonts w:ascii="Cambria Math" w:eastAsia="Times New Roman" w:hAnsi="Cambria Math" w:cs="Cambria Math"/>
          <w:sz w:val="20"/>
          <w:szCs w:val="20"/>
          <w:bdr w:val="none" w:sz="0" w:space="0" w:color="auto" w:frame="1"/>
        </w:rPr>
        <w:t>𝑝</w:t>
      </w:r>
      <w:r w:rsidRPr="00E32660">
        <w:rPr>
          <w:rFonts w:ascii="Times New Roman" w:eastAsia="Times New Roman" w:hAnsi="Times New Roman" w:cs="Times New Roman"/>
          <w:sz w:val="20"/>
          <w:szCs w:val="20"/>
        </w:rPr>
        <w:t> predictors </w:t>
      </w:r>
      <w:r w:rsidRPr="00E32660">
        <w:rPr>
          <w:rFonts w:ascii="Cambria Math" w:eastAsia="Times New Roman" w:hAnsi="Cambria Math" w:cs="Cambria Math"/>
          <w:sz w:val="20"/>
          <w:szCs w:val="20"/>
          <w:bdr w:val="none" w:sz="0" w:space="0" w:color="auto" w:frame="1"/>
        </w:rPr>
        <w:t>𝑥</w:t>
      </w:r>
      <w:r w:rsidRPr="00E32660">
        <w:rPr>
          <w:rFonts w:ascii="Cambria Math" w:eastAsia="Times New Roman" w:hAnsi="Cambria Math" w:cs="Cambria Math"/>
          <w:sz w:val="20"/>
          <w:szCs w:val="20"/>
          <w:bdr w:val="none" w:sz="0" w:space="0" w:color="auto" w:frame="1"/>
          <w:vertAlign w:val="subscript"/>
        </w:rPr>
        <w:t>𝑖</w:t>
      </w:r>
      <w:r w:rsidRPr="00E32660">
        <w:rPr>
          <w:rFonts w:ascii="Times New Roman" w:eastAsia="Times New Roman" w:hAnsi="Times New Roman" w:cs="Times New Roman"/>
          <w:sz w:val="20"/>
          <w:szCs w:val="20"/>
          <w:bdr w:val="none" w:sz="0" w:space="0" w:color="auto" w:frame="1"/>
          <w:vertAlign w:val="subscript"/>
        </w:rPr>
        <w:t>,</w:t>
      </w:r>
      <w:r w:rsidRPr="00E32660">
        <w:rPr>
          <w:rFonts w:ascii="Cambria Math" w:eastAsia="Times New Roman" w:hAnsi="Cambria Math" w:cs="Cambria Math"/>
          <w:sz w:val="20"/>
          <w:szCs w:val="20"/>
          <w:bdr w:val="none" w:sz="0" w:space="0" w:color="auto" w:frame="1"/>
          <w:vertAlign w:val="subscript"/>
        </w:rPr>
        <w:t>𝑗</w:t>
      </w:r>
      <w:r w:rsidRPr="00E32660">
        <w:rPr>
          <w:rFonts w:ascii="Times New Roman" w:eastAsia="Times New Roman" w:hAnsi="Times New Roman" w:cs="Times New Roman"/>
          <w:sz w:val="20"/>
          <w:szCs w:val="20"/>
        </w:rPr>
        <w:t> for </w:t>
      </w:r>
      <w:r w:rsidRPr="00E32660">
        <w:rPr>
          <w:rFonts w:ascii="Cambria Math" w:eastAsia="Times New Roman" w:hAnsi="Cambria Math" w:cs="Cambria Math"/>
          <w:sz w:val="20"/>
          <w:szCs w:val="20"/>
          <w:bdr w:val="none" w:sz="0" w:space="0" w:color="auto" w:frame="1"/>
        </w:rPr>
        <w:t>𝑗</w:t>
      </w:r>
      <w:r w:rsidRPr="00E32660">
        <w:rPr>
          <w:rFonts w:ascii="Times New Roman" w:eastAsia="Times New Roman" w:hAnsi="Times New Roman" w:cs="Times New Roman"/>
          <w:sz w:val="20"/>
          <w:szCs w:val="20"/>
          <w:bdr w:val="none" w:sz="0" w:space="0" w:color="auto" w:frame="1"/>
        </w:rPr>
        <w:t xml:space="preserve">=1, ..., </w:t>
      </w:r>
      <w:r w:rsidRPr="00E32660">
        <w:rPr>
          <w:rFonts w:ascii="Cambria Math" w:eastAsia="Times New Roman" w:hAnsi="Cambria Math" w:cs="Cambria Math"/>
          <w:sz w:val="20"/>
          <w:szCs w:val="20"/>
          <w:bdr w:val="none" w:sz="0" w:space="0" w:color="auto" w:frame="1"/>
        </w:rPr>
        <w:t>𝑝</w:t>
      </w:r>
      <w:r w:rsidRPr="00E32660">
        <w:rPr>
          <w:rFonts w:ascii="Times New Roman" w:eastAsia="Times New Roman" w:hAnsi="Times New Roman" w:cs="Times New Roman"/>
          <w:sz w:val="20"/>
          <w:szCs w:val="20"/>
        </w:rPr>
        <w:t>. In a linear regression model the response variable </w:t>
      </w:r>
      <w:r w:rsidRPr="00E32660">
        <w:rPr>
          <w:rFonts w:ascii="Cambria Math" w:eastAsia="Times New Roman" w:hAnsi="Cambria Math" w:cs="Cambria Math"/>
          <w:sz w:val="20"/>
          <w:szCs w:val="20"/>
          <w:bdr w:val="none" w:sz="0" w:space="0" w:color="auto" w:frame="1"/>
        </w:rPr>
        <w:t>𝑦</w:t>
      </w:r>
      <w:r w:rsidRPr="00E32660">
        <w:rPr>
          <w:rFonts w:ascii="Cambria Math" w:eastAsia="Times New Roman" w:hAnsi="Cambria Math" w:cs="Cambria Math"/>
          <w:sz w:val="20"/>
          <w:szCs w:val="20"/>
          <w:bdr w:val="none" w:sz="0" w:space="0" w:color="auto" w:frame="1"/>
          <w:vertAlign w:val="subscript"/>
        </w:rPr>
        <w:t>𝑖</w:t>
      </w:r>
      <w:r w:rsidRPr="00E32660">
        <w:rPr>
          <w:rFonts w:ascii="Times New Roman" w:eastAsia="Times New Roman" w:hAnsi="Times New Roman" w:cs="Times New Roman"/>
          <w:sz w:val="20"/>
          <w:szCs w:val="20"/>
        </w:rPr>
        <w:t> is a linear function of the predictors:</w:t>
      </w:r>
    </w:p>
    <w:p w14:paraId="24689648" w14:textId="77777777" w:rsidR="00907F3E" w:rsidRPr="00E32660" w:rsidRDefault="00907F3E" w:rsidP="00907F3E">
      <w:pPr>
        <w:shd w:val="clear" w:color="auto" w:fill="FFFFFF"/>
        <w:spacing w:after="0" w:line="240" w:lineRule="auto"/>
        <w:jc w:val="center"/>
        <w:rPr>
          <w:rFonts w:ascii="Cambria Math" w:eastAsia="Times New Roman" w:hAnsi="Cambria Math" w:cs="Cambria Math"/>
          <w:bdr w:val="none" w:sz="0" w:space="0" w:color="auto" w:frame="1"/>
        </w:rPr>
      </w:pPr>
      <w:r w:rsidRPr="00E32660">
        <w:rPr>
          <w:rFonts w:ascii="Cambria Math" w:eastAsia="Times New Roman" w:hAnsi="Cambria Math" w:cs="Cambria Math"/>
          <w:sz w:val="20"/>
          <w:szCs w:val="20"/>
          <w:bdr w:val="none" w:sz="0" w:space="0" w:color="auto" w:frame="1"/>
        </w:rPr>
        <w:t>𝑦</w:t>
      </w:r>
      <w:r w:rsidRPr="00E32660">
        <w:rPr>
          <w:rFonts w:ascii="Cambria Math" w:eastAsia="Times New Roman" w:hAnsi="Cambria Math" w:cs="Cambria Math"/>
          <w:sz w:val="20"/>
          <w:szCs w:val="20"/>
          <w:bdr w:val="none" w:sz="0" w:space="0" w:color="auto" w:frame="1"/>
          <w:vertAlign w:val="subscript"/>
        </w:rPr>
        <w:t>𝑖</w:t>
      </w:r>
      <w:r w:rsidRPr="00E32660">
        <w:rPr>
          <w:rFonts w:ascii="Cambria Math" w:eastAsia="Times New Roman" w:hAnsi="Cambria Math" w:cs="Times New Roman"/>
          <w:sz w:val="20"/>
          <w:szCs w:val="20"/>
          <w:bdr w:val="none" w:sz="0" w:space="0" w:color="auto" w:frame="1"/>
        </w:rPr>
        <w:t>=</w:t>
      </w:r>
      <w:r w:rsidRPr="00E32660">
        <w:rPr>
          <w:rFonts w:ascii="Cambria Math" w:eastAsia="Times New Roman" w:hAnsi="Cambria Math" w:cs="Cambria Math"/>
          <w:sz w:val="20"/>
          <w:szCs w:val="20"/>
          <w:bdr w:val="none" w:sz="0" w:space="0" w:color="auto" w:frame="1"/>
        </w:rPr>
        <w:t>𝛽</w:t>
      </w:r>
      <w:r w:rsidRPr="00E32660">
        <w:rPr>
          <w:rFonts w:ascii="Cambria Math" w:eastAsia="Times New Roman" w:hAnsi="Cambria Math" w:cs="Times New Roman"/>
          <w:sz w:val="20"/>
          <w:szCs w:val="20"/>
          <w:bdr w:val="none" w:sz="0" w:space="0" w:color="auto" w:frame="1"/>
          <w:vertAlign w:val="subscript"/>
        </w:rPr>
        <w:t>1</w:t>
      </w:r>
      <w:r w:rsidRPr="00E32660">
        <w:rPr>
          <w:rFonts w:ascii="Cambria Math" w:eastAsia="Times New Roman" w:hAnsi="Cambria Math" w:cs="Cambria Math"/>
          <w:sz w:val="20"/>
          <w:szCs w:val="20"/>
          <w:bdr w:val="none" w:sz="0" w:space="0" w:color="auto" w:frame="1"/>
        </w:rPr>
        <w:t>𝑥</w:t>
      </w:r>
      <w:r w:rsidRPr="00E32660">
        <w:rPr>
          <w:rFonts w:ascii="Cambria Math" w:eastAsia="Times New Roman" w:hAnsi="Cambria Math" w:cs="Cambria Math"/>
          <w:sz w:val="20"/>
          <w:szCs w:val="20"/>
          <w:bdr w:val="none" w:sz="0" w:space="0" w:color="auto" w:frame="1"/>
          <w:vertAlign w:val="subscript"/>
        </w:rPr>
        <w:t>𝑖</w:t>
      </w:r>
      <w:r w:rsidRPr="00E32660">
        <w:rPr>
          <w:rFonts w:ascii="Cambria Math" w:eastAsia="Times New Roman" w:hAnsi="Cambria Math" w:cs="Times New Roman"/>
          <w:sz w:val="20"/>
          <w:szCs w:val="20"/>
          <w:bdr w:val="none" w:sz="0" w:space="0" w:color="auto" w:frame="1"/>
          <w:vertAlign w:val="subscript"/>
        </w:rPr>
        <w:t xml:space="preserve">1 </w:t>
      </w:r>
      <w:r w:rsidRPr="00E32660">
        <w:rPr>
          <w:rFonts w:ascii="Cambria Math" w:eastAsia="Times New Roman" w:hAnsi="Cambria Math" w:cs="Times New Roman"/>
          <w:sz w:val="20"/>
          <w:szCs w:val="20"/>
          <w:bdr w:val="none" w:sz="0" w:space="0" w:color="auto" w:frame="1"/>
        </w:rPr>
        <w:t xml:space="preserve">+ </w:t>
      </w:r>
      <w:r w:rsidRPr="00E32660">
        <w:rPr>
          <w:rFonts w:ascii="Cambria Math" w:eastAsia="Times New Roman" w:hAnsi="Cambria Math" w:cs="Cambria Math"/>
          <w:sz w:val="20"/>
          <w:szCs w:val="20"/>
          <w:bdr w:val="none" w:sz="0" w:space="0" w:color="auto" w:frame="1"/>
        </w:rPr>
        <w:t>𝛽</w:t>
      </w:r>
      <w:r w:rsidRPr="00E32660">
        <w:rPr>
          <w:rFonts w:ascii="Cambria Math" w:eastAsia="Times New Roman" w:hAnsi="Cambria Math" w:cs="Times New Roman"/>
          <w:sz w:val="20"/>
          <w:szCs w:val="20"/>
          <w:bdr w:val="none" w:sz="0" w:space="0" w:color="auto" w:frame="1"/>
          <w:vertAlign w:val="subscript"/>
        </w:rPr>
        <w:t>2</w:t>
      </w:r>
      <w:r w:rsidRPr="00E32660">
        <w:rPr>
          <w:rFonts w:ascii="Cambria Math" w:eastAsia="Times New Roman" w:hAnsi="Cambria Math" w:cs="Cambria Math"/>
          <w:sz w:val="20"/>
          <w:szCs w:val="20"/>
          <w:bdr w:val="none" w:sz="0" w:space="0" w:color="auto" w:frame="1"/>
        </w:rPr>
        <w:t>𝑥</w:t>
      </w:r>
      <w:r w:rsidRPr="00E32660">
        <w:rPr>
          <w:rFonts w:ascii="Cambria Math" w:eastAsia="Times New Roman" w:hAnsi="Cambria Math" w:cs="Cambria Math"/>
          <w:sz w:val="20"/>
          <w:szCs w:val="20"/>
          <w:bdr w:val="none" w:sz="0" w:space="0" w:color="auto" w:frame="1"/>
          <w:vertAlign w:val="subscript"/>
        </w:rPr>
        <w:t>𝑖</w:t>
      </w:r>
      <w:r w:rsidRPr="00E32660">
        <w:rPr>
          <w:rFonts w:ascii="Cambria Math" w:eastAsia="Times New Roman" w:hAnsi="Cambria Math" w:cs="Times New Roman"/>
          <w:sz w:val="20"/>
          <w:szCs w:val="20"/>
          <w:bdr w:val="none" w:sz="0" w:space="0" w:color="auto" w:frame="1"/>
          <w:vertAlign w:val="subscript"/>
        </w:rPr>
        <w:t xml:space="preserve">2 </w:t>
      </w:r>
      <w:r w:rsidRPr="00E32660">
        <w:rPr>
          <w:rFonts w:ascii="Cambria Math" w:eastAsia="Times New Roman" w:hAnsi="Cambria Math" w:cs="Times New Roman"/>
          <w:sz w:val="20"/>
          <w:szCs w:val="20"/>
          <w:bdr w:val="none" w:sz="0" w:space="0" w:color="auto" w:frame="1"/>
        </w:rPr>
        <w:t xml:space="preserve">+ </w:t>
      </w:r>
      <w:r w:rsidRPr="00E32660">
        <w:rPr>
          <w:rFonts w:ascii="Cambria Math" w:eastAsia="Times New Roman" w:hAnsi="Cambria Math" w:cs="Cambria Math"/>
          <w:sz w:val="20"/>
          <w:szCs w:val="20"/>
          <w:bdr w:val="none" w:sz="0" w:space="0" w:color="auto" w:frame="1"/>
        </w:rPr>
        <w:t xml:space="preserve">⋯ </w:t>
      </w:r>
      <w:r w:rsidRPr="00E32660">
        <w:rPr>
          <w:rFonts w:ascii="Cambria Math" w:eastAsia="Times New Roman" w:hAnsi="Cambria Math" w:cs="Times New Roman"/>
          <w:sz w:val="20"/>
          <w:szCs w:val="20"/>
          <w:bdr w:val="none" w:sz="0" w:space="0" w:color="auto" w:frame="1"/>
        </w:rPr>
        <w:t xml:space="preserve">+ </w:t>
      </w:r>
      <w:r w:rsidRPr="00E32660">
        <w:rPr>
          <w:rFonts w:ascii="Cambria Math" w:eastAsia="Times New Roman" w:hAnsi="Cambria Math" w:cs="Cambria Math"/>
          <w:sz w:val="20"/>
          <w:szCs w:val="20"/>
          <w:bdr w:val="none" w:sz="0" w:space="0" w:color="auto" w:frame="1"/>
        </w:rPr>
        <w:t>𝛽</w:t>
      </w:r>
      <w:r w:rsidRPr="00E32660">
        <w:rPr>
          <w:rFonts w:ascii="Cambria Math" w:eastAsia="Times New Roman" w:hAnsi="Cambria Math" w:cs="Cambria Math"/>
          <w:sz w:val="20"/>
          <w:szCs w:val="20"/>
          <w:bdr w:val="none" w:sz="0" w:space="0" w:color="auto" w:frame="1"/>
          <w:vertAlign w:val="subscript"/>
        </w:rPr>
        <w:t>𝑝</w:t>
      </w:r>
      <w:r w:rsidRPr="00E32660">
        <w:rPr>
          <w:rFonts w:ascii="Cambria Math" w:eastAsia="Times New Roman" w:hAnsi="Cambria Math" w:cs="Cambria Math"/>
          <w:sz w:val="20"/>
          <w:szCs w:val="20"/>
          <w:bdr w:val="none" w:sz="0" w:space="0" w:color="auto" w:frame="1"/>
        </w:rPr>
        <w:t>𝑥</w:t>
      </w:r>
      <w:r w:rsidRPr="00E32660">
        <w:rPr>
          <w:rFonts w:ascii="Cambria Math" w:eastAsia="Times New Roman" w:hAnsi="Cambria Math" w:cs="Cambria Math"/>
          <w:sz w:val="20"/>
          <w:szCs w:val="20"/>
          <w:bdr w:val="none" w:sz="0" w:space="0" w:color="auto" w:frame="1"/>
          <w:vertAlign w:val="subscript"/>
        </w:rPr>
        <w:t xml:space="preserve">𝑖𝑝 </w:t>
      </w:r>
      <w:r w:rsidRPr="00E32660">
        <w:rPr>
          <w:rFonts w:ascii="Cambria Math" w:eastAsia="Times New Roman" w:hAnsi="Cambria Math" w:cs="Times New Roman"/>
          <w:sz w:val="20"/>
          <w:szCs w:val="20"/>
          <w:bdr w:val="none" w:sz="0" w:space="0" w:color="auto" w:frame="1"/>
        </w:rPr>
        <w:t xml:space="preserve">+ </w:t>
      </w:r>
      <w:r w:rsidRPr="00E32660">
        <w:rPr>
          <w:rFonts w:ascii="Cambria Math" w:eastAsia="Times New Roman" w:hAnsi="Cambria Math" w:cs="Cambria Math"/>
          <w:sz w:val="20"/>
          <w:szCs w:val="20"/>
          <w:bdr w:val="none" w:sz="0" w:space="0" w:color="auto" w:frame="1"/>
        </w:rPr>
        <w:t>𝜀</w:t>
      </w:r>
    </w:p>
    <w:p w14:paraId="5B5A0479" w14:textId="77777777" w:rsidR="00907F3E" w:rsidRPr="00E32660" w:rsidRDefault="00907F3E" w:rsidP="00907F3E">
      <w:pPr>
        <w:shd w:val="clear" w:color="auto" w:fill="FFFFFF"/>
        <w:spacing w:after="0" w:line="240" w:lineRule="auto"/>
        <w:jc w:val="center"/>
        <w:rPr>
          <w:rFonts w:ascii="Times New Roman" w:eastAsia="Times New Roman" w:hAnsi="Times New Roman" w:cs="Times New Roman"/>
        </w:rPr>
      </w:pPr>
    </w:p>
    <w:p w14:paraId="276A7844" w14:textId="4192E07D" w:rsidR="00907F3E" w:rsidRPr="00E32660" w:rsidRDefault="00907F3E" w:rsidP="00F74EBC">
      <w:pPr>
        <w:shd w:val="clear" w:color="auto" w:fill="FFFFFF"/>
        <w:spacing w:after="0" w:line="240" w:lineRule="auto"/>
        <w:jc w:val="both"/>
        <w:rPr>
          <w:rFonts w:ascii="Times New Roman" w:eastAsia="Times New Roman" w:hAnsi="Times New Roman" w:cs="Times New Roman"/>
          <w:sz w:val="20"/>
          <w:szCs w:val="20"/>
          <w:bdr w:val="none" w:sz="0" w:space="0" w:color="auto" w:frame="1"/>
        </w:rPr>
      </w:pPr>
      <w:r w:rsidRPr="00E32660">
        <w:rPr>
          <w:rFonts w:ascii="Times New Roman" w:eastAsia="Times New Roman" w:hAnsi="Times New Roman" w:cs="Times New Roman"/>
          <w:sz w:val="20"/>
          <w:szCs w:val="20"/>
        </w:rPr>
        <w:t xml:space="preserve">So, when we extrapolate the above linear equation to </w:t>
      </w:r>
      <w:r w:rsidR="00000ED5">
        <w:rPr>
          <w:rFonts w:ascii="Times New Roman" w:eastAsia="Times New Roman" w:hAnsi="Times New Roman" w:cs="Times New Roman"/>
          <w:sz w:val="20"/>
          <w:szCs w:val="20"/>
        </w:rPr>
        <w:t xml:space="preserve">the </w:t>
      </w:r>
      <w:r w:rsidRPr="00E32660">
        <w:rPr>
          <w:rFonts w:ascii="Times New Roman" w:eastAsia="Times New Roman" w:hAnsi="Times New Roman" w:cs="Times New Roman"/>
          <w:sz w:val="20"/>
          <w:szCs w:val="20"/>
        </w:rPr>
        <w:t>entire dataset, this yields us an </w:t>
      </w:r>
      <w:r w:rsidRPr="00E32660">
        <w:rPr>
          <w:rFonts w:ascii="Times New Roman" w:eastAsia="Times New Roman" w:hAnsi="Times New Roman" w:cs="Times New Roman"/>
          <w:b/>
          <w:bCs/>
          <w:sz w:val="20"/>
          <w:szCs w:val="20"/>
        </w:rPr>
        <w:t>overdetermined system</w:t>
      </w:r>
      <w:r w:rsidRPr="00E32660">
        <w:rPr>
          <w:rFonts w:ascii="Times New Roman" w:eastAsia="Times New Roman" w:hAnsi="Times New Roman" w:cs="Times New Roman"/>
          <w:sz w:val="20"/>
          <w:szCs w:val="20"/>
        </w:rPr>
        <w:t> </w:t>
      </w:r>
      <m:oMath>
        <m:r>
          <w:rPr>
            <w:rFonts w:ascii="Cambria Math" w:eastAsia="Times New Roman" w:hAnsi="Cambria Math" w:cs="Times New Roman"/>
            <w:sz w:val="20"/>
            <w:szCs w:val="20"/>
            <w:bdr w:val="none" w:sz="0" w:space="0" w:color="auto" w:frame="1"/>
          </w:rPr>
          <m:t xml:space="preserve"> </m:t>
        </m:r>
        <m:sSub>
          <m:sSubPr>
            <m:ctrlPr>
              <w:rPr>
                <w:rFonts w:ascii="Cambria Math" w:eastAsia="Times New Roman" w:hAnsi="Cambria Math" w:cs="Times New Roman"/>
                <w:i/>
                <w:sz w:val="20"/>
                <w:szCs w:val="20"/>
                <w:bdr w:val="none" w:sz="0" w:space="0" w:color="auto" w:frame="1"/>
              </w:rPr>
            </m:ctrlPr>
          </m:sSubPr>
          <m:e>
            <m:r>
              <w:rPr>
                <w:rFonts w:ascii="Cambria Math" w:eastAsia="Times New Roman" w:hAnsi="Cambria Math" w:cs="Times New Roman"/>
                <w:sz w:val="20"/>
                <w:szCs w:val="20"/>
                <w:bdr w:val="none" w:sz="0" w:space="0" w:color="auto" w:frame="1"/>
              </w:rPr>
              <m:t>y</m:t>
            </m:r>
          </m:e>
          <m:sub>
            <m:r>
              <w:rPr>
                <w:rFonts w:ascii="Cambria Math" w:eastAsia="Times New Roman" w:hAnsi="Cambria Math" w:cs="Times New Roman"/>
                <w:sz w:val="20"/>
                <w:szCs w:val="20"/>
                <w:bdr w:val="none" w:sz="0" w:space="0" w:color="auto" w:frame="1"/>
              </w:rPr>
              <m:t>i</m:t>
            </m:r>
          </m:sub>
        </m:sSub>
        <m:r>
          <w:rPr>
            <w:rFonts w:ascii="Cambria Math" w:eastAsia="Cambria Math" w:hAnsi="Cambria Math" w:cs="Times New Roman"/>
            <w:sz w:val="20"/>
            <w:szCs w:val="20"/>
            <w:bdr w:val="none" w:sz="0" w:space="0" w:color="auto" w:frame="1"/>
          </w:rPr>
          <m:t>=</m:t>
        </m:r>
        <m:nary>
          <m:naryPr>
            <m:chr m:val="∑"/>
            <m:limLoc m:val="undOvr"/>
            <m:ctrlPr>
              <w:rPr>
                <w:rFonts w:ascii="Cambria Math" w:eastAsia="Times New Roman" w:hAnsi="Cambria Math" w:cs="Times New Roman"/>
                <w:i/>
                <w:sz w:val="20"/>
                <w:szCs w:val="20"/>
                <w:bdr w:val="none" w:sz="0" w:space="0" w:color="auto" w:frame="1"/>
              </w:rPr>
            </m:ctrlPr>
          </m:naryPr>
          <m:sub>
            <m:r>
              <w:rPr>
                <w:rFonts w:ascii="Cambria Math" w:eastAsia="Times New Roman" w:hAnsi="Cambria Math" w:cs="Times New Roman"/>
                <w:sz w:val="20"/>
                <w:szCs w:val="20"/>
                <w:bdr w:val="none" w:sz="0" w:space="0" w:color="auto" w:frame="1"/>
              </w:rPr>
              <m:t>j=1</m:t>
            </m:r>
          </m:sub>
          <m:sup>
            <m:r>
              <w:rPr>
                <w:rFonts w:ascii="Cambria Math" w:eastAsia="Times New Roman" w:hAnsi="Cambria Math" w:cs="Times New Roman"/>
                <w:sz w:val="20"/>
                <w:szCs w:val="20"/>
                <w:bdr w:val="none" w:sz="0" w:space="0" w:color="auto" w:frame="1"/>
              </w:rPr>
              <m:t>p</m:t>
            </m:r>
          </m:sup>
          <m:e>
            <m:sSub>
              <m:sSubPr>
                <m:ctrlPr>
                  <w:rPr>
                    <w:rFonts w:ascii="Cambria Math" w:eastAsia="Times New Roman" w:hAnsi="Cambria Math" w:cs="Times New Roman"/>
                    <w:i/>
                    <w:sz w:val="20"/>
                    <w:szCs w:val="20"/>
                    <w:bdr w:val="none" w:sz="0" w:space="0" w:color="auto" w:frame="1"/>
                  </w:rPr>
                </m:ctrlPr>
              </m:sSubPr>
              <m:e>
                <m:r>
                  <w:rPr>
                    <w:rFonts w:ascii="Cambria Math" w:eastAsia="Times New Roman" w:hAnsi="Cambria Math" w:cs="Times New Roman"/>
                    <w:sz w:val="20"/>
                    <w:szCs w:val="20"/>
                    <w:bdr w:val="none" w:sz="0" w:space="0" w:color="auto" w:frame="1"/>
                  </w:rPr>
                  <m:t>(X</m:t>
                </m:r>
              </m:e>
              <m:sub>
                <m:r>
                  <w:rPr>
                    <w:rFonts w:ascii="Cambria Math" w:eastAsia="Times New Roman" w:hAnsi="Cambria Math" w:cs="Times New Roman"/>
                    <w:sz w:val="20"/>
                    <w:szCs w:val="20"/>
                    <w:bdr w:val="none" w:sz="0" w:space="0" w:color="auto" w:frame="1"/>
                  </w:rPr>
                  <m:t>ij</m:t>
                </m:r>
              </m:sub>
            </m:sSub>
            <m:sSub>
              <m:sSubPr>
                <m:ctrlPr>
                  <w:rPr>
                    <w:rFonts w:ascii="Cambria Math" w:eastAsia="Times New Roman" w:hAnsi="Cambria Math" w:cs="Times New Roman"/>
                    <w:i/>
                    <w:sz w:val="20"/>
                    <w:szCs w:val="20"/>
                    <w:bdr w:val="none" w:sz="0" w:space="0" w:color="auto" w:frame="1"/>
                  </w:rPr>
                </m:ctrlPr>
              </m:sSubPr>
              <m:e>
                <m:r>
                  <w:rPr>
                    <w:rFonts w:ascii="Cambria Math" w:eastAsia="Times New Roman" w:hAnsi="Cambria Math" w:cs="Times New Roman"/>
                    <w:sz w:val="20"/>
                    <w:szCs w:val="20"/>
                    <w:bdr w:val="none" w:sz="0" w:space="0" w:color="auto" w:frame="1"/>
                  </w:rPr>
                  <m:t>β</m:t>
                </m:r>
              </m:e>
              <m:sub>
                <m:r>
                  <w:rPr>
                    <w:rFonts w:ascii="Cambria Math" w:eastAsia="Times New Roman" w:hAnsi="Cambria Math" w:cs="Times New Roman"/>
                    <w:sz w:val="20"/>
                    <w:szCs w:val="20"/>
                    <w:bdr w:val="none" w:sz="0" w:space="0" w:color="auto" w:frame="1"/>
                  </w:rPr>
                  <m:t>j</m:t>
                </m:r>
              </m:sub>
            </m:sSub>
            <m:r>
              <w:rPr>
                <w:rFonts w:ascii="Cambria Math" w:eastAsia="Times New Roman" w:hAnsi="Cambria Math" w:cs="Times New Roman"/>
                <w:sz w:val="20"/>
                <w:szCs w:val="20"/>
                <w:bdr w:val="none" w:sz="0" w:space="0" w:color="auto" w:frame="1"/>
              </w:rPr>
              <m:t>)</m:t>
            </m:r>
          </m:e>
        </m:nary>
      </m:oMath>
      <w:r w:rsidRPr="00E32660">
        <w:rPr>
          <w:rFonts w:ascii="Times New Roman" w:eastAsia="Times New Roman" w:hAnsi="Times New Roman" w:cs="Times New Roman"/>
          <w:i/>
          <w:iCs/>
          <w:sz w:val="20"/>
          <w:szCs w:val="20"/>
        </w:rPr>
        <w:t xml:space="preserve"> , i=1, 2, …</w:t>
      </w:r>
      <w:r w:rsidRPr="00E32660">
        <w:rPr>
          <w:rFonts w:ascii="Times New Roman" w:eastAsia="Times New Roman" w:hAnsi="Times New Roman" w:cs="Times New Roman"/>
          <w:b/>
          <w:bCs/>
          <w:i/>
          <w:iCs/>
          <w:sz w:val="20"/>
          <w:szCs w:val="20"/>
        </w:rPr>
        <w:t xml:space="preserve"> n</w:t>
      </w:r>
      <w:r w:rsidRPr="00E32660">
        <w:rPr>
          <w:rFonts w:ascii="Times New Roman" w:eastAsia="Times New Roman" w:hAnsi="Times New Roman" w:cs="Times New Roman"/>
          <w:sz w:val="20"/>
          <w:szCs w:val="20"/>
          <w:bdr w:val="none" w:sz="0" w:space="0" w:color="auto" w:frame="1"/>
        </w:rPr>
        <w:t xml:space="preserve"> </w:t>
      </w:r>
      <w:r w:rsidRPr="00E32660">
        <w:rPr>
          <w:rFonts w:ascii="Times New Roman" w:eastAsia="Times New Roman" w:hAnsi="Times New Roman" w:cs="Times New Roman"/>
          <w:sz w:val="20"/>
          <w:szCs w:val="20"/>
        </w:rPr>
        <w:t>of n equations with </w:t>
      </w:r>
      <w:r w:rsidRPr="00E32660">
        <w:rPr>
          <w:rFonts w:ascii="Cambria Math" w:eastAsia="Times New Roman" w:hAnsi="Cambria Math" w:cs="Cambria Math"/>
          <w:sz w:val="20"/>
          <w:szCs w:val="20"/>
          <w:bdr w:val="none" w:sz="0" w:space="0" w:color="auto" w:frame="1"/>
        </w:rPr>
        <w:t>𝑝</w:t>
      </w:r>
      <w:r w:rsidRPr="00E32660">
        <w:rPr>
          <w:rFonts w:ascii="Times New Roman" w:eastAsia="Times New Roman" w:hAnsi="Times New Roman" w:cs="Times New Roman"/>
          <w:sz w:val="20"/>
          <w:szCs w:val="20"/>
        </w:rPr>
        <w:t> unknown coefficients </w:t>
      </w:r>
      <w:r w:rsidRPr="00E32660">
        <w:rPr>
          <w:rFonts w:ascii="Cambria Math" w:eastAsia="Times New Roman" w:hAnsi="Cambria Math" w:cs="Cambria Math"/>
          <w:sz w:val="20"/>
          <w:szCs w:val="20"/>
          <w:bdr w:val="none" w:sz="0" w:space="0" w:color="auto" w:frame="1"/>
        </w:rPr>
        <w:t>𝛽</w:t>
      </w:r>
      <w:r w:rsidRPr="00E32660">
        <w:rPr>
          <w:rFonts w:ascii="Times New Roman" w:eastAsia="Times New Roman" w:hAnsi="Times New Roman" w:cs="Times New Roman"/>
          <w:sz w:val="20"/>
          <w:szCs w:val="20"/>
          <w:bdr w:val="none" w:sz="0" w:space="0" w:color="auto" w:frame="1"/>
          <w:vertAlign w:val="subscript"/>
        </w:rPr>
        <w:t>1</w:t>
      </w:r>
      <w:r w:rsidRPr="00E32660">
        <w:rPr>
          <w:rFonts w:ascii="Times New Roman" w:eastAsia="Times New Roman" w:hAnsi="Times New Roman" w:cs="Times New Roman"/>
          <w:sz w:val="20"/>
          <w:szCs w:val="20"/>
          <w:bdr w:val="none" w:sz="0" w:space="0" w:color="auto" w:frame="1"/>
        </w:rPr>
        <w:t xml:space="preserve">, </w:t>
      </w:r>
      <w:r w:rsidRPr="00E32660">
        <w:rPr>
          <w:rFonts w:ascii="Cambria Math" w:eastAsia="Times New Roman" w:hAnsi="Cambria Math" w:cs="Cambria Math"/>
          <w:sz w:val="20"/>
          <w:szCs w:val="20"/>
          <w:bdr w:val="none" w:sz="0" w:space="0" w:color="auto" w:frame="1"/>
        </w:rPr>
        <w:t>𝛽</w:t>
      </w:r>
      <w:r w:rsidRPr="00E32660">
        <w:rPr>
          <w:rFonts w:ascii="Times New Roman" w:eastAsia="Times New Roman" w:hAnsi="Times New Roman" w:cs="Times New Roman"/>
          <w:sz w:val="20"/>
          <w:szCs w:val="20"/>
          <w:bdr w:val="none" w:sz="0" w:space="0" w:color="auto" w:frame="1"/>
          <w:vertAlign w:val="subscript"/>
        </w:rPr>
        <w:t>2</w:t>
      </w:r>
      <w:r w:rsidRPr="00E32660">
        <w:rPr>
          <w:rFonts w:ascii="Times New Roman" w:eastAsia="Times New Roman" w:hAnsi="Times New Roman" w:cs="Times New Roman"/>
          <w:sz w:val="20"/>
          <w:szCs w:val="20"/>
          <w:bdr w:val="none" w:sz="0" w:space="0" w:color="auto" w:frame="1"/>
        </w:rPr>
        <w:t xml:space="preserve">, …, </w:t>
      </w:r>
      <w:r w:rsidRPr="00E32660">
        <w:rPr>
          <w:rFonts w:ascii="Cambria Math" w:eastAsia="Times New Roman" w:hAnsi="Cambria Math" w:cs="Cambria Math"/>
          <w:sz w:val="20"/>
          <w:szCs w:val="20"/>
          <w:bdr w:val="none" w:sz="0" w:space="0" w:color="auto" w:frame="1"/>
        </w:rPr>
        <w:t>𝛽</w:t>
      </w:r>
      <w:r w:rsidRPr="00E32660">
        <w:rPr>
          <w:rFonts w:ascii="Cambria Math" w:eastAsia="Times New Roman" w:hAnsi="Cambria Math" w:cs="Cambria Math"/>
          <w:sz w:val="20"/>
          <w:szCs w:val="20"/>
          <w:bdr w:val="none" w:sz="0" w:space="0" w:color="auto" w:frame="1"/>
          <w:vertAlign w:val="subscript"/>
        </w:rPr>
        <w:t>𝑝</w:t>
      </w:r>
      <w:r w:rsidRPr="00E32660">
        <w:rPr>
          <w:rFonts w:ascii="Times New Roman" w:eastAsia="Times New Roman" w:hAnsi="Times New Roman" w:cs="Times New Roman"/>
          <w:sz w:val="20"/>
          <w:szCs w:val="20"/>
        </w:rPr>
        <w:t> with </w:t>
      </w:r>
      <w:r w:rsidRPr="00E32660">
        <w:rPr>
          <w:rFonts w:ascii="Cambria Math" w:eastAsia="Times New Roman" w:hAnsi="Cambria Math" w:cs="Cambria Math"/>
          <w:sz w:val="20"/>
          <w:szCs w:val="20"/>
          <w:bdr w:val="none" w:sz="0" w:space="0" w:color="auto" w:frame="1"/>
        </w:rPr>
        <w:t>𝑛</w:t>
      </w:r>
      <w:r w:rsidRPr="00E32660">
        <w:rPr>
          <w:rFonts w:ascii="Times New Roman" w:eastAsia="Times New Roman" w:hAnsi="Times New Roman" w:cs="Times New Roman"/>
          <w:sz w:val="20"/>
          <w:szCs w:val="20"/>
          <w:bdr w:val="none" w:sz="0" w:space="0" w:color="auto" w:frame="1"/>
        </w:rPr>
        <w:t>&gt;</w:t>
      </w:r>
      <w:r w:rsidRPr="00E32660">
        <w:rPr>
          <w:rFonts w:ascii="Cambria Math" w:eastAsia="Times New Roman" w:hAnsi="Cambria Math" w:cs="Cambria Math"/>
          <w:sz w:val="20"/>
          <w:szCs w:val="20"/>
          <w:bdr w:val="none" w:sz="0" w:space="0" w:color="auto" w:frame="1"/>
        </w:rPr>
        <w:t>𝑝</w:t>
      </w:r>
      <w:r w:rsidRPr="00E32660">
        <w:rPr>
          <w:rFonts w:ascii="Times New Roman" w:eastAsia="Times New Roman" w:hAnsi="Times New Roman" w:cs="Times New Roman"/>
          <w:sz w:val="20"/>
          <w:szCs w:val="20"/>
          <w:bdr w:val="none" w:sz="0" w:space="0" w:color="auto" w:frame="1"/>
        </w:rPr>
        <w:t>.</w:t>
      </w:r>
    </w:p>
    <w:p w14:paraId="3A94882B" w14:textId="482AE339" w:rsidR="00907F3E" w:rsidRPr="00E32660" w:rsidRDefault="00907F3E" w:rsidP="00F74EBC">
      <w:pPr>
        <w:shd w:val="clear" w:color="auto" w:fill="FFFFFF"/>
        <w:spacing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Such a system has no exact solution, so the goal is instead to find the coefficients </w:t>
      </w:r>
      <w:r w:rsidRPr="00E32660">
        <w:rPr>
          <w:rFonts w:ascii="Cambria Math" w:eastAsia="Times New Roman" w:hAnsi="Cambria Math" w:cs="Cambria Math"/>
          <w:sz w:val="20"/>
          <w:szCs w:val="20"/>
          <w:bdr w:val="none" w:sz="0" w:space="0" w:color="auto" w:frame="1"/>
        </w:rPr>
        <w:t>𝛽</w:t>
      </w:r>
      <w:r w:rsidRPr="00E32660">
        <w:rPr>
          <w:rFonts w:ascii="Times New Roman" w:eastAsia="Times New Roman" w:hAnsi="Times New Roman" w:cs="Times New Roman"/>
          <w:sz w:val="20"/>
          <w:szCs w:val="20"/>
        </w:rPr>
        <w:t xml:space="preserve"> which </w:t>
      </w:r>
      <w:r w:rsidR="00000ED5" w:rsidRPr="005F5879">
        <w:rPr>
          <w:rFonts w:ascii="Times New Roman" w:eastAsia="Times New Roman" w:hAnsi="Times New Roman" w:cs="Times New Roman"/>
          <w:sz w:val="20"/>
          <w:szCs w:val="20"/>
        </w:rPr>
        <w:t>"best"</w:t>
      </w:r>
      <w:r w:rsidR="00000ED5">
        <w:rPr>
          <w:rFonts w:ascii="Times New Roman" w:eastAsia="Times New Roman" w:hAnsi="Times New Roman" w:cs="Times New Roman"/>
          <w:sz w:val="20"/>
          <w:szCs w:val="20"/>
        </w:rPr>
        <w:t xml:space="preserve"> </w:t>
      </w:r>
      <w:r w:rsidRPr="00E32660">
        <w:rPr>
          <w:rFonts w:ascii="Times New Roman" w:eastAsia="Times New Roman" w:hAnsi="Times New Roman" w:cs="Times New Roman"/>
          <w:sz w:val="20"/>
          <w:szCs w:val="20"/>
        </w:rPr>
        <w:t>fit the equations, in the sense of solving the quadratic minimization problem</w:t>
      </w:r>
    </w:p>
    <w:p w14:paraId="6F38ADB0" w14:textId="77777777" w:rsidR="00907F3E" w:rsidRPr="00E32660" w:rsidRDefault="00773061" w:rsidP="00F74EBC">
      <w:pPr>
        <w:shd w:val="clear" w:color="auto" w:fill="FFFFFF"/>
        <w:spacing w:after="0" w:line="240" w:lineRule="auto"/>
        <w:jc w:val="both"/>
        <w:rPr>
          <w:rFonts w:ascii="Times New Roman" w:eastAsia="Times New Roman" w:hAnsi="Times New Roman" w:cs="Times New Roman"/>
          <w:sz w:val="20"/>
          <w:szCs w:val="20"/>
        </w:rPr>
      </w:pPr>
      <m:oMath>
        <m:acc>
          <m:accPr>
            <m:ctrlPr>
              <w:rPr>
                <w:rFonts w:ascii="Cambria Math" w:eastAsia="Times New Roman" w:hAnsi="Cambria Math" w:cs="Times New Roman"/>
                <w:i/>
                <w:sz w:val="20"/>
                <w:szCs w:val="20"/>
                <w:bdr w:val="none" w:sz="0" w:space="0" w:color="auto" w:frame="1"/>
              </w:rPr>
            </m:ctrlPr>
          </m:accPr>
          <m:e>
            <m:r>
              <w:rPr>
                <w:rFonts w:ascii="Cambria Math" w:eastAsia="Times New Roman" w:hAnsi="Cambria Math" w:cs="Times New Roman"/>
                <w:sz w:val="20"/>
                <w:szCs w:val="20"/>
                <w:bdr w:val="none" w:sz="0" w:space="0" w:color="auto" w:frame="1"/>
              </w:rPr>
              <m:t>β</m:t>
            </m:r>
          </m:e>
        </m:acc>
      </m:oMath>
      <w:r w:rsidR="00907F3E" w:rsidRPr="00E32660">
        <w:rPr>
          <w:rFonts w:ascii="Times New Roman" w:eastAsia="Times New Roman" w:hAnsi="Times New Roman" w:cs="Times New Roman"/>
          <w:sz w:val="20"/>
          <w:szCs w:val="20"/>
          <w:bdr w:val="none" w:sz="0" w:space="0" w:color="auto" w:frame="1"/>
        </w:rPr>
        <w:t xml:space="preserve"> = </w:t>
      </w:r>
      <m:oMath>
        <m:func>
          <m:funcPr>
            <m:ctrlPr>
              <w:rPr>
                <w:rFonts w:ascii="Cambria Math" w:eastAsia="Times New Roman" w:hAnsi="Cambria Math" w:cs="Times New Roman"/>
                <w:i/>
                <w:sz w:val="20"/>
                <w:szCs w:val="20"/>
                <w:bdr w:val="none" w:sz="0" w:space="0" w:color="auto" w:frame="1"/>
              </w:rPr>
            </m:ctrlPr>
          </m:funcPr>
          <m:fName>
            <m:limLow>
              <m:limLowPr>
                <m:ctrlPr>
                  <w:rPr>
                    <w:rFonts w:ascii="Cambria Math" w:eastAsia="Times New Roman" w:hAnsi="Cambria Math" w:cs="Times New Roman"/>
                    <w:i/>
                    <w:sz w:val="20"/>
                    <w:szCs w:val="20"/>
                    <w:bdr w:val="none" w:sz="0" w:space="0" w:color="auto" w:frame="1"/>
                  </w:rPr>
                </m:ctrlPr>
              </m:limLowPr>
              <m:e>
                <m:r>
                  <m:rPr>
                    <m:sty m:val="p"/>
                  </m:rPr>
                  <w:rPr>
                    <w:rFonts w:ascii="Cambria Math" w:eastAsia="Times New Roman" w:hAnsi="Cambria Math" w:cs="Times New Roman"/>
                    <w:sz w:val="20"/>
                    <w:szCs w:val="20"/>
                    <w:bdr w:val="none" w:sz="0" w:space="0" w:color="auto" w:frame="1"/>
                  </w:rPr>
                  <m:t>argmin</m:t>
                </m:r>
              </m:e>
              <m:lim>
                <m:r>
                  <w:rPr>
                    <w:rFonts w:ascii="Cambria Math" w:eastAsia="Times New Roman" w:hAnsi="Cambria Math" w:cs="Times New Roman"/>
                    <w:sz w:val="20"/>
                    <w:szCs w:val="20"/>
                    <w:bdr w:val="none" w:sz="0" w:space="0" w:color="auto" w:frame="1"/>
                  </w:rPr>
                  <m:t>β</m:t>
                </m:r>
              </m:lim>
            </m:limLow>
          </m:fName>
          <m:e>
            <m:r>
              <w:rPr>
                <w:rFonts w:ascii="Cambria Math" w:eastAsia="Times New Roman" w:hAnsi="Cambria Math" w:cs="Times New Roman"/>
                <w:sz w:val="20"/>
                <w:szCs w:val="20"/>
                <w:bdr w:val="none" w:sz="0" w:space="0" w:color="auto" w:frame="1"/>
              </w:rPr>
              <m:t>S(β)</m:t>
            </m:r>
          </m:e>
        </m:func>
      </m:oMath>
      <w:r w:rsidR="00907F3E" w:rsidRPr="00E32660">
        <w:rPr>
          <w:rFonts w:ascii="Times New Roman" w:eastAsia="Times New Roman" w:hAnsi="Times New Roman" w:cs="Times New Roman"/>
          <w:sz w:val="20"/>
          <w:szCs w:val="20"/>
          <w:bdr w:val="none" w:sz="0" w:space="0" w:color="auto" w:frame="1"/>
        </w:rPr>
        <w:t xml:space="preserve"> </w:t>
      </w:r>
      <w:r w:rsidR="00907F3E" w:rsidRPr="00E32660">
        <w:rPr>
          <w:rFonts w:ascii="Times New Roman" w:eastAsia="Times New Roman" w:hAnsi="Times New Roman" w:cs="Times New Roman"/>
          <w:sz w:val="20"/>
          <w:szCs w:val="20"/>
        </w:rPr>
        <w:t>where </w:t>
      </w:r>
      <m:oMath>
        <m:func>
          <m:funcPr>
            <m:ctrlPr>
              <w:rPr>
                <w:rFonts w:ascii="Cambria Math" w:eastAsia="Times New Roman" w:hAnsi="Cambria Math" w:cs="Times New Roman"/>
                <w:i/>
                <w:sz w:val="20"/>
                <w:szCs w:val="20"/>
                <w:bdr w:val="none" w:sz="0" w:space="0" w:color="auto" w:frame="1"/>
              </w:rPr>
            </m:ctrlPr>
          </m:funcPr>
          <m:fName>
            <m:limLow>
              <m:limLowPr>
                <m:ctrlPr>
                  <w:rPr>
                    <w:rFonts w:ascii="Cambria Math" w:eastAsia="Times New Roman" w:hAnsi="Cambria Math" w:cs="Times New Roman"/>
                    <w:i/>
                    <w:sz w:val="20"/>
                    <w:szCs w:val="20"/>
                    <w:bdr w:val="none" w:sz="0" w:space="0" w:color="auto" w:frame="1"/>
                  </w:rPr>
                </m:ctrlPr>
              </m:limLowPr>
              <m:e>
                <m:r>
                  <m:rPr>
                    <m:sty m:val="p"/>
                  </m:rPr>
                  <w:rPr>
                    <w:rFonts w:ascii="Cambria Math" w:eastAsia="Times New Roman" w:hAnsi="Cambria Math" w:cs="Times New Roman"/>
                    <w:sz w:val="20"/>
                    <w:szCs w:val="20"/>
                    <w:bdr w:val="none" w:sz="0" w:space="0" w:color="auto" w:frame="1"/>
                  </w:rPr>
                  <m:t>argmin</m:t>
                </m:r>
              </m:e>
              <m:lim>
                <m:r>
                  <w:rPr>
                    <w:rFonts w:ascii="Cambria Math" w:eastAsia="Times New Roman" w:hAnsi="Cambria Math" w:cs="Times New Roman"/>
                    <w:sz w:val="20"/>
                    <w:szCs w:val="20"/>
                    <w:bdr w:val="none" w:sz="0" w:space="0" w:color="auto" w:frame="1"/>
                  </w:rPr>
                  <m:t>β</m:t>
                </m:r>
              </m:lim>
            </m:limLow>
          </m:fName>
          <m:e>
            <m:r>
              <w:rPr>
                <w:rFonts w:ascii="Cambria Math" w:eastAsia="Times New Roman" w:hAnsi="Cambria Math" w:cs="Times New Roman"/>
                <w:sz w:val="20"/>
                <w:szCs w:val="20"/>
                <w:bdr w:val="none" w:sz="0" w:space="0" w:color="auto" w:frame="1"/>
              </w:rPr>
              <m:t xml:space="preserve"> </m:t>
            </m:r>
          </m:e>
        </m:func>
      </m:oMath>
      <w:r w:rsidR="00907F3E" w:rsidRPr="00E32660">
        <w:rPr>
          <w:rFonts w:ascii="Times New Roman" w:eastAsia="Times New Roman" w:hAnsi="Times New Roman" w:cs="Times New Roman"/>
          <w:sz w:val="20"/>
          <w:szCs w:val="20"/>
        </w:rPr>
        <w:t>denotes a </w:t>
      </w:r>
      <w:r w:rsidR="00907F3E" w:rsidRPr="00E32660">
        <w:rPr>
          <w:rFonts w:ascii="Times New Roman" w:eastAsia="Times New Roman" w:hAnsi="Times New Roman" w:cs="Times New Roman"/>
          <w:b/>
          <w:bCs/>
          <w:sz w:val="20"/>
          <w:szCs w:val="20"/>
        </w:rPr>
        <w:t>loss function</w:t>
      </w:r>
      <w:r w:rsidR="00907F3E" w:rsidRPr="00E32660">
        <w:rPr>
          <w:rFonts w:ascii="Times New Roman" w:eastAsia="Times New Roman" w:hAnsi="Times New Roman" w:cs="Times New Roman"/>
          <w:sz w:val="20"/>
          <w:szCs w:val="20"/>
        </w:rPr>
        <w:t> that searches for the estimates of </w:t>
      </w:r>
      <w:r w:rsidR="00907F3E" w:rsidRPr="00E32660">
        <w:rPr>
          <w:rFonts w:ascii="Times New Roman" w:eastAsia="Times New Roman" w:hAnsi="Times New Roman" w:cs="Times New Roman"/>
          <w:sz w:val="20"/>
          <w:szCs w:val="20"/>
          <w:bdr w:val="none" w:sz="0" w:space="0" w:color="auto" w:frame="1"/>
        </w:rPr>
        <w:t>β</w:t>
      </w:r>
      <w:r w:rsidR="00907F3E" w:rsidRPr="00E32660">
        <w:rPr>
          <w:rFonts w:ascii="Times New Roman" w:eastAsia="Times New Roman" w:hAnsi="Times New Roman" w:cs="Times New Roman"/>
          <w:sz w:val="20"/>
          <w:szCs w:val="20"/>
        </w:rPr>
        <w:t>.</w:t>
      </w:r>
    </w:p>
    <w:p w14:paraId="6C6C317F" w14:textId="2AFF7479" w:rsidR="00907F3E" w:rsidRPr="00E32660" w:rsidRDefault="00907F3E" w:rsidP="00F74EBC">
      <w:pPr>
        <w:shd w:val="clear" w:color="auto" w:fill="FFFFFF"/>
        <w:spacing w:after="0" w:line="240" w:lineRule="auto"/>
        <w:jc w:val="both"/>
        <w:rPr>
          <w:rFonts w:ascii="Times New Roman" w:eastAsia="Times New Roman" w:hAnsi="Times New Roman" w:cs="Times New Roman"/>
        </w:rPr>
      </w:pPr>
      <w:r w:rsidRPr="00E32660">
        <w:rPr>
          <w:rFonts w:ascii="Times New Roman" w:eastAsia="Times New Roman" w:hAnsi="Times New Roman" w:cs="Times New Roman"/>
          <w:sz w:val="20"/>
          <w:szCs w:val="20"/>
        </w:rPr>
        <w:t xml:space="preserve">The </w:t>
      </w:r>
      <w:r w:rsidR="001D36B3" w:rsidRPr="00E32660">
        <w:rPr>
          <w:rFonts w:ascii="Times New Roman" w:eastAsia="Times New Roman" w:hAnsi="Times New Roman" w:cs="Times New Roman"/>
          <w:sz w:val="20"/>
          <w:szCs w:val="20"/>
        </w:rPr>
        <w:t>most used</w:t>
      </w:r>
      <w:r w:rsidRPr="00E32660">
        <w:rPr>
          <w:rFonts w:ascii="Times New Roman" w:eastAsia="Times New Roman" w:hAnsi="Times New Roman" w:cs="Times New Roman"/>
          <w:sz w:val="20"/>
          <w:szCs w:val="20"/>
        </w:rPr>
        <w:t xml:space="preserve"> loss function is </w:t>
      </w:r>
      <w:r w:rsidRPr="00E32660">
        <w:rPr>
          <w:rFonts w:ascii="Times New Roman" w:eastAsia="Times New Roman" w:hAnsi="Times New Roman" w:cs="Times New Roman"/>
          <w:b/>
          <w:bCs/>
          <w:sz w:val="20"/>
          <w:szCs w:val="20"/>
        </w:rPr>
        <w:t>ordinary least squares (OLS)</w:t>
      </w:r>
      <w:r w:rsidRPr="00E32660">
        <w:rPr>
          <w:rFonts w:ascii="Times New Roman" w:eastAsia="Times New Roman" w:hAnsi="Times New Roman" w:cs="Times New Roman"/>
          <w:sz w:val="20"/>
          <w:szCs w:val="20"/>
        </w:rPr>
        <w:t> which chooses the coefficients </w:t>
      </w:r>
      <w:r w:rsidRPr="00E32660">
        <w:rPr>
          <w:rFonts w:ascii="Cambria Math" w:eastAsia="Times New Roman" w:hAnsi="Cambria Math" w:cs="Cambria Math"/>
          <w:sz w:val="20"/>
          <w:szCs w:val="20"/>
          <w:bdr w:val="none" w:sz="0" w:space="0" w:color="auto" w:frame="1"/>
        </w:rPr>
        <w:t>𝛽</w:t>
      </w:r>
      <w:r w:rsidRPr="00E32660">
        <w:rPr>
          <w:rFonts w:ascii="Times New Roman" w:eastAsia="Times New Roman" w:hAnsi="Times New Roman" w:cs="Times New Roman"/>
          <w:sz w:val="20"/>
          <w:szCs w:val="20"/>
        </w:rPr>
        <w:t> that minimizes the sum of the squared residuals. Mathematically, the loss function for OLS is</w:t>
      </w:r>
    </w:p>
    <w:p w14:paraId="0DB3B905" w14:textId="77777777" w:rsidR="00907F3E" w:rsidRPr="00E32660" w:rsidRDefault="00773061" w:rsidP="00907F3E">
      <w:pPr>
        <w:shd w:val="clear" w:color="auto" w:fill="FFFFFF"/>
        <w:spacing w:after="0" w:line="240" w:lineRule="auto"/>
        <w:jc w:val="center"/>
        <w:rPr>
          <w:rFonts w:ascii="Times New Roman" w:eastAsia="Times New Roman" w:hAnsi="Times New Roman" w:cs="Times New Roman"/>
          <w:sz w:val="20"/>
          <w:szCs w:val="20"/>
        </w:rPr>
      </w:pPr>
      <m:oMathPara>
        <m:oMath>
          <m:nary>
            <m:naryPr>
              <m:chr m:val="∑"/>
              <m:limLoc m:val="undOvr"/>
              <m:ctrlPr>
                <w:rPr>
                  <w:rFonts w:ascii="Cambria Math" w:eastAsia="Times New Roman" w:hAnsi="Cambria Math" w:cs="Times New Roman"/>
                  <w:i/>
                  <w:sz w:val="20"/>
                  <w:szCs w:val="20"/>
                  <w:bdr w:val="none" w:sz="0" w:space="0" w:color="auto" w:frame="1"/>
                </w:rPr>
              </m:ctrlPr>
            </m:naryPr>
            <m:sub>
              <m:r>
                <w:rPr>
                  <w:rFonts w:ascii="Cambria Math" w:eastAsia="Times New Roman" w:hAnsi="Cambria Math" w:cs="Times New Roman"/>
                  <w:sz w:val="20"/>
                  <w:szCs w:val="20"/>
                  <w:bdr w:val="none" w:sz="0" w:space="0" w:color="auto" w:frame="1"/>
                </w:rPr>
                <m:t>i</m:t>
              </m:r>
            </m:sub>
            <m:sup>
              <m:r>
                <w:rPr>
                  <w:rFonts w:ascii="Cambria Math" w:eastAsia="Times New Roman" w:hAnsi="Cambria Math" w:cs="Times New Roman"/>
                  <w:sz w:val="20"/>
                  <w:szCs w:val="20"/>
                  <w:bdr w:val="none" w:sz="0" w:space="0" w:color="auto" w:frame="1"/>
                </w:rPr>
                <m:t>n</m:t>
              </m:r>
            </m:sup>
            <m:e>
              <m:sSup>
                <m:sSupPr>
                  <m:ctrlPr>
                    <w:rPr>
                      <w:rFonts w:ascii="Cambria Math" w:eastAsia="Times New Roman" w:hAnsi="Cambria Math" w:cs="Times New Roman"/>
                      <w:i/>
                      <w:sz w:val="20"/>
                      <w:szCs w:val="20"/>
                      <w:bdr w:val="none" w:sz="0" w:space="0" w:color="auto" w:frame="1"/>
                    </w:rPr>
                  </m:ctrlPr>
                </m:sSupPr>
                <m:e>
                  <m:d>
                    <m:dPr>
                      <m:ctrlPr>
                        <w:rPr>
                          <w:rFonts w:ascii="Cambria Math" w:eastAsia="Times New Roman" w:hAnsi="Cambria Math" w:cs="Times New Roman"/>
                          <w:i/>
                          <w:sz w:val="20"/>
                          <w:szCs w:val="20"/>
                          <w:bdr w:val="none" w:sz="0" w:space="0" w:color="auto" w:frame="1"/>
                        </w:rPr>
                      </m:ctrlPr>
                    </m:dPr>
                    <m:e>
                      <m:r>
                        <w:rPr>
                          <w:rFonts w:ascii="Cambria Math" w:eastAsia="Times New Roman" w:hAnsi="Cambria Math" w:cs="Times New Roman"/>
                          <w:sz w:val="20"/>
                          <w:szCs w:val="20"/>
                          <w:bdr w:val="none" w:sz="0" w:space="0" w:color="auto" w:frame="1"/>
                        </w:rPr>
                        <m:t>y-</m:t>
                      </m:r>
                      <m:acc>
                        <m:accPr>
                          <m:ctrlPr>
                            <w:rPr>
                              <w:rFonts w:ascii="Cambria Math" w:eastAsia="Times New Roman" w:hAnsi="Cambria Math" w:cs="Times New Roman"/>
                              <w:i/>
                              <w:sz w:val="20"/>
                              <w:szCs w:val="20"/>
                              <w:bdr w:val="none" w:sz="0" w:space="0" w:color="auto" w:frame="1"/>
                            </w:rPr>
                          </m:ctrlPr>
                        </m:accPr>
                        <m:e>
                          <m:r>
                            <w:rPr>
                              <w:rFonts w:ascii="Cambria Math" w:eastAsia="Times New Roman" w:hAnsi="Cambria Math" w:cs="Times New Roman"/>
                              <w:sz w:val="20"/>
                              <w:szCs w:val="20"/>
                              <w:bdr w:val="none" w:sz="0" w:space="0" w:color="auto" w:frame="1"/>
                            </w:rPr>
                            <m:t>y</m:t>
                          </m:r>
                        </m:e>
                      </m:acc>
                    </m:e>
                  </m:d>
                </m:e>
                <m:sup>
                  <m:r>
                    <w:rPr>
                      <w:rFonts w:ascii="Cambria Math" w:eastAsia="Times New Roman" w:hAnsi="Cambria Math" w:cs="Times New Roman"/>
                      <w:sz w:val="20"/>
                      <w:szCs w:val="20"/>
                      <w:bdr w:val="none" w:sz="0" w:space="0" w:color="auto" w:frame="1"/>
                    </w:rPr>
                    <m:t>2</m:t>
                  </m:r>
                </m:sup>
              </m:sSup>
            </m:e>
          </m:nary>
        </m:oMath>
      </m:oMathPara>
    </w:p>
    <w:p w14:paraId="42CDAD3D" w14:textId="66FF56BE" w:rsidR="00907F3E" w:rsidRPr="00174EC9" w:rsidRDefault="00907F3E" w:rsidP="00966EC4">
      <w:pPr>
        <w:pStyle w:val="Heading6"/>
        <w:numPr>
          <w:ilvl w:val="3"/>
          <w:numId w:val="27"/>
        </w:numPr>
        <w:rPr>
          <w:rFonts w:eastAsia="Times New Roman"/>
          <w:sz w:val="21"/>
          <w:szCs w:val="21"/>
        </w:rPr>
      </w:pPr>
      <w:r w:rsidRPr="00174EC9">
        <w:rPr>
          <w:rFonts w:eastAsia="Times New Roman"/>
          <w:sz w:val="21"/>
          <w:szCs w:val="21"/>
        </w:rPr>
        <w:t>Support Vector Regression:</w:t>
      </w:r>
    </w:p>
    <w:p w14:paraId="677BCE61" w14:textId="5C7E4D26" w:rsidR="00907F3E" w:rsidRPr="00E32660" w:rsidRDefault="00907F3E" w:rsidP="00DF17EB">
      <w:pPr>
        <w:shd w:val="clear" w:color="auto" w:fill="FFFFFF"/>
        <w:spacing w:before="240"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 xml:space="preserve">Support Vector Regression is a statistical modelling technique that is very similar to Linear regression. The loss function of this technique is </w:t>
      </w:r>
      <w:r w:rsidR="00000ED5">
        <w:rPr>
          <w:rFonts w:ascii="Times New Roman" w:eastAsia="Times New Roman" w:hAnsi="Times New Roman" w:cs="Times New Roman"/>
          <w:sz w:val="20"/>
          <w:szCs w:val="20"/>
        </w:rPr>
        <w:t xml:space="preserve">the </w:t>
      </w:r>
      <w:r w:rsidRPr="00E32660">
        <w:rPr>
          <w:rFonts w:ascii="Times New Roman" w:eastAsia="Times New Roman" w:hAnsi="Times New Roman" w:cs="Times New Roman"/>
          <w:sz w:val="20"/>
          <w:szCs w:val="20"/>
        </w:rPr>
        <w:t>same as</w:t>
      </w:r>
      <w:r w:rsidR="00000ED5">
        <w:rPr>
          <w:rFonts w:ascii="Times New Roman" w:eastAsia="Times New Roman" w:hAnsi="Times New Roman" w:cs="Times New Roman"/>
          <w:sz w:val="20"/>
          <w:szCs w:val="20"/>
        </w:rPr>
        <w:t xml:space="preserve"> for</w:t>
      </w:r>
      <w:r w:rsidRPr="00E32660">
        <w:rPr>
          <w:rFonts w:ascii="Times New Roman" w:eastAsia="Times New Roman" w:hAnsi="Times New Roman" w:cs="Times New Roman"/>
          <w:sz w:val="20"/>
          <w:szCs w:val="20"/>
        </w:rPr>
        <w:t xml:space="preserve"> Linear Regression but, ignores the errors which are situated within the certain distance of the true value. This type of function is often called – epsilon intensive – loss function. The cost of the errors is zero for all points that are inside the band.</w:t>
      </w:r>
      <w:r w:rsidR="00F27463">
        <w:rPr>
          <w:rFonts w:ascii="Times New Roman" w:eastAsia="Times New Roman" w:hAnsi="Times New Roman" w:cs="Times New Roman"/>
          <w:sz w:val="20"/>
          <w:szCs w:val="20"/>
        </w:rPr>
        <w:t xml:space="preserve"> More details are covered in </w:t>
      </w:r>
      <w:hyperlink w:anchor="_SVR" w:history="1">
        <w:r w:rsidR="00417B2C">
          <w:rPr>
            <w:rStyle w:val="Hyperlink"/>
            <w:rFonts w:ascii="Times New Roman" w:eastAsia="Times New Roman" w:hAnsi="Times New Roman" w:cs="Times New Roman"/>
            <w:sz w:val="20"/>
            <w:szCs w:val="20"/>
          </w:rPr>
          <w:t>the appendix</w:t>
        </w:r>
      </w:hyperlink>
      <w:r w:rsidR="00F27463">
        <w:rPr>
          <w:rFonts w:ascii="Times New Roman" w:eastAsia="Times New Roman" w:hAnsi="Times New Roman" w:cs="Times New Roman"/>
          <w:sz w:val="20"/>
          <w:szCs w:val="20"/>
        </w:rPr>
        <w:t>.</w:t>
      </w:r>
    </w:p>
    <w:p w14:paraId="080FCA18" w14:textId="77777777" w:rsidR="00240EEE" w:rsidRPr="00FE275C" w:rsidRDefault="00240EEE" w:rsidP="00907F3E">
      <w:pPr>
        <w:shd w:val="clear" w:color="auto" w:fill="FFFFFF"/>
        <w:spacing w:before="240" w:after="0" w:line="240" w:lineRule="auto"/>
        <w:rPr>
          <w:rFonts w:ascii="Times New Roman" w:eastAsia="Times New Roman" w:hAnsi="Times New Roman" w:cs="Times New Roman"/>
          <w:color w:val="000000"/>
          <w:sz w:val="21"/>
          <w:szCs w:val="21"/>
        </w:rPr>
      </w:pPr>
    </w:p>
    <w:p w14:paraId="16E563EA" w14:textId="223492B5" w:rsidR="00907F3E" w:rsidRPr="00240EEE" w:rsidRDefault="00907F3E" w:rsidP="007F4F0B">
      <w:pPr>
        <w:pStyle w:val="Heading3"/>
        <w:numPr>
          <w:ilvl w:val="1"/>
          <w:numId w:val="27"/>
        </w:numPr>
      </w:pPr>
      <w:bookmarkStart w:id="20" w:name="_Toc25156776"/>
      <w:bookmarkStart w:id="21" w:name="_Toc26446200"/>
      <w:r w:rsidRPr="00842E13">
        <w:t>Predictive Modeling using Linear Regression</w:t>
      </w:r>
      <w:bookmarkEnd w:id="20"/>
      <w:bookmarkEnd w:id="21"/>
    </w:p>
    <w:p w14:paraId="7936D5DB" w14:textId="463E6FE8" w:rsidR="00907F3E" w:rsidRPr="00E32660" w:rsidRDefault="00907F3E" w:rsidP="0061083B">
      <w:pPr>
        <w:spacing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When fitting a least squares line, we generally require</w:t>
      </w:r>
      <w:r w:rsidR="00000ED5">
        <w:rPr>
          <w:rFonts w:ascii="Times New Roman" w:eastAsia="Times New Roman" w:hAnsi="Times New Roman" w:cs="Times New Roman"/>
          <w:sz w:val="20"/>
          <w:szCs w:val="20"/>
        </w:rPr>
        <w:t xml:space="preserve"> the following:</w:t>
      </w:r>
    </w:p>
    <w:p w14:paraId="47B72832" w14:textId="77777777" w:rsidR="00907F3E" w:rsidRPr="00E32660" w:rsidRDefault="00907F3E" w:rsidP="0061083B">
      <w:pPr>
        <w:numPr>
          <w:ilvl w:val="0"/>
          <w:numId w:val="19"/>
        </w:numPr>
        <w:spacing w:before="100" w:beforeAutospacing="1" w:after="100" w:afterAutospacing="1"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Linearity. The data should show a linear trend. If there is a nonlinear trend, an advanced regression method should be applied.</w:t>
      </w:r>
    </w:p>
    <w:p w14:paraId="588DE6E5" w14:textId="77777777" w:rsidR="00907F3E" w:rsidRPr="00E32660" w:rsidRDefault="00907F3E" w:rsidP="0061083B">
      <w:pPr>
        <w:numPr>
          <w:ilvl w:val="0"/>
          <w:numId w:val="19"/>
        </w:numPr>
        <w:spacing w:before="100" w:beforeAutospacing="1" w:after="100" w:afterAutospacing="1"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Nearly normal residuals. Generally, the residuals must be nearly normal. When this condition is found to be unreasonable, it is usually because of outliers or concerns about influential points.</w:t>
      </w:r>
    </w:p>
    <w:p w14:paraId="56DFCC23" w14:textId="77777777" w:rsidR="00907F3E" w:rsidRPr="00E32660" w:rsidRDefault="00907F3E" w:rsidP="0061083B">
      <w:pPr>
        <w:numPr>
          <w:ilvl w:val="0"/>
          <w:numId w:val="19"/>
        </w:numPr>
        <w:spacing w:before="100" w:beforeAutospacing="1" w:after="100" w:afterAutospacing="1"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Constant variability. The variability of points around the least squares line remains roughly constant.</w:t>
      </w:r>
    </w:p>
    <w:p w14:paraId="62A73899" w14:textId="77777777" w:rsidR="00907F3E" w:rsidRPr="00E32660" w:rsidRDefault="00907F3E" w:rsidP="0061083B">
      <w:pPr>
        <w:numPr>
          <w:ilvl w:val="0"/>
          <w:numId w:val="19"/>
        </w:numPr>
        <w:spacing w:before="100" w:beforeAutospacing="1" w:after="100" w:afterAutospacing="1"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Independent observations.</w:t>
      </w:r>
    </w:p>
    <w:p w14:paraId="44333646" w14:textId="305BE570" w:rsidR="00907F3E" w:rsidRPr="00E32660" w:rsidRDefault="00907F3E" w:rsidP="0061083B">
      <w:pPr>
        <w:spacing w:before="240"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In this section, our task is to check if the wine dataset meets the above 4 requirements.</w:t>
      </w:r>
    </w:p>
    <w:p w14:paraId="7BB5FC75" w14:textId="69F01BCE" w:rsidR="00907F3E" w:rsidRPr="00E32660" w:rsidRDefault="00907F3E" w:rsidP="0061083B">
      <w:pPr>
        <w:spacing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 xml:space="preserve">Wine data will be split into two groups - train and test. 10% of data will be randomly selected as test </w:t>
      </w:r>
      <w:r w:rsidR="00417B2C" w:rsidRPr="00E32660">
        <w:rPr>
          <w:rFonts w:ascii="Times New Roman" w:eastAsia="Times New Roman" w:hAnsi="Times New Roman" w:cs="Times New Roman"/>
          <w:sz w:val="20"/>
          <w:szCs w:val="20"/>
        </w:rPr>
        <w:t>data</w:t>
      </w:r>
      <w:r w:rsidR="00417B2C">
        <w:rPr>
          <w:rFonts w:ascii="Times New Roman" w:eastAsia="Times New Roman" w:hAnsi="Times New Roman" w:cs="Times New Roman"/>
          <w:sz w:val="20"/>
          <w:szCs w:val="20"/>
        </w:rPr>
        <w:t>,</w:t>
      </w:r>
      <w:r w:rsidR="00417B2C" w:rsidRPr="00E32660">
        <w:rPr>
          <w:rFonts w:ascii="Times New Roman" w:eastAsia="Times New Roman" w:hAnsi="Times New Roman" w:cs="Times New Roman"/>
          <w:sz w:val="20"/>
          <w:szCs w:val="20"/>
        </w:rPr>
        <w:t xml:space="preserve"> while</w:t>
      </w:r>
      <w:r w:rsidRPr="00E32660">
        <w:rPr>
          <w:rFonts w:ascii="Times New Roman" w:eastAsia="Times New Roman" w:hAnsi="Times New Roman" w:cs="Times New Roman"/>
          <w:sz w:val="20"/>
          <w:szCs w:val="20"/>
        </w:rPr>
        <w:t xml:space="preserve"> </w:t>
      </w:r>
      <w:r w:rsidR="00000ED5">
        <w:rPr>
          <w:rFonts w:ascii="Times New Roman" w:eastAsia="Times New Roman" w:hAnsi="Times New Roman" w:cs="Times New Roman"/>
          <w:sz w:val="20"/>
          <w:szCs w:val="20"/>
        </w:rPr>
        <w:t xml:space="preserve">the </w:t>
      </w:r>
      <w:r w:rsidRPr="00E32660">
        <w:rPr>
          <w:rFonts w:ascii="Times New Roman" w:eastAsia="Times New Roman" w:hAnsi="Times New Roman" w:cs="Times New Roman"/>
          <w:sz w:val="20"/>
          <w:szCs w:val="20"/>
        </w:rPr>
        <w:t xml:space="preserve">remaining 90% will be selected as training data. The training data will then be fitted under </w:t>
      </w:r>
      <w:r w:rsidR="00000ED5">
        <w:rPr>
          <w:rFonts w:ascii="Times New Roman" w:eastAsia="Times New Roman" w:hAnsi="Times New Roman" w:cs="Times New Roman"/>
          <w:sz w:val="20"/>
          <w:szCs w:val="20"/>
        </w:rPr>
        <w:t xml:space="preserve">the </w:t>
      </w:r>
      <w:r w:rsidRPr="00E32660">
        <w:rPr>
          <w:rFonts w:ascii="Times New Roman" w:eastAsia="Times New Roman" w:hAnsi="Times New Roman" w:cs="Times New Roman"/>
          <w:sz w:val="20"/>
          <w:szCs w:val="20"/>
        </w:rPr>
        <w:t>Linear Regression model.</w:t>
      </w:r>
    </w:p>
    <w:p w14:paraId="7FA8C6B3" w14:textId="43AD6127" w:rsidR="00907F3E" w:rsidRPr="006532F1" w:rsidRDefault="00907F3E" w:rsidP="0061083B">
      <w:pPr>
        <w:spacing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Now, the model is trained using Linear Regression, let us plot the distribution of Residuals and the scatter plot of predicted quality vs. actual quality.</w:t>
      </w:r>
    </w:p>
    <w:p w14:paraId="6BCC290C" w14:textId="7CB04664" w:rsidR="00907F3E" w:rsidRPr="00B031A9" w:rsidRDefault="00907F3E" w:rsidP="00E24605">
      <w:pPr>
        <w:spacing w:before="240" w:after="0" w:line="240" w:lineRule="auto"/>
        <w:jc w:val="center"/>
        <w:rPr>
          <w:rFonts w:ascii="Times New Roman" w:eastAsia="Times New Roman" w:hAnsi="Times New Roman" w:cs="Times New Roman"/>
          <w:color w:val="303F9F"/>
          <w:sz w:val="20"/>
          <w:szCs w:val="20"/>
        </w:rPr>
      </w:pPr>
      <w:r w:rsidRPr="0061083B">
        <w:rPr>
          <w:rFonts w:ascii="Times New Roman" w:hAnsi="Times New Roman" w:cs="Times New Roman"/>
          <w:noProof/>
          <w:sz w:val="20"/>
          <w:szCs w:val="20"/>
        </w:rPr>
        <w:drawing>
          <wp:inline distT="0" distB="0" distL="0" distR="0" wp14:anchorId="1F689EEA" wp14:editId="072E6820">
            <wp:extent cx="1642236" cy="1089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6211" cy="1145380"/>
                    </a:xfrm>
                    <a:prstGeom prst="rect">
                      <a:avLst/>
                    </a:prstGeom>
                  </pic:spPr>
                </pic:pic>
              </a:graphicData>
            </a:graphic>
          </wp:inline>
        </w:drawing>
      </w:r>
      <w:r w:rsidRPr="0061083B">
        <w:rPr>
          <w:rFonts w:ascii="Times New Roman" w:hAnsi="Times New Roman" w:cs="Times New Roman"/>
          <w:noProof/>
          <w:sz w:val="20"/>
          <w:szCs w:val="20"/>
        </w:rPr>
        <w:drawing>
          <wp:inline distT="0" distB="0" distL="0" distR="0" wp14:anchorId="5C5B51B3" wp14:editId="5C2E0CC6">
            <wp:extent cx="1506066" cy="1089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10286" cy="1165065"/>
                    </a:xfrm>
                    <a:prstGeom prst="rect">
                      <a:avLst/>
                    </a:prstGeom>
                  </pic:spPr>
                </pic:pic>
              </a:graphicData>
            </a:graphic>
          </wp:inline>
        </w:drawing>
      </w:r>
    </w:p>
    <w:p w14:paraId="124F9D7C" w14:textId="77777777" w:rsidR="00907F3E" w:rsidRPr="0061083B" w:rsidRDefault="00907F3E" w:rsidP="00E24605">
      <w:pPr>
        <w:spacing w:line="240" w:lineRule="auto"/>
        <w:jc w:val="center"/>
        <w:rPr>
          <w:rFonts w:ascii="Times New Roman" w:hAnsi="Times New Roman" w:cs="Times New Roman"/>
          <w:sz w:val="20"/>
          <w:szCs w:val="20"/>
        </w:rPr>
      </w:pPr>
      <w:r w:rsidRPr="0061083B">
        <w:rPr>
          <w:rFonts w:ascii="Times New Roman" w:hAnsi="Times New Roman" w:cs="Times New Roman"/>
          <w:noProof/>
          <w:sz w:val="20"/>
          <w:szCs w:val="20"/>
        </w:rPr>
        <w:lastRenderedPageBreak/>
        <w:drawing>
          <wp:inline distT="0" distB="0" distL="0" distR="0" wp14:anchorId="38DBB41D" wp14:editId="5F99A19D">
            <wp:extent cx="3590925" cy="54768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0925" cy="5476875"/>
                    </a:xfrm>
                    <a:prstGeom prst="rect">
                      <a:avLst/>
                    </a:prstGeom>
                  </pic:spPr>
                </pic:pic>
              </a:graphicData>
            </a:graphic>
          </wp:inline>
        </w:drawing>
      </w:r>
    </w:p>
    <w:p w14:paraId="0886A6F7" w14:textId="43D7C721" w:rsidR="00907F3E" w:rsidRPr="00E32660" w:rsidRDefault="00907F3E" w:rsidP="0061083B">
      <w:pPr>
        <w:shd w:val="clear" w:color="auto" w:fill="FFFFFF"/>
        <w:spacing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Next, we are printing the </w:t>
      </w:r>
      <w:r w:rsidRPr="008E2E02">
        <w:rPr>
          <w:rFonts w:ascii="Times New Roman" w:eastAsia="Times New Roman" w:hAnsi="Times New Roman" w:cs="Times New Roman"/>
          <w:sz w:val="20"/>
          <w:szCs w:val="20"/>
        </w:rPr>
        <w:t>R</w:t>
      </w:r>
      <w:r w:rsidRPr="008E2E02">
        <w:rPr>
          <w:rFonts w:ascii="Times New Roman" w:eastAsia="Times New Roman" w:hAnsi="Times New Roman" w:cs="Times New Roman"/>
          <w:sz w:val="20"/>
          <w:szCs w:val="20"/>
          <w:vertAlign w:val="superscript"/>
        </w:rPr>
        <w:t>2</w:t>
      </w:r>
      <w:r w:rsidRPr="008E2E02">
        <w:rPr>
          <w:rFonts w:ascii="Times New Roman" w:eastAsia="Times New Roman" w:hAnsi="Times New Roman" w:cs="Times New Roman"/>
          <w:sz w:val="20"/>
          <w:szCs w:val="20"/>
        </w:rPr>
        <w:t xml:space="preserve"> </w:t>
      </w:r>
      <w:r w:rsidRPr="00E32660">
        <w:rPr>
          <w:rFonts w:ascii="Times New Roman" w:eastAsia="Times New Roman" w:hAnsi="Times New Roman" w:cs="Times New Roman"/>
          <w:sz w:val="20"/>
          <w:szCs w:val="20"/>
        </w:rPr>
        <w:t xml:space="preserve">of the model on Test. </w:t>
      </w:r>
      <w:r w:rsidRPr="00E32660">
        <w:rPr>
          <w:rFonts w:ascii="Times New Roman" w:hAnsi="Times New Roman" w:cs="Times New Roman"/>
          <w:sz w:val="20"/>
          <w:szCs w:val="20"/>
        </w:rPr>
        <w:t>Model Score on Test Set: 0.31</w:t>
      </w:r>
    </w:p>
    <w:p w14:paraId="30C00E93" w14:textId="31838544" w:rsidR="00907F3E" w:rsidRPr="00E32660" w:rsidRDefault="00907F3E" w:rsidP="0061083B">
      <w:pPr>
        <w:shd w:val="clear" w:color="auto" w:fill="FFFFFF"/>
        <w:spacing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 xml:space="preserve">Our observations about the dataset </w:t>
      </w:r>
      <w:r w:rsidR="002A6A1E">
        <w:rPr>
          <w:rFonts w:ascii="Times New Roman" w:eastAsia="Times New Roman" w:hAnsi="Times New Roman" w:cs="Times New Roman"/>
          <w:sz w:val="20"/>
          <w:szCs w:val="20"/>
        </w:rPr>
        <w:t xml:space="preserve">are </w:t>
      </w:r>
      <w:r w:rsidR="00801973">
        <w:rPr>
          <w:rFonts w:ascii="Times New Roman" w:eastAsia="Times New Roman" w:hAnsi="Times New Roman" w:cs="Times New Roman"/>
          <w:sz w:val="20"/>
          <w:szCs w:val="20"/>
        </w:rPr>
        <w:t>as follows</w:t>
      </w:r>
      <w:r w:rsidRPr="00E32660">
        <w:rPr>
          <w:rFonts w:ascii="Times New Roman" w:eastAsia="Times New Roman" w:hAnsi="Times New Roman" w:cs="Times New Roman"/>
          <w:sz w:val="20"/>
          <w:szCs w:val="20"/>
        </w:rPr>
        <w:t>:</w:t>
      </w:r>
    </w:p>
    <w:p w14:paraId="52FBE3C2" w14:textId="1D9C4D4F" w:rsidR="00907F3E" w:rsidRPr="00E32660" w:rsidRDefault="00907F3E" w:rsidP="0061083B">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There is a weak Linear</w:t>
      </w:r>
      <w:r w:rsidR="00801973">
        <w:rPr>
          <w:rFonts w:ascii="Times New Roman" w:eastAsia="Times New Roman" w:hAnsi="Times New Roman" w:cs="Times New Roman"/>
          <w:sz w:val="20"/>
          <w:szCs w:val="20"/>
        </w:rPr>
        <w:t xml:space="preserve"> trend</w:t>
      </w:r>
      <w:r w:rsidRPr="00E32660">
        <w:rPr>
          <w:rFonts w:ascii="Times New Roman" w:eastAsia="Times New Roman" w:hAnsi="Times New Roman" w:cs="Times New Roman"/>
          <w:sz w:val="20"/>
          <w:szCs w:val="20"/>
        </w:rPr>
        <w:t xml:space="preserve"> amongst response and independent variables.</w:t>
      </w:r>
    </w:p>
    <w:p w14:paraId="245D78D2" w14:textId="77777777" w:rsidR="00907F3E" w:rsidRPr="00E32660" w:rsidRDefault="00907F3E" w:rsidP="0061083B">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Our dataset is small and has only 6497 samples. Hence, we can safely assume that observations are independent.</w:t>
      </w:r>
    </w:p>
    <w:p w14:paraId="30F0E6FB" w14:textId="77777777" w:rsidR="00907F3E" w:rsidRPr="00E32660" w:rsidRDefault="00907F3E" w:rsidP="0061083B">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The distribution of the residuals is normal.</w:t>
      </w:r>
    </w:p>
    <w:p w14:paraId="24DA0B18" w14:textId="77777777" w:rsidR="00907F3E" w:rsidRPr="00E32660" w:rsidRDefault="00907F3E" w:rsidP="0061083B">
      <w:pPr>
        <w:numPr>
          <w:ilvl w:val="0"/>
          <w:numId w:val="20"/>
        </w:numPr>
        <w:shd w:val="clear" w:color="auto" w:fill="FFFFFF"/>
        <w:spacing w:before="100" w:beforeAutospacing="1" w:after="100" w:afterAutospacing="1"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The scatterplot of the fitted values vs residuals does not show constant variability because residuals are not "bouncing randomly" around the 0 line. This confirms our assumption that linear relationship is not reasonable.</w:t>
      </w:r>
    </w:p>
    <w:p w14:paraId="59736524" w14:textId="104E8DBE" w:rsidR="00907F3E" w:rsidRPr="00E32660" w:rsidRDefault="00907F3E" w:rsidP="00931C4F">
      <w:pPr>
        <w:shd w:val="clear" w:color="auto" w:fill="FFFFFF"/>
        <w:spacing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However, the model has</w:t>
      </w:r>
      <w:r w:rsidR="00801973">
        <w:rPr>
          <w:rFonts w:ascii="Times New Roman" w:eastAsia="Times New Roman" w:hAnsi="Times New Roman" w:cs="Times New Roman"/>
          <w:sz w:val="20"/>
          <w:szCs w:val="20"/>
        </w:rPr>
        <w:t xml:space="preserve"> an</w:t>
      </w:r>
      <w:r w:rsidRPr="00E32660">
        <w:rPr>
          <w:rFonts w:ascii="Times New Roman" w:eastAsia="Times New Roman" w:hAnsi="Times New Roman" w:cs="Times New Roman"/>
          <w:sz w:val="20"/>
          <w:szCs w:val="20"/>
        </w:rPr>
        <w:t> </w:t>
      </w:r>
      <w:r w:rsidRPr="00E32660">
        <w:rPr>
          <w:rStyle w:val="mi"/>
          <w:rFonts w:ascii="Times New Roman" w:hAnsi="Times New Roman" w:cs="Times New Roman"/>
          <w:sz w:val="20"/>
          <w:szCs w:val="20"/>
          <w:bdr w:val="none" w:sz="0" w:space="0" w:color="auto" w:frame="1"/>
          <w:shd w:val="clear" w:color="auto" w:fill="FFFFFF"/>
        </w:rPr>
        <w:t>R</w:t>
      </w:r>
      <w:r w:rsidRPr="00E32660">
        <w:rPr>
          <w:rStyle w:val="mi"/>
          <w:rFonts w:ascii="Times New Roman" w:hAnsi="Times New Roman" w:cs="Times New Roman"/>
          <w:sz w:val="20"/>
          <w:szCs w:val="20"/>
          <w:bdr w:val="none" w:sz="0" w:space="0" w:color="auto" w:frame="1"/>
          <w:shd w:val="clear" w:color="auto" w:fill="FFFFFF"/>
          <w:vertAlign w:val="superscript"/>
        </w:rPr>
        <w:t>2</w:t>
      </w:r>
      <w:r w:rsidRPr="00E32660">
        <w:rPr>
          <w:rFonts w:ascii="Times New Roman" w:eastAsia="Times New Roman" w:hAnsi="Times New Roman" w:cs="Times New Roman"/>
          <w:sz w:val="20"/>
          <w:szCs w:val="20"/>
        </w:rPr>
        <w:t> of 0.3, which is poor. This is further corroborated by very high AIC and BIC score</w:t>
      </w:r>
      <w:r w:rsidR="00801973">
        <w:rPr>
          <w:rFonts w:ascii="Times New Roman" w:eastAsia="Times New Roman" w:hAnsi="Times New Roman" w:cs="Times New Roman"/>
          <w:sz w:val="20"/>
          <w:szCs w:val="20"/>
        </w:rPr>
        <w:t>s</w:t>
      </w:r>
      <w:r w:rsidRPr="00E32660">
        <w:rPr>
          <w:rFonts w:ascii="Times New Roman" w:eastAsia="Times New Roman" w:hAnsi="Times New Roman" w:cs="Times New Roman"/>
          <w:sz w:val="20"/>
          <w:szCs w:val="20"/>
        </w:rPr>
        <w:t xml:space="preserve"> and very low Log-Likelihood. But the good news is that</w:t>
      </w:r>
      <w:r w:rsidR="00801973">
        <w:rPr>
          <w:rFonts w:ascii="Times New Roman" w:eastAsia="Times New Roman" w:hAnsi="Times New Roman" w:cs="Times New Roman"/>
          <w:sz w:val="20"/>
          <w:szCs w:val="20"/>
        </w:rPr>
        <w:t xml:space="preserve"> the</w:t>
      </w:r>
      <w:r w:rsidRPr="00E32660">
        <w:rPr>
          <w:rFonts w:ascii="Times New Roman" w:eastAsia="Times New Roman" w:hAnsi="Times New Roman" w:cs="Times New Roman"/>
          <w:sz w:val="20"/>
          <w:szCs w:val="20"/>
        </w:rPr>
        <w:t xml:space="preserve"> Prob (F-statistic) tells us that the model is significant and the p-values of all the coefficients except citric_acid are statistically significant at the 95% confidence Level.</w:t>
      </w:r>
      <w:r w:rsidR="00290DFA" w:rsidRPr="00E32660">
        <w:rPr>
          <w:rFonts w:ascii="Times New Roman" w:eastAsia="Times New Roman" w:hAnsi="Times New Roman" w:cs="Times New Roman"/>
          <w:sz w:val="20"/>
          <w:szCs w:val="20"/>
        </w:rPr>
        <w:t xml:space="preserve"> </w:t>
      </w:r>
      <w:r w:rsidRPr="00E32660">
        <w:rPr>
          <w:rFonts w:ascii="Times New Roman" w:eastAsia="Times New Roman" w:hAnsi="Times New Roman" w:cs="Times New Roman"/>
          <w:sz w:val="20"/>
          <w:szCs w:val="20"/>
        </w:rPr>
        <w:t>Our next goal is to try to improve </w:t>
      </w:r>
      <w:r w:rsidRPr="00E32660">
        <w:rPr>
          <w:rStyle w:val="mi"/>
          <w:rFonts w:ascii="Times New Roman" w:hAnsi="Times New Roman" w:cs="Times New Roman"/>
          <w:sz w:val="20"/>
          <w:szCs w:val="20"/>
          <w:bdr w:val="none" w:sz="0" w:space="0" w:color="auto" w:frame="1"/>
          <w:shd w:val="clear" w:color="auto" w:fill="FFFFFF"/>
        </w:rPr>
        <w:t>R</w:t>
      </w:r>
      <w:r w:rsidRPr="00E32660">
        <w:rPr>
          <w:rStyle w:val="mi"/>
          <w:rFonts w:ascii="Times New Roman" w:hAnsi="Times New Roman" w:cs="Times New Roman"/>
          <w:sz w:val="20"/>
          <w:szCs w:val="20"/>
          <w:bdr w:val="none" w:sz="0" w:space="0" w:color="auto" w:frame="1"/>
          <w:shd w:val="clear" w:color="auto" w:fill="FFFFFF"/>
          <w:vertAlign w:val="superscript"/>
        </w:rPr>
        <w:t>2</w:t>
      </w:r>
      <w:r w:rsidRPr="00E32660">
        <w:rPr>
          <w:rFonts w:ascii="Times New Roman" w:eastAsia="Times New Roman" w:hAnsi="Times New Roman" w:cs="Times New Roman"/>
          <w:sz w:val="20"/>
          <w:szCs w:val="20"/>
        </w:rPr>
        <w:t> by building different models.</w:t>
      </w:r>
    </w:p>
    <w:p w14:paraId="6F550ED9" w14:textId="127CD388" w:rsidR="00907F3E" w:rsidRPr="005A558F" w:rsidRDefault="00907F3E" w:rsidP="00907F3E">
      <w:pPr>
        <w:pStyle w:val="Heading5"/>
        <w:numPr>
          <w:ilvl w:val="2"/>
          <w:numId w:val="27"/>
        </w:numPr>
        <w:rPr>
          <w:sz w:val="22"/>
          <w:szCs w:val="22"/>
        </w:rPr>
      </w:pPr>
      <w:bookmarkStart w:id="22" w:name="_Toc25156777"/>
      <w:r w:rsidRPr="00D56CFF">
        <w:rPr>
          <w:sz w:val="22"/>
          <w:szCs w:val="22"/>
        </w:rPr>
        <w:lastRenderedPageBreak/>
        <w:t>Fine Tuning by backward elimination</w:t>
      </w:r>
      <w:bookmarkEnd w:id="22"/>
    </w:p>
    <w:p w14:paraId="2D279C3C" w14:textId="3D3D44EC" w:rsidR="00907F3E" w:rsidRPr="008E2E02" w:rsidRDefault="00907F3E" w:rsidP="00210A8B">
      <w:pPr>
        <w:shd w:val="clear" w:color="auto" w:fill="FFFFFF"/>
        <w:spacing w:after="0" w:line="240" w:lineRule="auto"/>
        <w:jc w:val="both"/>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The first technique we are employing is called 'Backward Elimination'.</w:t>
      </w:r>
      <w:r w:rsidR="00412C6F" w:rsidRPr="00E32660">
        <w:rPr>
          <w:rFonts w:ascii="Times New Roman" w:eastAsia="Times New Roman" w:hAnsi="Times New Roman" w:cs="Times New Roman"/>
          <w:sz w:val="20"/>
          <w:szCs w:val="20"/>
        </w:rPr>
        <w:t xml:space="preserve"> </w:t>
      </w:r>
      <w:r w:rsidRPr="00E32660">
        <w:rPr>
          <w:rFonts w:ascii="Times New Roman" w:eastAsia="Times New Roman" w:hAnsi="Times New Roman" w:cs="Times New Roman"/>
          <w:sz w:val="20"/>
          <w:szCs w:val="20"/>
        </w:rPr>
        <w:t>Backward elimination starts with the model that includes all potential predictor variables. Variables are eliminated one-at-a-time from the model until we cannot improve the adjusted </w:t>
      </w:r>
      <w:r w:rsidRPr="008E2E02">
        <w:rPr>
          <w:rFonts w:ascii="Times New Roman" w:eastAsia="Times New Roman" w:hAnsi="Times New Roman" w:cs="Times New Roman"/>
          <w:sz w:val="20"/>
          <w:szCs w:val="20"/>
        </w:rPr>
        <w:t>R</w:t>
      </w:r>
      <w:r w:rsidRPr="008E2E02">
        <w:rPr>
          <w:rFonts w:ascii="Times New Roman" w:eastAsia="Times New Roman" w:hAnsi="Times New Roman" w:cs="Times New Roman"/>
          <w:sz w:val="20"/>
          <w:szCs w:val="20"/>
          <w:vertAlign w:val="superscript"/>
        </w:rPr>
        <w:t>2</w:t>
      </w:r>
      <w:r w:rsidRPr="008E2E02">
        <w:rPr>
          <w:rFonts w:ascii="Times New Roman" w:eastAsia="Times New Roman" w:hAnsi="Times New Roman" w:cs="Times New Roman"/>
          <w:sz w:val="20"/>
          <w:szCs w:val="20"/>
        </w:rPr>
        <w:t>.</w:t>
      </w:r>
    </w:p>
    <w:p w14:paraId="63A177F2" w14:textId="77777777" w:rsidR="00907F3E" w:rsidRPr="005A558F" w:rsidRDefault="00907F3E" w:rsidP="00210A8B">
      <w:pPr>
        <w:shd w:val="clear" w:color="auto" w:fill="FFFFFF"/>
        <w:spacing w:after="0" w:line="240" w:lineRule="auto"/>
        <w:jc w:val="both"/>
        <w:rPr>
          <w:rFonts w:ascii="Times New Roman" w:eastAsia="Times New Roman" w:hAnsi="Times New Roman" w:cs="Times New Roman"/>
          <w:sz w:val="20"/>
          <w:szCs w:val="20"/>
        </w:rPr>
      </w:pPr>
    </w:p>
    <w:p w14:paraId="44836A10" w14:textId="77777777" w:rsidR="00907F3E" w:rsidRPr="005A558F" w:rsidRDefault="00907F3E" w:rsidP="00210A8B">
      <w:pPr>
        <w:spacing w:line="240" w:lineRule="auto"/>
        <w:jc w:val="both"/>
        <w:rPr>
          <w:rFonts w:ascii="Times New Roman" w:hAnsi="Times New Roman" w:cs="Times New Roman"/>
          <w:sz w:val="16"/>
          <w:szCs w:val="16"/>
          <w:vertAlign w:val="superscript"/>
        </w:rPr>
      </w:pPr>
      <w:r w:rsidRPr="005A558F">
        <w:rPr>
          <w:noProof/>
          <w:sz w:val="16"/>
          <w:szCs w:val="16"/>
        </w:rPr>
        <w:drawing>
          <wp:inline distT="0" distB="0" distL="0" distR="0" wp14:anchorId="23D9DF26" wp14:editId="785289D8">
            <wp:extent cx="4257675" cy="185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7675" cy="1857375"/>
                    </a:xfrm>
                    <a:prstGeom prst="rect">
                      <a:avLst/>
                    </a:prstGeom>
                  </pic:spPr>
                </pic:pic>
              </a:graphicData>
            </a:graphic>
          </wp:inline>
        </w:drawing>
      </w:r>
    </w:p>
    <w:p w14:paraId="0088B7EA" w14:textId="0DFE1142" w:rsidR="00907F3E" w:rsidRPr="008E2E02" w:rsidRDefault="00907F3E" w:rsidP="00210A8B">
      <w:pPr>
        <w:shd w:val="clear" w:color="auto" w:fill="FFFFFF"/>
        <w:spacing w:after="0" w:line="240" w:lineRule="auto"/>
        <w:jc w:val="both"/>
        <w:rPr>
          <w:rFonts w:ascii="Times New Roman" w:eastAsia="Times New Roman" w:hAnsi="Times New Roman" w:cs="Times New Roman"/>
          <w:sz w:val="20"/>
          <w:szCs w:val="20"/>
        </w:rPr>
      </w:pPr>
      <w:r w:rsidRPr="008E2E02">
        <w:rPr>
          <w:rFonts w:ascii="Times New Roman" w:eastAsia="Times New Roman" w:hAnsi="Times New Roman" w:cs="Times New Roman"/>
          <w:sz w:val="20"/>
          <w:szCs w:val="20"/>
        </w:rPr>
        <w:t>The above code builds several models each by removing one independent variable and training using the rest of the variables and lists the model's R</w:t>
      </w:r>
      <w:r w:rsidRPr="008E2E02">
        <w:rPr>
          <w:rFonts w:ascii="Times New Roman" w:eastAsia="Times New Roman" w:hAnsi="Times New Roman" w:cs="Times New Roman"/>
          <w:sz w:val="20"/>
          <w:szCs w:val="20"/>
          <w:vertAlign w:val="superscript"/>
        </w:rPr>
        <w:t>2</w:t>
      </w:r>
      <w:r w:rsidRPr="008E2E02">
        <w:rPr>
          <w:rFonts w:ascii="Times New Roman" w:eastAsia="Times New Roman" w:hAnsi="Times New Roman" w:cs="Times New Roman"/>
          <w:sz w:val="20"/>
          <w:szCs w:val="20"/>
        </w:rPr>
        <w:t> </w:t>
      </w:r>
      <w:r w:rsidR="00801973">
        <w:rPr>
          <w:rFonts w:ascii="Times New Roman" w:eastAsia="Times New Roman" w:hAnsi="Times New Roman" w:cs="Times New Roman"/>
          <w:sz w:val="20"/>
          <w:szCs w:val="20"/>
        </w:rPr>
        <w:t xml:space="preserve">for the </w:t>
      </w:r>
      <w:r w:rsidRPr="008E2E02">
        <w:rPr>
          <w:rFonts w:ascii="Times New Roman" w:eastAsia="Times New Roman" w:hAnsi="Times New Roman" w:cs="Times New Roman"/>
          <w:sz w:val="20"/>
          <w:szCs w:val="20"/>
        </w:rPr>
        <w:t>Test set.</w:t>
      </w:r>
      <w:r w:rsidR="00114B97" w:rsidRPr="008E2E02">
        <w:rPr>
          <w:rFonts w:ascii="Times New Roman" w:eastAsia="Times New Roman" w:hAnsi="Times New Roman" w:cs="Times New Roman"/>
          <w:sz w:val="20"/>
          <w:szCs w:val="20"/>
        </w:rPr>
        <w:t xml:space="preserve"> </w:t>
      </w:r>
      <w:r w:rsidRPr="008E2E02">
        <w:rPr>
          <w:rFonts w:ascii="Times New Roman" w:eastAsia="Times New Roman" w:hAnsi="Times New Roman" w:cs="Times New Roman"/>
          <w:sz w:val="20"/>
          <w:szCs w:val="20"/>
        </w:rPr>
        <w:t>From the table above, we see that none of the models have</w:t>
      </w:r>
      <w:r w:rsidR="00801973">
        <w:rPr>
          <w:rFonts w:ascii="Times New Roman" w:eastAsia="Times New Roman" w:hAnsi="Times New Roman" w:cs="Times New Roman"/>
          <w:sz w:val="20"/>
          <w:szCs w:val="20"/>
        </w:rPr>
        <w:t xml:space="preserve"> an</w:t>
      </w:r>
      <w:r w:rsidRPr="008E2E02">
        <w:rPr>
          <w:rFonts w:ascii="Times New Roman" w:eastAsia="Times New Roman" w:hAnsi="Times New Roman" w:cs="Times New Roman"/>
          <w:sz w:val="20"/>
          <w:szCs w:val="20"/>
        </w:rPr>
        <w:t> R</w:t>
      </w:r>
      <w:r w:rsidRPr="008E2E02">
        <w:rPr>
          <w:rFonts w:ascii="Times New Roman" w:eastAsia="Times New Roman" w:hAnsi="Times New Roman" w:cs="Times New Roman"/>
          <w:sz w:val="20"/>
          <w:szCs w:val="20"/>
          <w:vertAlign w:val="superscript"/>
        </w:rPr>
        <w:t>2</w:t>
      </w:r>
      <w:r w:rsidRPr="008E2E02">
        <w:rPr>
          <w:rFonts w:ascii="Times New Roman" w:eastAsia="Times New Roman" w:hAnsi="Times New Roman" w:cs="Times New Roman"/>
          <w:sz w:val="20"/>
          <w:szCs w:val="20"/>
        </w:rPr>
        <w:t>that is considerably better than the first model. Hence, the backward elimination has NOT helped us much.</w:t>
      </w:r>
    </w:p>
    <w:p w14:paraId="18044628" w14:textId="66E8CD38" w:rsidR="00907F3E" w:rsidRPr="008E2E02" w:rsidRDefault="00907F3E" w:rsidP="00210A8B">
      <w:pPr>
        <w:shd w:val="clear" w:color="auto" w:fill="FFFFFF"/>
        <w:spacing w:after="0" w:line="240" w:lineRule="auto"/>
        <w:jc w:val="both"/>
        <w:rPr>
          <w:rFonts w:ascii="Times New Roman" w:eastAsia="Times New Roman" w:hAnsi="Times New Roman" w:cs="Times New Roman"/>
          <w:sz w:val="20"/>
          <w:szCs w:val="20"/>
        </w:rPr>
      </w:pPr>
      <w:r w:rsidRPr="008E2E02">
        <w:rPr>
          <w:rFonts w:ascii="Times New Roman" w:eastAsia="Times New Roman" w:hAnsi="Times New Roman" w:cs="Times New Roman"/>
          <w:sz w:val="20"/>
          <w:szCs w:val="20"/>
        </w:rPr>
        <w:t xml:space="preserve">Our next technique is to use a different method to </w:t>
      </w:r>
      <w:r w:rsidR="00801973">
        <w:rPr>
          <w:rFonts w:ascii="Times New Roman" w:eastAsia="Times New Roman" w:hAnsi="Times New Roman" w:cs="Times New Roman"/>
          <w:sz w:val="20"/>
          <w:szCs w:val="20"/>
        </w:rPr>
        <w:t xml:space="preserve">improve </w:t>
      </w:r>
      <w:r w:rsidRPr="008E2E02">
        <w:rPr>
          <w:rFonts w:ascii="Times New Roman" w:eastAsia="Times New Roman" w:hAnsi="Times New Roman" w:cs="Times New Roman"/>
          <w:sz w:val="20"/>
          <w:szCs w:val="20"/>
        </w:rPr>
        <w:t>the model.</w:t>
      </w:r>
    </w:p>
    <w:p w14:paraId="77041E35" w14:textId="77777777" w:rsidR="00907F3E" w:rsidRDefault="00907F3E" w:rsidP="00907F3E">
      <w:pPr>
        <w:shd w:val="clear" w:color="auto" w:fill="FFFFFF"/>
        <w:spacing w:after="0" w:line="240" w:lineRule="auto"/>
        <w:rPr>
          <w:rFonts w:ascii="Times New Roman" w:eastAsia="Times New Roman" w:hAnsi="Times New Roman" w:cs="Times New Roman"/>
          <w:sz w:val="21"/>
          <w:szCs w:val="21"/>
        </w:rPr>
      </w:pPr>
    </w:p>
    <w:p w14:paraId="6A507740" w14:textId="196E9F08" w:rsidR="00907F3E" w:rsidRPr="00F13296" w:rsidRDefault="00907F3E" w:rsidP="00F13296">
      <w:pPr>
        <w:pStyle w:val="Heading5"/>
        <w:numPr>
          <w:ilvl w:val="2"/>
          <w:numId w:val="27"/>
        </w:numPr>
        <w:rPr>
          <w:sz w:val="22"/>
          <w:szCs w:val="22"/>
        </w:rPr>
      </w:pPr>
      <w:bookmarkStart w:id="23" w:name="_Toc25156778"/>
      <w:r w:rsidRPr="00D56CFF">
        <w:rPr>
          <w:sz w:val="22"/>
          <w:szCs w:val="22"/>
        </w:rPr>
        <w:t>Fine Tuning by backward elimination using p-value</w:t>
      </w:r>
      <w:bookmarkEnd w:id="23"/>
    </w:p>
    <w:p w14:paraId="2BFBD500" w14:textId="0C15B8AF" w:rsidR="00907F3E" w:rsidRPr="008E2E02" w:rsidRDefault="00907F3E" w:rsidP="00E37C5C">
      <w:pPr>
        <w:shd w:val="clear" w:color="auto" w:fill="FFFFFF"/>
        <w:spacing w:after="0" w:line="240" w:lineRule="auto"/>
        <w:jc w:val="both"/>
        <w:rPr>
          <w:rFonts w:ascii="Times New Roman" w:eastAsia="Times New Roman" w:hAnsi="Times New Roman" w:cs="Times New Roman"/>
          <w:sz w:val="20"/>
          <w:szCs w:val="20"/>
        </w:rPr>
      </w:pPr>
      <w:r w:rsidRPr="008E2E02">
        <w:rPr>
          <w:rFonts w:ascii="Times New Roman" w:eastAsia="Times New Roman" w:hAnsi="Times New Roman" w:cs="Times New Roman"/>
          <w:sz w:val="20"/>
          <w:szCs w:val="20"/>
        </w:rPr>
        <w:t>This is our second way to build a better model than the previous two.</w:t>
      </w:r>
      <w:r w:rsidR="00E37C5C" w:rsidRPr="008E2E02">
        <w:rPr>
          <w:rFonts w:ascii="Times New Roman" w:eastAsia="Times New Roman" w:hAnsi="Times New Roman" w:cs="Times New Roman"/>
          <w:sz w:val="20"/>
          <w:szCs w:val="20"/>
        </w:rPr>
        <w:t xml:space="preserve"> </w:t>
      </w:r>
      <w:r w:rsidRPr="008E2E02">
        <w:rPr>
          <w:rFonts w:ascii="Times New Roman" w:eastAsia="Times New Roman" w:hAnsi="Times New Roman" w:cs="Times New Roman"/>
          <w:sz w:val="20"/>
          <w:szCs w:val="20"/>
        </w:rPr>
        <w:t xml:space="preserve">Here we </w:t>
      </w:r>
      <w:r w:rsidR="00801973">
        <w:rPr>
          <w:rFonts w:ascii="Times New Roman" w:eastAsia="Times New Roman" w:hAnsi="Times New Roman" w:cs="Times New Roman"/>
          <w:sz w:val="20"/>
          <w:szCs w:val="20"/>
        </w:rPr>
        <w:t xml:space="preserve">use the </w:t>
      </w:r>
      <w:r w:rsidRPr="008E2E02">
        <w:rPr>
          <w:rFonts w:ascii="Times New Roman" w:eastAsia="Times New Roman" w:hAnsi="Times New Roman" w:cs="Times New Roman"/>
          <w:sz w:val="20"/>
          <w:szCs w:val="20"/>
        </w:rPr>
        <w:t>p-value of the basic model (also called as "largest model" because this model is trained using all independent variables).</w:t>
      </w:r>
    </w:p>
    <w:p w14:paraId="7727396A" w14:textId="3BD4FECC" w:rsidR="00907F3E" w:rsidRPr="00E32660" w:rsidRDefault="00907F3E" w:rsidP="00E37C5C">
      <w:pPr>
        <w:shd w:val="clear" w:color="auto" w:fill="FFFFFF"/>
        <w:spacing w:after="0" w:line="240" w:lineRule="auto"/>
        <w:jc w:val="both"/>
        <w:rPr>
          <w:rFonts w:ascii="Times New Roman" w:eastAsia="Times New Roman" w:hAnsi="Times New Roman" w:cs="Times New Roman"/>
          <w:sz w:val="20"/>
          <w:szCs w:val="20"/>
        </w:rPr>
      </w:pPr>
      <w:r w:rsidRPr="008E2E02">
        <w:rPr>
          <w:rFonts w:ascii="Times New Roman" w:eastAsia="Times New Roman" w:hAnsi="Times New Roman" w:cs="Times New Roman"/>
          <w:sz w:val="20"/>
          <w:szCs w:val="20"/>
        </w:rPr>
        <w:t>The p-value may be used as an alternative to adjusted R</w:t>
      </w:r>
      <w:r w:rsidRPr="008E2E02">
        <w:rPr>
          <w:rFonts w:ascii="Times New Roman" w:eastAsia="Times New Roman" w:hAnsi="Times New Roman" w:cs="Times New Roman"/>
          <w:sz w:val="20"/>
          <w:szCs w:val="20"/>
          <w:vertAlign w:val="superscript"/>
        </w:rPr>
        <w:t>2</w:t>
      </w:r>
      <w:r w:rsidRPr="008E2E02">
        <w:rPr>
          <w:rFonts w:ascii="Times New Roman" w:eastAsia="Times New Roman" w:hAnsi="Times New Roman" w:cs="Times New Roman"/>
          <w:sz w:val="20"/>
          <w:szCs w:val="20"/>
        </w:rPr>
        <w:t> for model selection. In backward elimination, we would identify the predictor corresponding to the largest p-value. If the p-value is above the significance level, usually α = 0.05, then we would drop that variable, refit the model, and repeat the process. If the largest p-value is less than α = 0.05, then we would not eliminate any predictors and the current model would be our best-fitting model.</w:t>
      </w:r>
      <w:r w:rsidRPr="008E2E02">
        <w:rPr>
          <w:rFonts w:ascii="Times New Roman" w:eastAsia="Times New Roman" w:hAnsi="Times New Roman" w:cs="Times New Roman"/>
          <w:sz w:val="20"/>
          <w:szCs w:val="20"/>
        </w:rPr>
        <w:br/>
      </w:r>
      <w:r w:rsidRPr="00E32660">
        <w:rPr>
          <w:rFonts w:ascii="Times New Roman" w:eastAsia="Times New Roman" w:hAnsi="Times New Roman" w:cs="Times New Roman"/>
          <w:sz w:val="20"/>
          <w:szCs w:val="20"/>
        </w:rPr>
        <w:br/>
      </w:r>
      <w:r w:rsidRPr="008E2E02">
        <w:rPr>
          <w:rFonts w:ascii="Times New Roman" w:eastAsia="Times New Roman" w:hAnsi="Times New Roman" w:cs="Times New Roman"/>
          <w:sz w:val="20"/>
          <w:szCs w:val="20"/>
        </w:rPr>
        <w:t xml:space="preserve">In our case, we will </w:t>
      </w:r>
      <w:r w:rsidR="00801973">
        <w:rPr>
          <w:rFonts w:ascii="Times New Roman" w:eastAsia="Times New Roman" w:hAnsi="Times New Roman" w:cs="Times New Roman"/>
          <w:sz w:val="20"/>
          <w:szCs w:val="20"/>
        </w:rPr>
        <w:t xml:space="preserve">keep </w:t>
      </w:r>
      <w:r w:rsidRPr="008E2E02">
        <w:rPr>
          <w:rFonts w:ascii="Times New Roman" w:eastAsia="Times New Roman" w:hAnsi="Times New Roman" w:cs="Times New Roman"/>
          <w:sz w:val="20"/>
          <w:szCs w:val="20"/>
        </w:rPr>
        <w:t>the OLS summary of the largest model as reference, we see that most of the variables have</w:t>
      </w:r>
      <w:r w:rsidR="00801973">
        <w:rPr>
          <w:rFonts w:ascii="Times New Roman" w:eastAsia="Times New Roman" w:hAnsi="Times New Roman" w:cs="Times New Roman"/>
          <w:sz w:val="20"/>
          <w:szCs w:val="20"/>
        </w:rPr>
        <w:t xml:space="preserve"> a</w:t>
      </w:r>
      <w:r w:rsidRPr="008E2E02">
        <w:rPr>
          <w:rFonts w:ascii="Times New Roman" w:eastAsia="Times New Roman" w:hAnsi="Times New Roman" w:cs="Times New Roman"/>
          <w:sz w:val="20"/>
          <w:szCs w:val="20"/>
        </w:rPr>
        <w:t xml:space="preserve"> p-value </w:t>
      </w:r>
      <w:r w:rsidR="00801973">
        <w:rPr>
          <w:rFonts w:ascii="Times New Roman" w:eastAsia="Times New Roman" w:hAnsi="Times New Roman" w:cs="Times New Roman"/>
          <w:sz w:val="20"/>
          <w:szCs w:val="20"/>
        </w:rPr>
        <w:t xml:space="preserve">of </w:t>
      </w:r>
      <w:r w:rsidRPr="008E2E02">
        <w:rPr>
          <w:rFonts w:ascii="Times New Roman" w:eastAsia="Times New Roman" w:hAnsi="Times New Roman" w:cs="Times New Roman"/>
          <w:sz w:val="20"/>
          <w:szCs w:val="20"/>
        </w:rPr>
        <w:t>0. But, </w:t>
      </w:r>
      <w:r w:rsidRPr="008E2E02">
        <w:rPr>
          <w:rFonts w:ascii="Times New Roman" w:eastAsia="Times New Roman" w:hAnsi="Times New Roman" w:cs="Times New Roman"/>
          <w:b/>
          <w:bCs/>
          <w:sz w:val="20"/>
          <w:szCs w:val="20"/>
        </w:rPr>
        <w:t>citric_acid</w:t>
      </w:r>
      <w:r w:rsidR="00801973">
        <w:rPr>
          <w:rFonts w:ascii="Times New Roman" w:eastAsia="Times New Roman" w:hAnsi="Times New Roman" w:cs="Times New Roman"/>
          <w:b/>
          <w:bCs/>
          <w:sz w:val="20"/>
          <w:szCs w:val="20"/>
        </w:rPr>
        <w:t xml:space="preserve"> and </w:t>
      </w:r>
      <w:r w:rsidR="00801973" w:rsidRPr="005F5879">
        <w:rPr>
          <w:rFonts w:ascii="Times New Roman" w:eastAsia="Times New Roman" w:hAnsi="Times New Roman" w:cs="Times New Roman"/>
          <w:b/>
          <w:bCs/>
          <w:sz w:val="20"/>
          <w:szCs w:val="20"/>
        </w:rPr>
        <w:t>chlorides</w:t>
      </w:r>
      <w:r w:rsidR="00801973">
        <w:rPr>
          <w:rFonts w:ascii="Times New Roman" w:eastAsia="Times New Roman" w:hAnsi="Times New Roman" w:cs="Times New Roman"/>
          <w:b/>
          <w:bCs/>
          <w:sz w:val="20"/>
          <w:szCs w:val="20"/>
        </w:rPr>
        <w:t xml:space="preserve"> have p-values of </w:t>
      </w:r>
      <w:r w:rsidRPr="008E2E02">
        <w:rPr>
          <w:rFonts w:ascii="Times New Roman" w:eastAsia="Times New Roman" w:hAnsi="Times New Roman" w:cs="Times New Roman"/>
          <w:sz w:val="20"/>
          <w:szCs w:val="20"/>
        </w:rPr>
        <w:t> </w:t>
      </w:r>
      <w:r w:rsidR="00801973">
        <w:rPr>
          <w:rFonts w:ascii="Times New Roman" w:eastAsia="Times New Roman" w:hAnsi="Times New Roman" w:cs="Times New Roman"/>
          <w:sz w:val="20"/>
          <w:szCs w:val="20"/>
        </w:rPr>
        <w:t xml:space="preserve"> </w:t>
      </w:r>
      <w:r w:rsidRPr="008E2E02">
        <w:rPr>
          <w:rFonts w:ascii="Times New Roman" w:eastAsia="Times New Roman" w:hAnsi="Times New Roman" w:cs="Times New Roman"/>
          <w:sz w:val="20"/>
          <w:szCs w:val="20"/>
        </w:rPr>
        <w:t>0.625 and 0.152</w:t>
      </w:r>
      <w:r w:rsidR="00801973">
        <w:rPr>
          <w:rFonts w:ascii="Times New Roman" w:eastAsia="Times New Roman" w:hAnsi="Times New Roman" w:cs="Times New Roman"/>
          <w:sz w:val="20"/>
          <w:szCs w:val="20"/>
        </w:rPr>
        <w:t xml:space="preserve"> respectively, which are both larger than 0.05</w:t>
      </w:r>
      <w:r w:rsidRPr="008E2E02">
        <w:rPr>
          <w:rFonts w:ascii="Times New Roman" w:eastAsia="Times New Roman" w:hAnsi="Times New Roman" w:cs="Times New Roman"/>
          <w:sz w:val="20"/>
          <w:szCs w:val="20"/>
        </w:rPr>
        <w:t>. Hence, we will be training a new model without these 2 variables.</w:t>
      </w:r>
    </w:p>
    <w:p w14:paraId="36D27E3C" w14:textId="77777777" w:rsidR="00907F3E" w:rsidRPr="008E2E02" w:rsidRDefault="00907F3E" w:rsidP="00E37C5C">
      <w:pPr>
        <w:shd w:val="clear" w:color="auto" w:fill="FFFFFF"/>
        <w:spacing w:after="0" w:line="240" w:lineRule="auto"/>
        <w:jc w:val="both"/>
        <w:rPr>
          <w:rFonts w:ascii="Times New Roman" w:eastAsia="Times New Roman" w:hAnsi="Times New Roman" w:cs="Times New Roman"/>
          <w:sz w:val="20"/>
          <w:szCs w:val="20"/>
        </w:rPr>
      </w:pPr>
    </w:p>
    <w:p w14:paraId="44419ED6" w14:textId="77777777" w:rsidR="00907F3E" w:rsidRPr="008E2E02" w:rsidRDefault="00907F3E" w:rsidP="00E37C5C">
      <w:pPr>
        <w:jc w:val="both"/>
        <w:rPr>
          <w:rFonts w:ascii="Times New Roman" w:hAnsi="Times New Roman" w:cs="Times New Roman"/>
          <w:sz w:val="20"/>
          <w:szCs w:val="20"/>
          <w:vertAlign w:val="superscript"/>
        </w:rPr>
      </w:pPr>
      <w:r w:rsidRPr="00E32660">
        <w:rPr>
          <w:rFonts w:ascii="Times New Roman" w:hAnsi="Times New Roman" w:cs="Times New Roman"/>
          <w:noProof/>
          <w:sz w:val="20"/>
          <w:szCs w:val="20"/>
        </w:rPr>
        <w:drawing>
          <wp:inline distT="0" distB="0" distL="0" distR="0" wp14:anchorId="117F29E5" wp14:editId="5676E492">
            <wp:extent cx="4057650" cy="495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7650" cy="495300"/>
                    </a:xfrm>
                    <a:prstGeom prst="rect">
                      <a:avLst/>
                    </a:prstGeom>
                  </pic:spPr>
                </pic:pic>
              </a:graphicData>
            </a:graphic>
          </wp:inline>
        </w:drawing>
      </w:r>
    </w:p>
    <w:p w14:paraId="247745D2" w14:textId="753FA19C" w:rsidR="00907F3E" w:rsidRPr="008E2E02" w:rsidRDefault="00907F3E" w:rsidP="00E37C5C">
      <w:pPr>
        <w:shd w:val="clear" w:color="auto" w:fill="FFFFFF"/>
        <w:spacing w:after="0" w:line="240" w:lineRule="auto"/>
        <w:jc w:val="both"/>
        <w:rPr>
          <w:rFonts w:ascii="Times New Roman" w:eastAsia="Times New Roman" w:hAnsi="Times New Roman" w:cs="Times New Roman"/>
          <w:sz w:val="21"/>
          <w:szCs w:val="21"/>
        </w:rPr>
      </w:pPr>
      <w:r w:rsidRPr="008E2E02">
        <w:rPr>
          <w:rFonts w:ascii="Times New Roman" w:eastAsia="Times New Roman" w:hAnsi="Times New Roman" w:cs="Times New Roman"/>
          <w:sz w:val="20"/>
          <w:szCs w:val="20"/>
        </w:rPr>
        <w:t>The above code returned R</w:t>
      </w:r>
      <w:r w:rsidRPr="008E2E02">
        <w:rPr>
          <w:rFonts w:ascii="Times New Roman" w:eastAsia="Times New Roman" w:hAnsi="Times New Roman" w:cs="Times New Roman"/>
          <w:sz w:val="20"/>
          <w:szCs w:val="20"/>
          <w:vertAlign w:val="superscript"/>
        </w:rPr>
        <w:t>2</w:t>
      </w:r>
      <w:r w:rsidRPr="008E2E02">
        <w:rPr>
          <w:rFonts w:ascii="Times New Roman" w:eastAsia="Times New Roman" w:hAnsi="Times New Roman" w:cs="Times New Roman"/>
          <w:sz w:val="20"/>
          <w:szCs w:val="20"/>
        </w:rPr>
        <w:t xml:space="preserve"> on </w:t>
      </w:r>
      <w:r w:rsidR="00623E54">
        <w:rPr>
          <w:rFonts w:ascii="Times New Roman" w:eastAsia="Times New Roman" w:hAnsi="Times New Roman" w:cs="Times New Roman"/>
          <w:sz w:val="20"/>
          <w:szCs w:val="20"/>
        </w:rPr>
        <w:t xml:space="preserve">the </w:t>
      </w:r>
      <w:r w:rsidRPr="008E2E02">
        <w:rPr>
          <w:rFonts w:ascii="Times New Roman" w:eastAsia="Times New Roman" w:hAnsi="Times New Roman" w:cs="Times New Roman"/>
          <w:sz w:val="20"/>
          <w:szCs w:val="20"/>
        </w:rPr>
        <w:t>Test set of the model that was trained without citric_acid and chlorides. Notice that </w:t>
      </w:r>
      <w:r w:rsidR="00623E54">
        <w:rPr>
          <w:rFonts w:ascii="Times New Roman" w:eastAsia="Times New Roman" w:hAnsi="Times New Roman" w:cs="Times New Roman"/>
          <w:sz w:val="20"/>
          <w:szCs w:val="20"/>
        </w:rPr>
        <w:t xml:space="preserve">the </w:t>
      </w:r>
      <w:r w:rsidRPr="008E2E02">
        <w:rPr>
          <w:rFonts w:ascii="Times New Roman" w:eastAsia="Times New Roman" w:hAnsi="Times New Roman" w:cs="Times New Roman"/>
          <w:sz w:val="20"/>
          <w:szCs w:val="20"/>
        </w:rPr>
        <w:t>R</w:t>
      </w:r>
      <w:r w:rsidRPr="008E2E02">
        <w:rPr>
          <w:rFonts w:ascii="Times New Roman" w:eastAsia="Times New Roman" w:hAnsi="Times New Roman" w:cs="Times New Roman"/>
          <w:sz w:val="20"/>
          <w:szCs w:val="20"/>
          <w:vertAlign w:val="superscript"/>
        </w:rPr>
        <w:t>2</w:t>
      </w:r>
      <w:r w:rsidRPr="008E2E02">
        <w:rPr>
          <w:rFonts w:ascii="Times New Roman" w:eastAsia="Times New Roman" w:hAnsi="Times New Roman" w:cs="Times New Roman"/>
          <w:sz w:val="20"/>
          <w:szCs w:val="20"/>
        </w:rPr>
        <w:t> of the</w:t>
      </w:r>
      <w:r w:rsidR="00623E54">
        <w:rPr>
          <w:rFonts w:ascii="Times New Roman" w:eastAsia="Times New Roman" w:hAnsi="Times New Roman" w:cs="Times New Roman"/>
          <w:sz w:val="20"/>
          <w:szCs w:val="20"/>
        </w:rPr>
        <w:t xml:space="preserve"> new</w:t>
      </w:r>
      <w:r w:rsidRPr="008E2E02">
        <w:rPr>
          <w:rFonts w:ascii="Times New Roman" w:eastAsia="Times New Roman" w:hAnsi="Times New Roman" w:cs="Times New Roman"/>
          <w:sz w:val="20"/>
          <w:szCs w:val="20"/>
        </w:rPr>
        <w:t xml:space="preserve"> model is NOT much better than any of the models obtained through </w:t>
      </w:r>
      <w:r w:rsidR="00623E54">
        <w:rPr>
          <w:rFonts w:ascii="Times New Roman" w:eastAsia="Times New Roman" w:hAnsi="Times New Roman" w:cs="Times New Roman"/>
          <w:sz w:val="20"/>
          <w:szCs w:val="20"/>
        </w:rPr>
        <w:t xml:space="preserve">the </w:t>
      </w:r>
      <w:r w:rsidRPr="008E2E02">
        <w:rPr>
          <w:rFonts w:ascii="Times New Roman" w:eastAsia="Times New Roman" w:hAnsi="Times New Roman" w:cs="Times New Roman"/>
          <w:sz w:val="20"/>
          <w:szCs w:val="20"/>
        </w:rPr>
        <w:t>backward elimination technique. This proves that backward elimination using p-value has NOT helped us much.</w:t>
      </w:r>
    </w:p>
    <w:p w14:paraId="0EBE471C" w14:textId="4EC5FF82" w:rsidR="00907F3E" w:rsidRDefault="00907F3E" w:rsidP="00907F3E">
      <w:pPr>
        <w:rPr>
          <w:rFonts w:ascii="Helvetica" w:hAnsi="Helvetica" w:cs="Helvetica"/>
          <w:color w:val="000000"/>
          <w:sz w:val="21"/>
          <w:szCs w:val="21"/>
          <w:shd w:val="clear" w:color="auto" w:fill="FFFFFF"/>
        </w:rPr>
      </w:pPr>
    </w:p>
    <w:p w14:paraId="1CE7EAE1" w14:textId="082A8C9D" w:rsidR="00152E06" w:rsidRDefault="00152E06" w:rsidP="00907F3E">
      <w:pPr>
        <w:rPr>
          <w:rFonts w:ascii="Helvetica" w:hAnsi="Helvetica" w:cs="Helvetica"/>
          <w:color w:val="000000"/>
          <w:sz w:val="21"/>
          <w:szCs w:val="21"/>
          <w:shd w:val="clear" w:color="auto" w:fill="FFFFFF"/>
        </w:rPr>
      </w:pPr>
    </w:p>
    <w:p w14:paraId="63611277" w14:textId="20891936" w:rsidR="00152E06" w:rsidRDefault="00152E06" w:rsidP="00907F3E">
      <w:pPr>
        <w:rPr>
          <w:rFonts w:ascii="Helvetica" w:hAnsi="Helvetica" w:cs="Helvetica"/>
          <w:color w:val="000000"/>
          <w:sz w:val="21"/>
          <w:szCs w:val="21"/>
          <w:shd w:val="clear" w:color="auto" w:fill="FFFFFF"/>
        </w:rPr>
      </w:pPr>
    </w:p>
    <w:p w14:paraId="4698F6B9" w14:textId="5E0AF961" w:rsidR="00152E06" w:rsidRDefault="00152E06" w:rsidP="00907F3E">
      <w:pPr>
        <w:rPr>
          <w:rFonts w:ascii="Helvetica" w:hAnsi="Helvetica" w:cs="Helvetica"/>
          <w:color w:val="000000"/>
          <w:sz w:val="21"/>
          <w:szCs w:val="21"/>
          <w:shd w:val="clear" w:color="auto" w:fill="FFFFFF"/>
        </w:rPr>
      </w:pPr>
    </w:p>
    <w:p w14:paraId="660DDB99" w14:textId="77777777" w:rsidR="00152E06" w:rsidRDefault="00152E06" w:rsidP="00907F3E">
      <w:pPr>
        <w:rPr>
          <w:rFonts w:ascii="Helvetica" w:hAnsi="Helvetica" w:cs="Helvetica"/>
          <w:color w:val="000000"/>
          <w:sz w:val="21"/>
          <w:szCs w:val="21"/>
          <w:shd w:val="clear" w:color="auto" w:fill="FFFFFF"/>
        </w:rPr>
      </w:pPr>
    </w:p>
    <w:p w14:paraId="78400BAC" w14:textId="5BC71301" w:rsidR="00907F3E" w:rsidRPr="00416FB9" w:rsidRDefault="00907F3E" w:rsidP="00907F3E">
      <w:pPr>
        <w:pStyle w:val="Heading5"/>
        <w:numPr>
          <w:ilvl w:val="2"/>
          <w:numId w:val="27"/>
        </w:numPr>
        <w:rPr>
          <w:sz w:val="22"/>
          <w:szCs w:val="22"/>
        </w:rPr>
      </w:pPr>
      <w:bookmarkStart w:id="24" w:name="_Toc25156779"/>
      <w:r w:rsidRPr="00F0277E">
        <w:rPr>
          <w:sz w:val="22"/>
          <w:szCs w:val="22"/>
        </w:rPr>
        <w:lastRenderedPageBreak/>
        <w:t>Fine Tuning by transforming independent variable</w:t>
      </w:r>
      <w:bookmarkEnd w:id="24"/>
    </w:p>
    <w:p w14:paraId="4C0CC769" w14:textId="2527E525" w:rsidR="00907F3E" w:rsidRPr="001B5C20" w:rsidRDefault="00907F3E" w:rsidP="00416FB9">
      <w:pPr>
        <w:shd w:val="clear" w:color="auto" w:fill="FFFFFF"/>
        <w:spacing w:after="0" w:line="240" w:lineRule="auto"/>
        <w:jc w:val="both"/>
        <w:rPr>
          <w:rFonts w:ascii="Times New Roman" w:eastAsia="Times New Roman" w:hAnsi="Times New Roman" w:cs="Times New Roman"/>
          <w:sz w:val="20"/>
          <w:szCs w:val="20"/>
        </w:rPr>
      </w:pPr>
      <w:r w:rsidRPr="001B5C20">
        <w:rPr>
          <w:rFonts w:ascii="Times New Roman" w:eastAsia="Times New Roman" w:hAnsi="Times New Roman" w:cs="Times New Roman"/>
          <w:sz w:val="20"/>
          <w:szCs w:val="20"/>
        </w:rPr>
        <w:t>Symmetric distribution is preferred over skewed distribution as it is easier to interpret and generate inferences. Some modeling techniques require normal distribution of variables. So, whenever we have a skewed distribution, we can use transformations which reduce skewness. For right skewed distribution</w:t>
      </w:r>
      <w:r w:rsidR="00F8696E" w:rsidRPr="001B5C20">
        <w:rPr>
          <w:rFonts w:ascii="Times New Roman" w:eastAsia="Times New Roman" w:hAnsi="Times New Roman" w:cs="Times New Roman"/>
          <w:sz w:val="20"/>
          <w:szCs w:val="20"/>
        </w:rPr>
        <w:t>s</w:t>
      </w:r>
      <w:r w:rsidRPr="001B5C20">
        <w:rPr>
          <w:rFonts w:ascii="Times New Roman" w:eastAsia="Times New Roman" w:hAnsi="Times New Roman" w:cs="Times New Roman"/>
          <w:sz w:val="20"/>
          <w:szCs w:val="20"/>
        </w:rPr>
        <w:t xml:space="preserve">, we take </w:t>
      </w:r>
      <w:r w:rsidR="00F8696E" w:rsidRPr="001B5C20">
        <w:rPr>
          <w:rFonts w:ascii="Times New Roman" w:eastAsia="Times New Roman" w:hAnsi="Times New Roman" w:cs="Times New Roman"/>
          <w:sz w:val="20"/>
          <w:szCs w:val="20"/>
        </w:rPr>
        <w:t xml:space="preserve">the </w:t>
      </w:r>
      <w:r w:rsidRPr="001B5C20">
        <w:rPr>
          <w:rFonts w:ascii="Times New Roman" w:eastAsia="Times New Roman" w:hAnsi="Times New Roman" w:cs="Times New Roman"/>
          <w:sz w:val="20"/>
          <w:szCs w:val="20"/>
        </w:rPr>
        <w:t>square / cube root or logarithm of variable</w:t>
      </w:r>
      <w:r w:rsidR="001B5C20" w:rsidRPr="001B5C20">
        <w:rPr>
          <w:rFonts w:ascii="Times New Roman" w:eastAsia="Times New Roman" w:hAnsi="Times New Roman" w:cs="Times New Roman"/>
          <w:sz w:val="20"/>
          <w:szCs w:val="20"/>
        </w:rPr>
        <w:t>s</w:t>
      </w:r>
      <w:r w:rsidRPr="001B5C20">
        <w:rPr>
          <w:rFonts w:ascii="Times New Roman" w:eastAsia="Times New Roman" w:hAnsi="Times New Roman" w:cs="Times New Roman"/>
          <w:sz w:val="20"/>
          <w:szCs w:val="20"/>
        </w:rPr>
        <w:t xml:space="preserve"> and for left skewed, we take </w:t>
      </w:r>
      <w:r w:rsidR="001B5C20" w:rsidRPr="001B5C20">
        <w:rPr>
          <w:rFonts w:ascii="Times New Roman" w:eastAsia="Times New Roman" w:hAnsi="Times New Roman" w:cs="Times New Roman"/>
          <w:sz w:val="20"/>
          <w:szCs w:val="20"/>
        </w:rPr>
        <w:t xml:space="preserve">the </w:t>
      </w:r>
      <w:r w:rsidRPr="001B5C20">
        <w:rPr>
          <w:rFonts w:ascii="Times New Roman" w:eastAsia="Times New Roman" w:hAnsi="Times New Roman" w:cs="Times New Roman"/>
          <w:sz w:val="20"/>
          <w:szCs w:val="20"/>
        </w:rPr>
        <w:t>square / cube or exponential of</w:t>
      </w:r>
      <w:r w:rsidR="001B5C20" w:rsidRPr="001B5C20">
        <w:rPr>
          <w:rFonts w:ascii="Times New Roman" w:eastAsia="Times New Roman" w:hAnsi="Times New Roman" w:cs="Times New Roman"/>
          <w:sz w:val="20"/>
          <w:szCs w:val="20"/>
        </w:rPr>
        <w:t xml:space="preserve"> </w:t>
      </w:r>
      <w:r w:rsidRPr="001B5C20">
        <w:rPr>
          <w:rFonts w:ascii="Times New Roman" w:eastAsia="Times New Roman" w:hAnsi="Times New Roman" w:cs="Times New Roman"/>
          <w:sz w:val="20"/>
          <w:szCs w:val="20"/>
        </w:rPr>
        <w:t>variables. These transformations may improve the prediction and Log transformation is one of the commonly used transformation techniques used in these situations.</w:t>
      </w:r>
    </w:p>
    <w:p w14:paraId="214ADFC9" w14:textId="77777777" w:rsidR="00907F3E" w:rsidRPr="001B5C20" w:rsidRDefault="00907F3E" w:rsidP="00416FB9">
      <w:pPr>
        <w:shd w:val="clear" w:color="auto" w:fill="FFFFFF"/>
        <w:spacing w:after="0" w:line="240" w:lineRule="auto"/>
        <w:jc w:val="both"/>
        <w:rPr>
          <w:rFonts w:ascii="Times New Roman" w:eastAsia="Times New Roman" w:hAnsi="Times New Roman" w:cs="Times New Roman"/>
          <w:sz w:val="20"/>
          <w:szCs w:val="20"/>
        </w:rPr>
      </w:pPr>
    </w:p>
    <w:p w14:paraId="2556A07C" w14:textId="17CD8628" w:rsidR="00907F3E" w:rsidRPr="001B5C20" w:rsidRDefault="00907F3E" w:rsidP="00E37C5C">
      <w:pPr>
        <w:shd w:val="clear" w:color="auto" w:fill="FFFFFF"/>
        <w:spacing w:after="0" w:line="240" w:lineRule="auto"/>
        <w:jc w:val="both"/>
        <w:rPr>
          <w:rFonts w:ascii="Times New Roman" w:eastAsia="Times New Roman" w:hAnsi="Times New Roman" w:cs="Times New Roman"/>
          <w:sz w:val="21"/>
          <w:szCs w:val="21"/>
        </w:rPr>
      </w:pPr>
      <w:r w:rsidRPr="001B5C20">
        <w:rPr>
          <w:rFonts w:ascii="Times New Roman" w:eastAsia="Times New Roman" w:hAnsi="Times New Roman" w:cs="Times New Roman"/>
          <w:sz w:val="20"/>
          <w:szCs w:val="20"/>
        </w:rPr>
        <w:t>To visualize the distributions of variables, we will be plotting their histograms first. Then, do the necessary transformations and train a model using these transformed variables.</w:t>
      </w:r>
    </w:p>
    <w:p w14:paraId="07577D48" w14:textId="77777777" w:rsidR="00907F3E" w:rsidRDefault="00907F3E" w:rsidP="00E24605">
      <w:pPr>
        <w:spacing w:line="240" w:lineRule="auto"/>
        <w:jc w:val="center"/>
        <w:rPr>
          <w:rFonts w:ascii="Times New Roman" w:hAnsi="Times New Roman" w:cs="Times New Roman"/>
          <w:vertAlign w:val="superscript"/>
        </w:rPr>
      </w:pPr>
      <w:r>
        <w:rPr>
          <w:noProof/>
        </w:rPr>
        <w:drawing>
          <wp:inline distT="0" distB="0" distL="0" distR="0" wp14:anchorId="2A2B9F97" wp14:editId="66962292">
            <wp:extent cx="5285104" cy="39141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20529" cy="3940376"/>
                    </a:xfrm>
                    <a:prstGeom prst="rect">
                      <a:avLst/>
                    </a:prstGeom>
                  </pic:spPr>
                </pic:pic>
              </a:graphicData>
            </a:graphic>
          </wp:inline>
        </w:drawing>
      </w:r>
    </w:p>
    <w:p w14:paraId="426DEA87" w14:textId="068E7F82" w:rsidR="00907F3E" w:rsidRPr="008E2E02" w:rsidRDefault="00907F3E" w:rsidP="00E37C5C">
      <w:pPr>
        <w:shd w:val="clear" w:color="auto" w:fill="FFFFFF"/>
        <w:spacing w:after="0" w:line="240" w:lineRule="auto"/>
        <w:jc w:val="both"/>
        <w:rPr>
          <w:rFonts w:ascii="Times New Roman" w:eastAsia="Times New Roman" w:hAnsi="Times New Roman" w:cs="Times New Roman"/>
          <w:sz w:val="20"/>
          <w:szCs w:val="20"/>
        </w:rPr>
      </w:pPr>
      <w:r w:rsidRPr="008E2E02">
        <w:rPr>
          <w:rFonts w:ascii="Times New Roman" w:eastAsia="Times New Roman" w:hAnsi="Times New Roman" w:cs="Times New Roman"/>
          <w:sz w:val="20"/>
          <w:szCs w:val="20"/>
        </w:rPr>
        <w:t xml:space="preserve">The above figure contains histograms of all independent variables. The variables that need to be transformed are chlorides, free_sulfur_dioxide, volatile_acidity and sulphates. </w:t>
      </w:r>
      <w:r w:rsidR="001B5C20">
        <w:rPr>
          <w:rFonts w:ascii="Times New Roman" w:eastAsia="Times New Roman" w:hAnsi="Times New Roman" w:cs="Times New Roman"/>
          <w:sz w:val="20"/>
          <w:szCs w:val="20"/>
        </w:rPr>
        <w:t xml:space="preserve">The </w:t>
      </w:r>
      <w:r w:rsidRPr="008E2E02">
        <w:rPr>
          <w:rFonts w:ascii="Times New Roman" w:eastAsia="Times New Roman" w:hAnsi="Times New Roman" w:cs="Times New Roman"/>
          <w:sz w:val="20"/>
          <w:szCs w:val="20"/>
        </w:rPr>
        <w:t xml:space="preserve">free_sulfur_dioxide variable was transformed using </w:t>
      </w:r>
      <w:proofErr w:type="gramStart"/>
      <w:r w:rsidRPr="008E2E02">
        <w:rPr>
          <w:rFonts w:ascii="Times New Roman" w:eastAsia="Times New Roman" w:hAnsi="Times New Roman" w:cs="Times New Roman"/>
          <w:sz w:val="20"/>
          <w:szCs w:val="20"/>
        </w:rPr>
        <w:t>np.sqrt</w:t>
      </w:r>
      <w:proofErr w:type="gramEnd"/>
      <w:r w:rsidRPr="008E2E02">
        <w:rPr>
          <w:rFonts w:ascii="Times New Roman" w:eastAsia="Times New Roman" w:hAnsi="Times New Roman" w:cs="Times New Roman"/>
          <w:sz w:val="20"/>
          <w:szCs w:val="20"/>
        </w:rPr>
        <w:t xml:space="preserve"> and </w:t>
      </w:r>
      <w:r w:rsidR="001B5C20">
        <w:rPr>
          <w:rFonts w:ascii="Times New Roman" w:eastAsia="Times New Roman" w:hAnsi="Times New Roman" w:cs="Times New Roman"/>
          <w:sz w:val="20"/>
          <w:szCs w:val="20"/>
        </w:rPr>
        <w:t xml:space="preserve">the </w:t>
      </w:r>
      <w:r w:rsidRPr="008E2E02">
        <w:rPr>
          <w:rFonts w:ascii="Times New Roman" w:eastAsia="Times New Roman" w:hAnsi="Times New Roman" w:cs="Times New Roman"/>
          <w:sz w:val="20"/>
          <w:szCs w:val="20"/>
        </w:rPr>
        <w:t xml:space="preserve">other three variables </w:t>
      </w:r>
      <w:r w:rsidR="001B5C20">
        <w:rPr>
          <w:rFonts w:ascii="Times New Roman" w:eastAsia="Times New Roman" w:hAnsi="Times New Roman" w:cs="Times New Roman"/>
          <w:sz w:val="20"/>
          <w:szCs w:val="20"/>
        </w:rPr>
        <w:t>were</w:t>
      </w:r>
      <w:r w:rsidR="001B5C20" w:rsidRPr="008E2E02">
        <w:rPr>
          <w:rFonts w:ascii="Times New Roman" w:eastAsia="Times New Roman" w:hAnsi="Times New Roman" w:cs="Times New Roman"/>
          <w:sz w:val="20"/>
          <w:szCs w:val="20"/>
        </w:rPr>
        <w:t xml:space="preserve"> </w:t>
      </w:r>
      <w:r w:rsidRPr="008E2E02">
        <w:rPr>
          <w:rFonts w:ascii="Times New Roman" w:eastAsia="Times New Roman" w:hAnsi="Times New Roman" w:cs="Times New Roman"/>
          <w:sz w:val="20"/>
          <w:szCs w:val="20"/>
        </w:rPr>
        <w:t>log-transformed. Let us display their histograms to confirm.</w:t>
      </w:r>
    </w:p>
    <w:p w14:paraId="0DCB1FCD" w14:textId="77777777" w:rsidR="00907F3E" w:rsidRPr="008E2E02" w:rsidRDefault="00907F3E" w:rsidP="00E37C5C">
      <w:pPr>
        <w:shd w:val="clear" w:color="auto" w:fill="FFFFFF"/>
        <w:spacing w:after="0" w:line="240" w:lineRule="auto"/>
        <w:jc w:val="both"/>
        <w:rPr>
          <w:rFonts w:ascii="Times New Roman" w:eastAsia="Times New Roman" w:hAnsi="Times New Roman" w:cs="Times New Roman"/>
          <w:sz w:val="20"/>
          <w:szCs w:val="20"/>
        </w:rPr>
      </w:pPr>
    </w:p>
    <w:p w14:paraId="448FBE62" w14:textId="77777777" w:rsidR="00907F3E" w:rsidRPr="008E2E02" w:rsidRDefault="00907F3E" w:rsidP="00E37C5C">
      <w:pPr>
        <w:shd w:val="clear" w:color="auto" w:fill="FFFFFF"/>
        <w:spacing w:after="0" w:line="240" w:lineRule="auto"/>
        <w:jc w:val="both"/>
        <w:rPr>
          <w:rFonts w:ascii="Times New Roman" w:eastAsia="Times New Roman" w:hAnsi="Times New Roman" w:cs="Times New Roman"/>
          <w:sz w:val="20"/>
          <w:szCs w:val="20"/>
        </w:rPr>
      </w:pPr>
      <w:r w:rsidRPr="008E2E02">
        <w:rPr>
          <w:rFonts w:ascii="Times New Roman" w:eastAsia="Times New Roman" w:hAnsi="Times New Roman" w:cs="Times New Roman"/>
          <w:sz w:val="20"/>
          <w:szCs w:val="20"/>
        </w:rPr>
        <w:t>Next, we are training a model using these transformed variables.</w:t>
      </w:r>
    </w:p>
    <w:p w14:paraId="5987974F" w14:textId="77777777" w:rsidR="00907F3E" w:rsidRDefault="00907F3E" w:rsidP="00E24605">
      <w:pPr>
        <w:shd w:val="clear" w:color="auto" w:fill="FFFFFF"/>
        <w:spacing w:after="0" w:line="240" w:lineRule="auto"/>
        <w:jc w:val="center"/>
        <w:rPr>
          <w:rFonts w:ascii="Times New Roman" w:eastAsia="Times New Roman" w:hAnsi="Times New Roman" w:cs="Times New Roman"/>
          <w:sz w:val="21"/>
          <w:szCs w:val="21"/>
        </w:rPr>
      </w:pPr>
      <w:r>
        <w:rPr>
          <w:noProof/>
        </w:rPr>
        <w:lastRenderedPageBreak/>
        <w:drawing>
          <wp:inline distT="0" distB="0" distL="0" distR="0" wp14:anchorId="28B91627" wp14:editId="5F93AB36">
            <wp:extent cx="3095625" cy="47886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15834" cy="4819939"/>
                    </a:xfrm>
                    <a:prstGeom prst="rect">
                      <a:avLst/>
                    </a:prstGeom>
                  </pic:spPr>
                </pic:pic>
              </a:graphicData>
            </a:graphic>
          </wp:inline>
        </w:drawing>
      </w:r>
    </w:p>
    <w:p w14:paraId="41C48625" w14:textId="77777777" w:rsidR="00907F3E" w:rsidRDefault="00907F3E" w:rsidP="00E37C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p>
    <w:p w14:paraId="2B5B081E" w14:textId="77777777" w:rsidR="00907F3E" w:rsidRPr="00E32660" w:rsidRDefault="00907F3E" w:rsidP="00E37C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sz w:val="21"/>
          <w:szCs w:val="21"/>
        </w:rPr>
      </w:pPr>
      <w:r w:rsidRPr="00E32660">
        <w:rPr>
          <w:rFonts w:ascii="Times New Roman" w:eastAsia="Times New Roman" w:hAnsi="Times New Roman" w:cs="Times New Roman"/>
          <w:sz w:val="20"/>
          <w:szCs w:val="20"/>
        </w:rPr>
        <w:t>Model Score on Test Set: 0.33</w:t>
      </w:r>
    </w:p>
    <w:p w14:paraId="394F36B2" w14:textId="77777777" w:rsidR="00907F3E" w:rsidRPr="00132EDF" w:rsidRDefault="00907F3E" w:rsidP="00E37C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rPr>
      </w:pPr>
    </w:p>
    <w:p w14:paraId="1BD3AA80" w14:textId="0CB26E26" w:rsidR="00907F3E" w:rsidRPr="00F13296" w:rsidRDefault="00907F3E" w:rsidP="00E37C5C">
      <w:pPr>
        <w:pStyle w:val="Heading5"/>
        <w:numPr>
          <w:ilvl w:val="2"/>
          <w:numId w:val="27"/>
        </w:numPr>
        <w:spacing w:line="240" w:lineRule="auto"/>
        <w:jc w:val="both"/>
        <w:rPr>
          <w:rFonts w:ascii="Helvetica" w:hAnsi="Helvetica" w:cs="Helvetica"/>
          <w:sz w:val="22"/>
          <w:szCs w:val="22"/>
        </w:rPr>
      </w:pPr>
      <w:bookmarkStart w:id="25" w:name="_Toc25156780"/>
      <w:r w:rsidRPr="00BA5AAA">
        <w:rPr>
          <w:sz w:val="22"/>
          <w:szCs w:val="22"/>
        </w:rPr>
        <w:t>Model Selection using OLS Summary</w:t>
      </w:r>
      <w:bookmarkEnd w:id="25"/>
    </w:p>
    <w:p w14:paraId="2240BD9A" w14:textId="23BE4125" w:rsidR="00907F3E" w:rsidRPr="00E37C5C" w:rsidRDefault="00907F3E" w:rsidP="00E37C5C">
      <w:pPr>
        <w:shd w:val="clear" w:color="auto" w:fill="FFFFFF"/>
        <w:spacing w:after="0" w:line="240" w:lineRule="auto"/>
        <w:jc w:val="both"/>
        <w:rPr>
          <w:rFonts w:ascii="Times New Roman" w:eastAsia="Times New Roman" w:hAnsi="Times New Roman" w:cs="Times New Roman"/>
          <w:sz w:val="20"/>
          <w:szCs w:val="20"/>
        </w:rPr>
      </w:pPr>
      <w:r w:rsidRPr="00E37C5C">
        <w:rPr>
          <w:rFonts w:ascii="Times New Roman" w:eastAsia="Times New Roman" w:hAnsi="Times New Roman" w:cs="Times New Roman"/>
          <w:sz w:val="20"/>
          <w:szCs w:val="20"/>
        </w:rPr>
        <w:t xml:space="preserve">In this section, our goal is to compare the statistics of the largest model with </w:t>
      </w:r>
      <w:r w:rsidR="001B5C20">
        <w:rPr>
          <w:rFonts w:ascii="Times New Roman" w:eastAsia="Times New Roman" w:hAnsi="Times New Roman" w:cs="Times New Roman"/>
          <w:sz w:val="20"/>
          <w:szCs w:val="20"/>
        </w:rPr>
        <w:t xml:space="preserve">the </w:t>
      </w:r>
      <w:r w:rsidRPr="00E37C5C">
        <w:rPr>
          <w:rFonts w:ascii="Times New Roman" w:eastAsia="Times New Roman" w:hAnsi="Times New Roman" w:cs="Times New Roman"/>
          <w:sz w:val="20"/>
          <w:szCs w:val="20"/>
        </w:rPr>
        <w:t>model obtained using</w:t>
      </w:r>
      <w:r w:rsidRPr="00E37C5C">
        <w:rPr>
          <w:rFonts w:ascii="Times New Roman" w:eastAsia="Times New Roman" w:hAnsi="Times New Roman" w:cs="Times New Roman"/>
          <w:color w:val="000000"/>
          <w:sz w:val="20"/>
          <w:szCs w:val="20"/>
        </w:rPr>
        <w:t xml:space="preserve"> </w:t>
      </w:r>
      <w:r w:rsidRPr="00E37C5C">
        <w:rPr>
          <w:rFonts w:ascii="Times New Roman" w:eastAsia="Times New Roman" w:hAnsi="Times New Roman" w:cs="Times New Roman"/>
          <w:sz w:val="20"/>
          <w:szCs w:val="20"/>
        </w:rPr>
        <w:t>transformed variables and decide which model is better. We see that the largest model has a lesser </w:t>
      </w:r>
      <w:r w:rsidRPr="00E37C5C">
        <w:rPr>
          <w:rFonts w:ascii="Cambria Math" w:eastAsia="Times New Roman" w:hAnsi="Cambria Math" w:cs="Cambria Math"/>
          <w:sz w:val="20"/>
          <w:szCs w:val="20"/>
        </w:rPr>
        <w:t>𝑅</w:t>
      </w:r>
      <w:r w:rsidRPr="00E37C5C">
        <w:rPr>
          <w:rFonts w:ascii="Times New Roman" w:eastAsia="Times New Roman" w:hAnsi="Times New Roman" w:cs="Times New Roman"/>
          <w:sz w:val="20"/>
          <w:szCs w:val="20"/>
          <w:vertAlign w:val="superscript"/>
        </w:rPr>
        <w:t>2</w:t>
      </w:r>
      <w:r w:rsidRPr="00E37C5C">
        <w:rPr>
          <w:rFonts w:ascii="Times New Roman" w:eastAsia="Times New Roman" w:hAnsi="Times New Roman" w:cs="Times New Roman"/>
          <w:sz w:val="20"/>
          <w:szCs w:val="20"/>
        </w:rPr>
        <w:t> than the other. Even though</w:t>
      </w:r>
      <w:r w:rsidR="001B5C20">
        <w:rPr>
          <w:rFonts w:ascii="Times New Roman" w:eastAsia="Times New Roman" w:hAnsi="Times New Roman" w:cs="Times New Roman"/>
          <w:sz w:val="20"/>
          <w:szCs w:val="20"/>
        </w:rPr>
        <w:t xml:space="preserve"> the</w:t>
      </w:r>
      <w:r w:rsidRPr="00E37C5C">
        <w:rPr>
          <w:rFonts w:ascii="Times New Roman" w:eastAsia="Times New Roman" w:hAnsi="Times New Roman" w:cs="Times New Roman"/>
          <w:sz w:val="20"/>
          <w:szCs w:val="20"/>
        </w:rPr>
        <w:t xml:space="preserve"> AIC and BIC of both models are nearly</w:t>
      </w:r>
      <w:r w:rsidR="001B5C20">
        <w:rPr>
          <w:rFonts w:ascii="Times New Roman" w:eastAsia="Times New Roman" w:hAnsi="Times New Roman" w:cs="Times New Roman"/>
          <w:sz w:val="20"/>
          <w:szCs w:val="20"/>
        </w:rPr>
        <w:t xml:space="preserve"> identical</w:t>
      </w:r>
      <w:r w:rsidRPr="00E37C5C">
        <w:rPr>
          <w:rFonts w:ascii="Times New Roman" w:eastAsia="Times New Roman" w:hAnsi="Times New Roman" w:cs="Times New Roman"/>
          <w:sz w:val="20"/>
          <w:szCs w:val="20"/>
        </w:rPr>
        <w:t>, the model with transformed variables has more statistically significant coefficients than the largest model because, almost all of the coefficients have p-value&lt;0.05 and the p-values of citric_acid and chlorides are much better.</w:t>
      </w:r>
    </w:p>
    <w:p w14:paraId="28B69344" w14:textId="77777777" w:rsidR="00907F3E" w:rsidRPr="00AD6898" w:rsidRDefault="00907F3E" w:rsidP="00E37C5C">
      <w:pPr>
        <w:shd w:val="clear" w:color="auto" w:fill="FFFFFF"/>
        <w:spacing w:after="0" w:line="240" w:lineRule="auto"/>
        <w:jc w:val="both"/>
        <w:rPr>
          <w:rFonts w:ascii="Times New Roman" w:eastAsia="Times New Roman" w:hAnsi="Times New Roman" w:cs="Times New Roman"/>
          <w:sz w:val="21"/>
          <w:szCs w:val="21"/>
        </w:rPr>
      </w:pPr>
      <w:r w:rsidRPr="00E37C5C">
        <w:rPr>
          <w:rFonts w:ascii="Times New Roman" w:eastAsia="Times New Roman" w:hAnsi="Times New Roman" w:cs="Times New Roman"/>
          <w:sz w:val="20"/>
          <w:szCs w:val="20"/>
        </w:rPr>
        <w:t>Hence, our claim is that the model that used transformed variables may perform better on unseen data.</w:t>
      </w:r>
    </w:p>
    <w:p w14:paraId="7F3C54C4" w14:textId="59D2EF49" w:rsidR="00907F3E" w:rsidRDefault="00907F3E" w:rsidP="00907F3E">
      <w:pPr>
        <w:shd w:val="clear" w:color="auto" w:fill="FFFFFF"/>
        <w:spacing w:after="0" w:line="240" w:lineRule="auto"/>
        <w:rPr>
          <w:rFonts w:ascii="Times New Roman" w:eastAsia="Times New Roman" w:hAnsi="Times New Roman" w:cs="Times New Roman"/>
          <w:sz w:val="21"/>
          <w:szCs w:val="21"/>
        </w:rPr>
      </w:pPr>
    </w:p>
    <w:p w14:paraId="0C32A288" w14:textId="0D91FB2C" w:rsidR="00BA5670" w:rsidRDefault="00BA5670" w:rsidP="00907F3E">
      <w:pPr>
        <w:shd w:val="clear" w:color="auto" w:fill="FFFFFF"/>
        <w:spacing w:after="0" w:line="240" w:lineRule="auto"/>
        <w:rPr>
          <w:rFonts w:ascii="Times New Roman" w:eastAsia="Times New Roman" w:hAnsi="Times New Roman" w:cs="Times New Roman"/>
          <w:sz w:val="21"/>
          <w:szCs w:val="21"/>
        </w:rPr>
      </w:pPr>
    </w:p>
    <w:p w14:paraId="345D9091" w14:textId="047FCC64" w:rsidR="00BA5670" w:rsidRDefault="00BA5670" w:rsidP="00907F3E">
      <w:pPr>
        <w:shd w:val="clear" w:color="auto" w:fill="FFFFFF"/>
        <w:spacing w:after="0" w:line="240" w:lineRule="auto"/>
        <w:rPr>
          <w:rFonts w:ascii="Times New Roman" w:eastAsia="Times New Roman" w:hAnsi="Times New Roman" w:cs="Times New Roman"/>
          <w:sz w:val="21"/>
          <w:szCs w:val="21"/>
        </w:rPr>
      </w:pPr>
    </w:p>
    <w:p w14:paraId="35D0D745" w14:textId="27DF3BB9" w:rsidR="00BA5670" w:rsidRDefault="00BA5670" w:rsidP="00907F3E">
      <w:pPr>
        <w:shd w:val="clear" w:color="auto" w:fill="FFFFFF"/>
        <w:spacing w:after="0" w:line="240" w:lineRule="auto"/>
        <w:rPr>
          <w:rFonts w:ascii="Times New Roman" w:eastAsia="Times New Roman" w:hAnsi="Times New Roman" w:cs="Times New Roman"/>
          <w:sz w:val="21"/>
          <w:szCs w:val="21"/>
        </w:rPr>
      </w:pPr>
    </w:p>
    <w:p w14:paraId="3A02F0E3" w14:textId="1DE015A6" w:rsidR="00BA5670" w:rsidRDefault="00BA5670" w:rsidP="00907F3E">
      <w:pPr>
        <w:shd w:val="clear" w:color="auto" w:fill="FFFFFF"/>
        <w:spacing w:after="0" w:line="240" w:lineRule="auto"/>
        <w:rPr>
          <w:rFonts w:ascii="Times New Roman" w:eastAsia="Times New Roman" w:hAnsi="Times New Roman" w:cs="Times New Roman"/>
          <w:sz w:val="21"/>
          <w:szCs w:val="21"/>
        </w:rPr>
      </w:pPr>
    </w:p>
    <w:p w14:paraId="38AB4B56" w14:textId="1E75E767" w:rsidR="00BA5670" w:rsidRDefault="00BA5670" w:rsidP="00907F3E">
      <w:pPr>
        <w:shd w:val="clear" w:color="auto" w:fill="FFFFFF"/>
        <w:spacing w:after="0" w:line="240" w:lineRule="auto"/>
        <w:rPr>
          <w:rFonts w:ascii="Times New Roman" w:eastAsia="Times New Roman" w:hAnsi="Times New Roman" w:cs="Times New Roman"/>
          <w:sz w:val="21"/>
          <w:szCs w:val="21"/>
        </w:rPr>
      </w:pPr>
    </w:p>
    <w:p w14:paraId="2C3B26FF" w14:textId="7453D089" w:rsidR="00BA5670" w:rsidRDefault="00BA5670" w:rsidP="00907F3E">
      <w:pPr>
        <w:shd w:val="clear" w:color="auto" w:fill="FFFFFF"/>
        <w:spacing w:after="0" w:line="240" w:lineRule="auto"/>
        <w:rPr>
          <w:rFonts w:ascii="Times New Roman" w:eastAsia="Times New Roman" w:hAnsi="Times New Roman" w:cs="Times New Roman"/>
          <w:sz w:val="21"/>
          <w:szCs w:val="21"/>
        </w:rPr>
      </w:pPr>
    </w:p>
    <w:p w14:paraId="4E74180C" w14:textId="77777777" w:rsidR="00BA5670" w:rsidRDefault="00BA5670" w:rsidP="00907F3E">
      <w:pPr>
        <w:shd w:val="clear" w:color="auto" w:fill="FFFFFF"/>
        <w:spacing w:after="0" w:line="240" w:lineRule="auto"/>
        <w:rPr>
          <w:rFonts w:ascii="Times New Roman" w:eastAsia="Times New Roman" w:hAnsi="Times New Roman" w:cs="Times New Roman"/>
          <w:sz w:val="21"/>
          <w:szCs w:val="21"/>
        </w:rPr>
      </w:pPr>
    </w:p>
    <w:p w14:paraId="3E5338BF" w14:textId="77777777" w:rsidR="00D4699C" w:rsidRDefault="00D4699C" w:rsidP="00907F3E">
      <w:pPr>
        <w:shd w:val="clear" w:color="auto" w:fill="FFFFFF"/>
        <w:spacing w:after="0" w:line="240" w:lineRule="auto"/>
        <w:rPr>
          <w:rFonts w:ascii="Times New Roman" w:eastAsia="Times New Roman" w:hAnsi="Times New Roman" w:cs="Times New Roman"/>
          <w:sz w:val="21"/>
          <w:szCs w:val="21"/>
        </w:rPr>
      </w:pPr>
    </w:p>
    <w:p w14:paraId="60337C25" w14:textId="54AF6068" w:rsidR="00907F3E" w:rsidRPr="00F13296" w:rsidRDefault="00907F3E" w:rsidP="00907F3E">
      <w:pPr>
        <w:pStyle w:val="Heading5"/>
        <w:numPr>
          <w:ilvl w:val="2"/>
          <w:numId w:val="27"/>
        </w:numPr>
        <w:rPr>
          <w:sz w:val="22"/>
          <w:szCs w:val="22"/>
        </w:rPr>
      </w:pPr>
      <w:bookmarkStart w:id="26" w:name="_Toc25156781"/>
      <w:r w:rsidRPr="00D4699C">
        <w:rPr>
          <w:sz w:val="22"/>
          <w:szCs w:val="22"/>
        </w:rPr>
        <w:lastRenderedPageBreak/>
        <w:t>Deciding Further Steps</w:t>
      </w:r>
      <w:bookmarkEnd w:id="26"/>
    </w:p>
    <w:p w14:paraId="322E7D32" w14:textId="5239534B" w:rsidR="00907F3E" w:rsidRPr="00A10860" w:rsidRDefault="00907F3E" w:rsidP="00A10860">
      <w:pPr>
        <w:shd w:val="clear" w:color="auto" w:fill="FFFFFF"/>
        <w:spacing w:after="0" w:line="240" w:lineRule="auto"/>
        <w:rPr>
          <w:rFonts w:ascii="Times New Roman" w:eastAsia="Times New Roman" w:hAnsi="Times New Roman" w:cs="Times New Roman"/>
          <w:sz w:val="20"/>
          <w:szCs w:val="20"/>
        </w:rPr>
      </w:pPr>
      <w:r w:rsidRPr="00A10860">
        <w:rPr>
          <w:rFonts w:ascii="Times New Roman" w:eastAsia="Times New Roman" w:hAnsi="Times New Roman" w:cs="Times New Roman"/>
          <w:sz w:val="20"/>
          <w:szCs w:val="20"/>
        </w:rPr>
        <w:t>The model that was trained using these transformed variables has </w:t>
      </w:r>
      <w:r w:rsidR="00371A12">
        <w:rPr>
          <w:rFonts w:ascii="Times New Roman" w:eastAsia="Times New Roman" w:hAnsi="Times New Roman" w:cs="Times New Roman"/>
          <w:sz w:val="20"/>
          <w:szCs w:val="20"/>
        </w:rPr>
        <w:t xml:space="preserve">an </w:t>
      </w:r>
      <w:r w:rsidRPr="00A10860">
        <w:rPr>
          <w:rFonts w:ascii="Times New Roman" w:eastAsia="Times New Roman" w:hAnsi="Times New Roman" w:cs="Times New Roman"/>
          <w:sz w:val="20"/>
          <w:szCs w:val="20"/>
        </w:rPr>
        <w:t>R</w:t>
      </w:r>
      <w:r w:rsidRPr="004D61C9">
        <w:rPr>
          <w:rFonts w:ascii="Times New Roman" w:eastAsia="Times New Roman" w:hAnsi="Times New Roman" w:cs="Times New Roman"/>
          <w:sz w:val="20"/>
          <w:szCs w:val="20"/>
          <w:vertAlign w:val="superscript"/>
        </w:rPr>
        <w:t>2</w:t>
      </w:r>
      <w:r w:rsidRPr="00A10860">
        <w:rPr>
          <w:rFonts w:ascii="Times New Roman" w:eastAsia="Times New Roman" w:hAnsi="Times New Roman" w:cs="Times New Roman"/>
          <w:sz w:val="20"/>
          <w:szCs w:val="20"/>
        </w:rPr>
        <w:t> </w:t>
      </w:r>
      <w:r w:rsidR="00371A12">
        <w:rPr>
          <w:rFonts w:ascii="Times New Roman" w:eastAsia="Times New Roman" w:hAnsi="Times New Roman" w:cs="Times New Roman"/>
          <w:sz w:val="20"/>
          <w:szCs w:val="20"/>
        </w:rPr>
        <w:t xml:space="preserve">of </w:t>
      </w:r>
      <w:r w:rsidRPr="00A10860">
        <w:rPr>
          <w:rFonts w:ascii="Times New Roman" w:eastAsia="Times New Roman" w:hAnsi="Times New Roman" w:cs="Times New Roman"/>
          <w:sz w:val="20"/>
          <w:szCs w:val="20"/>
        </w:rPr>
        <w:t>-0.32 on Test which is not a big improvement.</w:t>
      </w:r>
      <w:r w:rsidR="0048782A" w:rsidRPr="00A10860">
        <w:rPr>
          <w:rFonts w:ascii="Times New Roman" w:eastAsia="Times New Roman" w:hAnsi="Times New Roman" w:cs="Times New Roman"/>
          <w:sz w:val="20"/>
          <w:szCs w:val="20"/>
        </w:rPr>
        <w:t xml:space="preserve"> </w:t>
      </w:r>
      <w:r w:rsidRPr="00A10860">
        <w:rPr>
          <w:rFonts w:ascii="Times New Roman" w:eastAsia="Times New Roman" w:hAnsi="Times New Roman" w:cs="Times New Roman"/>
          <w:sz w:val="20"/>
          <w:szCs w:val="20"/>
        </w:rPr>
        <w:t>Hence, we need to find yet another technique to try to improve the model.</w:t>
      </w:r>
      <w:r w:rsidRPr="00A10860">
        <w:rPr>
          <w:rFonts w:ascii="Times New Roman" w:eastAsia="Times New Roman" w:hAnsi="Times New Roman" w:cs="Times New Roman"/>
          <w:sz w:val="20"/>
          <w:szCs w:val="20"/>
        </w:rPr>
        <w:br/>
        <w:t>Before proceeding to our next technique let us first analyze the Leverage plot and Influence plot to check the influence of outliers.</w:t>
      </w:r>
    </w:p>
    <w:p w14:paraId="3C85B444" w14:textId="77777777" w:rsidR="00907F3E" w:rsidRDefault="00907F3E" w:rsidP="00E24605">
      <w:pPr>
        <w:shd w:val="clear" w:color="auto" w:fill="FFFFFF"/>
        <w:spacing w:after="0" w:line="240" w:lineRule="auto"/>
        <w:jc w:val="center"/>
        <w:rPr>
          <w:rFonts w:ascii="Times New Roman" w:eastAsia="Times New Roman" w:hAnsi="Times New Roman" w:cs="Times New Roman"/>
          <w:sz w:val="21"/>
          <w:szCs w:val="21"/>
        </w:rPr>
      </w:pPr>
      <w:r>
        <w:rPr>
          <w:noProof/>
        </w:rPr>
        <w:drawing>
          <wp:inline distT="0" distB="0" distL="0" distR="0" wp14:anchorId="3F1C16AD" wp14:editId="339EBF71">
            <wp:extent cx="5772150" cy="144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2150" cy="1447800"/>
                    </a:xfrm>
                    <a:prstGeom prst="rect">
                      <a:avLst/>
                    </a:prstGeom>
                  </pic:spPr>
                </pic:pic>
              </a:graphicData>
            </a:graphic>
          </wp:inline>
        </w:drawing>
      </w:r>
    </w:p>
    <w:p w14:paraId="70616B05" w14:textId="77777777" w:rsidR="00907F3E" w:rsidRDefault="00907F3E" w:rsidP="00E24605">
      <w:pPr>
        <w:shd w:val="clear" w:color="auto" w:fill="FFFFFF"/>
        <w:spacing w:after="0" w:line="240" w:lineRule="auto"/>
        <w:jc w:val="center"/>
        <w:rPr>
          <w:rFonts w:ascii="Times New Roman" w:eastAsia="Times New Roman" w:hAnsi="Times New Roman" w:cs="Times New Roman"/>
          <w:sz w:val="21"/>
          <w:szCs w:val="21"/>
        </w:rPr>
      </w:pPr>
      <w:r>
        <w:rPr>
          <w:noProof/>
        </w:rPr>
        <w:drawing>
          <wp:inline distT="0" distB="0" distL="0" distR="0" wp14:anchorId="6C232EA9" wp14:editId="1CC1F6B8">
            <wp:extent cx="569595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5950" cy="2438400"/>
                    </a:xfrm>
                    <a:prstGeom prst="rect">
                      <a:avLst/>
                    </a:prstGeom>
                  </pic:spPr>
                </pic:pic>
              </a:graphicData>
            </a:graphic>
          </wp:inline>
        </w:drawing>
      </w:r>
    </w:p>
    <w:p w14:paraId="6453823F" w14:textId="33BF8256" w:rsidR="00907F3E" w:rsidRPr="009D5472" w:rsidRDefault="00907F3E" w:rsidP="009D5472">
      <w:pPr>
        <w:shd w:val="clear" w:color="auto" w:fill="FFFFFF"/>
        <w:spacing w:after="0" w:line="240" w:lineRule="auto"/>
        <w:jc w:val="both"/>
        <w:rPr>
          <w:rFonts w:ascii="Times New Roman" w:eastAsia="Times New Roman" w:hAnsi="Times New Roman" w:cs="Times New Roman"/>
          <w:sz w:val="20"/>
          <w:szCs w:val="20"/>
        </w:rPr>
      </w:pPr>
      <w:r w:rsidRPr="009D5472">
        <w:rPr>
          <w:rFonts w:ascii="Times New Roman" w:eastAsia="Times New Roman" w:hAnsi="Times New Roman" w:cs="Times New Roman"/>
          <w:sz w:val="20"/>
          <w:szCs w:val="20"/>
        </w:rPr>
        <w:t>From the above Influence and residual leverage plot</w:t>
      </w:r>
      <w:r w:rsidR="005175DB">
        <w:rPr>
          <w:rFonts w:ascii="Times New Roman" w:eastAsia="Times New Roman" w:hAnsi="Times New Roman" w:cs="Times New Roman"/>
          <w:sz w:val="20"/>
          <w:szCs w:val="20"/>
        </w:rPr>
        <w:t>s</w:t>
      </w:r>
      <w:r w:rsidRPr="009D5472">
        <w:rPr>
          <w:rFonts w:ascii="Times New Roman" w:eastAsia="Times New Roman" w:hAnsi="Times New Roman" w:cs="Times New Roman"/>
          <w:sz w:val="20"/>
          <w:szCs w:val="20"/>
        </w:rPr>
        <w:t xml:space="preserve"> we feel that if we treat the outliers by Normalizing data, we may be able to improve R</w:t>
      </w:r>
      <w:r w:rsidRPr="009D5472">
        <w:rPr>
          <w:rFonts w:ascii="Times New Roman" w:eastAsia="Times New Roman" w:hAnsi="Times New Roman" w:cs="Times New Roman"/>
          <w:sz w:val="20"/>
          <w:szCs w:val="20"/>
          <w:vertAlign w:val="superscript"/>
        </w:rPr>
        <w:t>2</w:t>
      </w:r>
      <w:r w:rsidRPr="009D5472">
        <w:rPr>
          <w:rFonts w:ascii="Times New Roman" w:eastAsia="Times New Roman" w:hAnsi="Times New Roman" w:cs="Times New Roman"/>
          <w:sz w:val="20"/>
          <w:szCs w:val="20"/>
        </w:rPr>
        <w:t>.</w:t>
      </w:r>
    </w:p>
    <w:p w14:paraId="72B88639" w14:textId="3A91C75D" w:rsidR="00907F3E" w:rsidRPr="009D5472" w:rsidRDefault="00907F3E" w:rsidP="009D5472">
      <w:pPr>
        <w:shd w:val="clear" w:color="auto" w:fill="FFFFFF"/>
        <w:spacing w:after="0" w:line="240" w:lineRule="auto"/>
        <w:jc w:val="both"/>
        <w:rPr>
          <w:rFonts w:ascii="Times New Roman" w:eastAsia="Times New Roman" w:hAnsi="Times New Roman" w:cs="Times New Roman"/>
          <w:sz w:val="20"/>
          <w:szCs w:val="20"/>
        </w:rPr>
      </w:pPr>
      <w:r w:rsidRPr="009D5472">
        <w:rPr>
          <w:rFonts w:ascii="Times New Roman" w:eastAsia="Times New Roman" w:hAnsi="Times New Roman" w:cs="Times New Roman"/>
          <w:sz w:val="20"/>
          <w:szCs w:val="20"/>
        </w:rPr>
        <w:t xml:space="preserve">Also, let us first confirm that the features are having different value ranges because, when </w:t>
      </w:r>
      <w:r w:rsidR="005175DB">
        <w:rPr>
          <w:rFonts w:ascii="Times New Roman" w:eastAsia="Times New Roman" w:hAnsi="Times New Roman" w:cs="Times New Roman"/>
          <w:sz w:val="20"/>
          <w:szCs w:val="20"/>
        </w:rPr>
        <w:t xml:space="preserve">a </w:t>
      </w:r>
      <w:r w:rsidRPr="009D5472">
        <w:rPr>
          <w:rFonts w:ascii="Times New Roman" w:eastAsia="Times New Roman" w:hAnsi="Times New Roman" w:cs="Times New Roman"/>
          <w:sz w:val="20"/>
          <w:szCs w:val="20"/>
        </w:rPr>
        <w:t>dataset has variables that have different value ranges, often, the loss function tend</w:t>
      </w:r>
      <w:r w:rsidR="005175DB">
        <w:rPr>
          <w:rFonts w:ascii="Times New Roman" w:eastAsia="Times New Roman" w:hAnsi="Times New Roman" w:cs="Times New Roman"/>
          <w:sz w:val="20"/>
          <w:szCs w:val="20"/>
        </w:rPr>
        <w:t>s</w:t>
      </w:r>
      <w:r w:rsidRPr="009D5472">
        <w:rPr>
          <w:rFonts w:ascii="Times New Roman" w:eastAsia="Times New Roman" w:hAnsi="Times New Roman" w:cs="Times New Roman"/>
          <w:sz w:val="20"/>
          <w:szCs w:val="20"/>
        </w:rPr>
        <w:t xml:space="preserve"> to give 'less importance' to columns with smaller value ranges. Data normalization is a technique to alleviate these undesirable effects and may help us improve R</w:t>
      </w:r>
      <w:r w:rsidRPr="009D5472">
        <w:rPr>
          <w:rFonts w:ascii="Times New Roman" w:eastAsia="Times New Roman" w:hAnsi="Times New Roman" w:cs="Times New Roman"/>
          <w:sz w:val="20"/>
          <w:szCs w:val="20"/>
          <w:vertAlign w:val="superscript"/>
        </w:rPr>
        <w:t>2</w:t>
      </w:r>
      <w:r w:rsidRPr="009D5472">
        <w:rPr>
          <w:rFonts w:ascii="Times New Roman" w:eastAsia="Times New Roman" w:hAnsi="Times New Roman" w:cs="Times New Roman"/>
          <w:sz w:val="20"/>
          <w:szCs w:val="20"/>
        </w:rPr>
        <w:t>.</w:t>
      </w:r>
    </w:p>
    <w:p w14:paraId="2C0222A8" w14:textId="77777777" w:rsidR="00907F3E" w:rsidRPr="009D5472" w:rsidRDefault="00907F3E" w:rsidP="009D5472">
      <w:pPr>
        <w:shd w:val="clear" w:color="auto" w:fill="FFFFFF"/>
        <w:spacing w:after="0" w:line="240" w:lineRule="auto"/>
        <w:jc w:val="both"/>
        <w:rPr>
          <w:rFonts w:ascii="Times New Roman" w:eastAsia="Times New Roman" w:hAnsi="Times New Roman" w:cs="Times New Roman"/>
          <w:sz w:val="20"/>
          <w:szCs w:val="20"/>
        </w:rPr>
      </w:pPr>
    </w:p>
    <w:p w14:paraId="68F85AE0" w14:textId="77777777" w:rsidR="00907F3E" w:rsidRPr="009D5472" w:rsidRDefault="00907F3E" w:rsidP="009D5472">
      <w:pPr>
        <w:shd w:val="clear" w:color="auto" w:fill="FFFFFF"/>
        <w:spacing w:after="0" w:line="240" w:lineRule="auto"/>
        <w:jc w:val="both"/>
        <w:rPr>
          <w:rFonts w:ascii="Times New Roman" w:eastAsia="Times New Roman" w:hAnsi="Times New Roman" w:cs="Times New Roman"/>
          <w:sz w:val="20"/>
          <w:szCs w:val="20"/>
        </w:rPr>
      </w:pPr>
      <w:r w:rsidRPr="009D5472">
        <w:rPr>
          <w:noProof/>
          <w:sz w:val="16"/>
          <w:szCs w:val="16"/>
        </w:rPr>
        <w:drawing>
          <wp:inline distT="0" distB="0" distL="0" distR="0" wp14:anchorId="5822A4EB" wp14:editId="441DAE6D">
            <wp:extent cx="5943600" cy="514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14985"/>
                    </a:xfrm>
                    <a:prstGeom prst="rect">
                      <a:avLst/>
                    </a:prstGeom>
                  </pic:spPr>
                </pic:pic>
              </a:graphicData>
            </a:graphic>
          </wp:inline>
        </w:drawing>
      </w:r>
    </w:p>
    <w:p w14:paraId="1AC32708" w14:textId="77777777" w:rsidR="00907F3E" w:rsidRPr="009D5472" w:rsidRDefault="00907F3E" w:rsidP="009D5472">
      <w:pPr>
        <w:shd w:val="clear" w:color="auto" w:fill="FFFFFF"/>
        <w:spacing w:after="0" w:line="240" w:lineRule="auto"/>
        <w:jc w:val="both"/>
        <w:rPr>
          <w:rFonts w:ascii="Times New Roman" w:eastAsia="Times New Roman" w:hAnsi="Times New Roman" w:cs="Times New Roman"/>
          <w:sz w:val="20"/>
          <w:szCs w:val="20"/>
        </w:rPr>
      </w:pPr>
    </w:p>
    <w:p w14:paraId="4BBD27B6" w14:textId="54D5F4A4" w:rsidR="00907F3E" w:rsidRPr="009D5472" w:rsidRDefault="00907F3E" w:rsidP="009D5472">
      <w:pPr>
        <w:shd w:val="clear" w:color="auto" w:fill="FFFFFF"/>
        <w:spacing w:after="0" w:line="240" w:lineRule="auto"/>
        <w:jc w:val="both"/>
        <w:rPr>
          <w:rFonts w:ascii="Times New Roman" w:eastAsia="Times New Roman" w:hAnsi="Times New Roman" w:cs="Times New Roman"/>
          <w:sz w:val="20"/>
          <w:szCs w:val="20"/>
        </w:rPr>
      </w:pPr>
      <w:r w:rsidRPr="009D5472">
        <w:rPr>
          <w:rFonts w:ascii="Times New Roman" w:eastAsia="Times New Roman" w:hAnsi="Times New Roman" w:cs="Times New Roman"/>
          <w:sz w:val="20"/>
          <w:szCs w:val="20"/>
        </w:rPr>
        <w:t>We can say</w:t>
      </w:r>
      <w:r w:rsidR="005175DB">
        <w:rPr>
          <w:rFonts w:ascii="Times New Roman" w:eastAsia="Times New Roman" w:hAnsi="Times New Roman" w:cs="Times New Roman"/>
          <w:sz w:val="20"/>
          <w:szCs w:val="20"/>
        </w:rPr>
        <w:t xml:space="preserve"> that</w:t>
      </w:r>
      <w:r w:rsidRPr="009D5472">
        <w:rPr>
          <w:rFonts w:ascii="Times New Roman" w:eastAsia="Times New Roman" w:hAnsi="Times New Roman" w:cs="Times New Roman"/>
          <w:sz w:val="20"/>
          <w:szCs w:val="20"/>
        </w:rPr>
        <w:t xml:space="preserve"> 'chlorides', 'density', 'citric_acid', 'volatile_acidity', 'sulphates' have low dynamic range</w:t>
      </w:r>
      <w:r w:rsidR="005175DB">
        <w:rPr>
          <w:rFonts w:ascii="Times New Roman" w:eastAsia="Times New Roman" w:hAnsi="Times New Roman" w:cs="Times New Roman"/>
          <w:sz w:val="20"/>
          <w:szCs w:val="20"/>
        </w:rPr>
        <w:t>,</w:t>
      </w:r>
      <w:r w:rsidR="005175DB" w:rsidRPr="009D5472">
        <w:rPr>
          <w:rFonts w:ascii="Times New Roman" w:eastAsia="Times New Roman" w:hAnsi="Times New Roman" w:cs="Times New Roman"/>
          <w:sz w:val="20"/>
          <w:szCs w:val="20"/>
        </w:rPr>
        <w:t xml:space="preserve"> </w:t>
      </w:r>
      <w:r w:rsidRPr="009D5472">
        <w:rPr>
          <w:rFonts w:ascii="Times New Roman" w:eastAsia="Times New Roman" w:hAnsi="Times New Roman" w:cs="Times New Roman"/>
          <w:sz w:val="20"/>
          <w:szCs w:val="20"/>
        </w:rPr>
        <w:t>'pH', 'alcohol', 'fixed acidity', 'residual sugar' have medium range and 'free sulfur dioxide', 'total sulfur dioxide' have very high ranges.</w:t>
      </w:r>
    </w:p>
    <w:p w14:paraId="32A947BC" w14:textId="1C888728" w:rsidR="00907F3E" w:rsidRDefault="00907F3E" w:rsidP="009D5472">
      <w:pPr>
        <w:shd w:val="clear" w:color="auto" w:fill="FFFFFF"/>
        <w:spacing w:after="0" w:line="240" w:lineRule="auto"/>
        <w:jc w:val="both"/>
        <w:rPr>
          <w:rFonts w:ascii="Times New Roman" w:eastAsia="Times New Roman" w:hAnsi="Times New Roman" w:cs="Times New Roman"/>
          <w:sz w:val="20"/>
          <w:szCs w:val="20"/>
        </w:rPr>
      </w:pPr>
      <w:r w:rsidRPr="009D5472">
        <w:rPr>
          <w:rFonts w:ascii="Times New Roman" w:eastAsia="Times New Roman" w:hAnsi="Times New Roman" w:cs="Times New Roman"/>
          <w:sz w:val="20"/>
          <w:szCs w:val="20"/>
        </w:rPr>
        <w:t xml:space="preserve">There are many ways one can normalize this data. We are going for most frequently used </w:t>
      </w:r>
      <w:proofErr w:type="spellStart"/>
      <w:proofErr w:type="gramStart"/>
      <w:r w:rsidRPr="009D5472">
        <w:rPr>
          <w:rFonts w:ascii="Times New Roman" w:eastAsia="Times New Roman" w:hAnsi="Times New Roman" w:cs="Times New Roman"/>
          <w:sz w:val="20"/>
          <w:szCs w:val="20"/>
        </w:rPr>
        <w:t>StandardScaler</w:t>
      </w:r>
      <w:proofErr w:type="spellEnd"/>
      <w:r w:rsidRPr="009D5472">
        <w:rPr>
          <w:rFonts w:ascii="Times New Roman" w:eastAsia="Times New Roman" w:hAnsi="Times New Roman" w:cs="Times New Roman"/>
          <w:sz w:val="20"/>
          <w:szCs w:val="20"/>
        </w:rPr>
        <w:t>(</w:t>
      </w:r>
      <w:proofErr w:type="gramEnd"/>
      <w:r w:rsidRPr="009D5472">
        <w:rPr>
          <w:rFonts w:ascii="Times New Roman" w:eastAsia="Times New Roman" w:hAnsi="Times New Roman" w:cs="Times New Roman"/>
          <w:sz w:val="20"/>
          <w:szCs w:val="20"/>
        </w:rPr>
        <w:t>) which standardizes features by removing the mean and scaling to unit variance and then train.</w:t>
      </w:r>
    </w:p>
    <w:p w14:paraId="3CB5C39B" w14:textId="241DD306" w:rsidR="007F0291" w:rsidRDefault="007F0291" w:rsidP="009D5472">
      <w:pPr>
        <w:shd w:val="clear" w:color="auto" w:fill="FFFFFF"/>
        <w:spacing w:after="0" w:line="240" w:lineRule="auto"/>
        <w:jc w:val="both"/>
        <w:rPr>
          <w:rFonts w:ascii="Times New Roman" w:eastAsia="Times New Roman" w:hAnsi="Times New Roman" w:cs="Times New Roman"/>
          <w:sz w:val="20"/>
          <w:szCs w:val="20"/>
        </w:rPr>
      </w:pPr>
    </w:p>
    <w:p w14:paraId="27354C1F" w14:textId="42B60AEB" w:rsidR="007F0291" w:rsidRDefault="007F0291" w:rsidP="009D5472">
      <w:pPr>
        <w:shd w:val="clear" w:color="auto" w:fill="FFFFFF"/>
        <w:spacing w:after="0" w:line="240" w:lineRule="auto"/>
        <w:jc w:val="both"/>
        <w:rPr>
          <w:rFonts w:ascii="Times New Roman" w:eastAsia="Times New Roman" w:hAnsi="Times New Roman" w:cs="Times New Roman"/>
          <w:sz w:val="20"/>
          <w:szCs w:val="20"/>
        </w:rPr>
      </w:pPr>
    </w:p>
    <w:p w14:paraId="5CCDA20D" w14:textId="57CEADE7" w:rsidR="007F0291" w:rsidRDefault="007F0291" w:rsidP="009D5472">
      <w:pPr>
        <w:shd w:val="clear" w:color="auto" w:fill="FFFFFF"/>
        <w:spacing w:after="0" w:line="240" w:lineRule="auto"/>
        <w:jc w:val="both"/>
        <w:rPr>
          <w:rFonts w:ascii="Times New Roman" w:eastAsia="Times New Roman" w:hAnsi="Times New Roman" w:cs="Times New Roman"/>
          <w:sz w:val="20"/>
          <w:szCs w:val="20"/>
        </w:rPr>
      </w:pPr>
    </w:p>
    <w:p w14:paraId="2EF26750" w14:textId="24722D39" w:rsidR="007F0291" w:rsidRDefault="007F0291" w:rsidP="009D5472">
      <w:pPr>
        <w:shd w:val="clear" w:color="auto" w:fill="FFFFFF"/>
        <w:spacing w:after="0" w:line="240" w:lineRule="auto"/>
        <w:jc w:val="both"/>
        <w:rPr>
          <w:rFonts w:ascii="Times New Roman" w:eastAsia="Times New Roman" w:hAnsi="Times New Roman" w:cs="Times New Roman"/>
          <w:sz w:val="20"/>
          <w:szCs w:val="20"/>
        </w:rPr>
      </w:pPr>
    </w:p>
    <w:p w14:paraId="4B3DB049" w14:textId="18A0AC6D" w:rsidR="007F0291" w:rsidRDefault="007F0291" w:rsidP="009D5472">
      <w:pPr>
        <w:shd w:val="clear" w:color="auto" w:fill="FFFFFF"/>
        <w:spacing w:after="0" w:line="240" w:lineRule="auto"/>
        <w:jc w:val="both"/>
        <w:rPr>
          <w:rFonts w:ascii="Times New Roman" w:eastAsia="Times New Roman" w:hAnsi="Times New Roman" w:cs="Times New Roman"/>
          <w:sz w:val="20"/>
          <w:szCs w:val="20"/>
        </w:rPr>
      </w:pPr>
    </w:p>
    <w:p w14:paraId="67038525" w14:textId="0D17DB73" w:rsidR="007F0291" w:rsidRDefault="007F0291" w:rsidP="009D5472">
      <w:pPr>
        <w:shd w:val="clear" w:color="auto" w:fill="FFFFFF"/>
        <w:spacing w:after="0" w:line="240" w:lineRule="auto"/>
        <w:jc w:val="both"/>
        <w:rPr>
          <w:rFonts w:ascii="Times New Roman" w:eastAsia="Times New Roman" w:hAnsi="Times New Roman" w:cs="Times New Roman"/>
          <w:sz w:val="20"/>
          <w:szCs w:val="20"/>
        </w:rPr>
      </w:pPr>
    </w:p>
    <w:p w14:paraId="674A79AE" w14:textId="2F2AFD2D" w:rsidR="007F0291" w:rsidRDefault="007F0291" w:rsidP="009D5472">
      <w:pPr>
        <w:shd w:val="clear" w:color="auto" w:fill="FFFFFF"/>
        <w:spacing w:after="0" w:line="240" w:lineRule="auto"/>
        <w:jc w:val="both"/>
        <w:rPr>
          <w:rFonts w:ascii="Times New Roman" w:eastAsia="Times New Roman" w:hAnsi="Times New Roman" w:cs="Times New Roman"/>
          <w:sz w:val="20"/>
          <w:szCs w:val="20"/>
        </w:rPr>
      </w:pPr>
    </w:p>
    <w:p w14:paraId="2331D03D" w14:textId="77777777" w:rsidR="00907F3E" w:rsidRDefault="00907F3E" w:rsidP="00907F3E">
      <w:pPr>
        <w:shd w:val="clear" w:color="auto" w:fill="FFFFFF"/>
        <w:spacing w:after="0" w:line="240" w:lineRule="auto"/>
        <w:rPr>
          <w:rFonts w:ascii="Times New Roman" w:eastAsia="Times New Roman" w:hAnsi="Times New Roman" w:cs="Times New Roman"/>
          <w:sz w:val="21"/>
          <w:szCs w:val="21"/>
        </w:rPr>
      </w:pPr>
    </w:p>
    <w:p w14:paraId="490E7EF0" w14:textId="714AD11D" w:rsidR="00907F3E" w:rsidRPr="00983858" w:rsidRDefault="00907F3E" w:rsidP="00F05FC9">
      <w:pPr>
        <w:pStyle w:val="Heading3"/>
        <w:numPr>
          <w:ilvl w:val="1"/>
          <w:numId w:val="27"/>
        </w:numPr>
      </w:pPr>
      <w:bookmarkStart w:id="27" w:name="_Toc25156782"/>
      <w:bookmarkStart w:id="28" w:name="_Toc26446201"/>
      <w:r w:rsidRPr="00983858">
        <w:lastRenderedPageBreak/>
        <w:t>Predictive Modeling using Ridge Regression with</w:t>
      </w:r>
      <w:r w:rsidR="00F05FC9">
        <w:t xml:space="preserve"> </w:t>
      </w:r>
      <w:r w:rsidRPr="00983858">
        <w:t xml:space="preserve">Regularization by </w:t>
      </w:r>
      <w:proofErr w:type="spellStart"/>
      <w:r w:rsidRPr="00983858">
        <w:t>scikit</w:t>
      </w:r>
      <w:proofErr w:type="spellEnd"/>
      <w:r w:rsidRPr="00983858">
        <w:t xml:space="preserve"> learn</w:t>
      </w:r>
      <w:bookmarkEnd w:id="27"/>
      <w:bookmarkEnd w:id="28"/>
    </w:p>
    <w:p w14:paraId="4C28A1AA" w14:textId="77777777" w:rsidR="00907F3E" w:rsidRDefault="00907F3E" w:rsidP="00907F3E">
      <w:pPr>
        <w:shd w:val="clear" w:color="auto" w:fill="FFFFFF"/>
        <w:spacing w:after="0" w:line="240" w:lineRule="auto"/>
        <w:rPr>
          <w:rFonts w:ascii="Times New Roman" w:eastAsia="Times New Roman" w:hAnsi="Times New Roman" w:cs="Times New Roman"/>
          <w:sz w:val="21"/>
          <w:szCs w:val="21"/>
        </w:rPr>
      </w:pPr>
    </w:p>
    <w:p w14:paraId="4DCEE6DA" w14:textId="1D5BA2C5" w:rsidR="00907F3E" w:rsidRPr="002E51A3" w:rsidRDefault="00907F3E" w:rsidP="009D5472">
      <w:pPr>
        <w:shd w:val="clear" w:color="auto" w:fill="FFFFFF"/>
        <w:spacing w:after="0" w:line="240" w:lineRule="auto"/>
        <w:jc w:val="both"/>
        <w:rPr>
          <w:rFonts w:ascii="Times New Roman" w:eastAsia="Times New Roman" w:hAnsi="Times New Roman" w:cs="Times New Roman"/>
          <w:sz w:val="21"/>
          <w:szCs w:val="21"/>
        </w:rPr>
      </w:pPr>
      <w:r w:rsidRPr="009D5472">
        <w:rPr>
          <w:rFonts w:ascii="Times New Roman" w:eastAsia="Times New Roman" w:hAnsi="Times New Roman" w:cs="Times New Roman"/>
          <w:sz w:val="20"/>
          <w:szCs w:val="20"/>
        </w:rPr>
        <w:t xml:space="preserve">Linear regression works by estimating coefficients for each independent variable that minimizes a loss function. However, if the coefficients are too large, the model starts modelling intricate relations to estimate the output and ends up overfitting to the </w:t>
      </w:r>
      <w:r w:rsidR="009D5472" w:rsidRPr="009D5472">
        <w:rPr>
          <w:rFonts w:ascii="Times New Roman" w:eastAsia="Times New Roman" w:hAnsi="Times New Roman" w:cs="Times New Roman"/>
          <w:sz w:val="20"/>
          <w:szCs w:val="20"/>
        </w:rPr>
        <w:t>training</w:t>
      </w:r>
      <w:r w:rsidRPr="009D5472">
        <w:rPr>
          <w:rFonts w:ascii="Times New Roman" w:eastAsia="Times New Roman" w:hAnsi="Times New Roman" w:cs="Times New Roman"/>
          <w:sz w:val="20"/>
          <w:szCs w:val="20"/>
        </w:rPr>
        <w:t xml:space="preserve"> data. Such a model will not generalize well on the unseen data. In our case, the intercept and density variables have coefficients that are too high and low respectively. So, putting a constraint on the magnitude of coefficients can be a good idea to reduce model complexity. We do this using "Regularization" which penalizes large coefficients.</w:t>
      </w:r>
    </w:p>
    <w:p w14:paraId="157B08D9" w14:textId="77777777" w:rsidR="00907F3E" w:rsidRDefault="00907F3E" w:rsidP="00907F3E">
      <w:pPr>
        <w:shd w:val="clear" w:color="auto" w:fill="FFFFFF"/>
        <w:spacing w:after="0" w:line="240" w:lineRule="auto"/>
        <w:rPr>
          <w:rFonts w:ascii="Times New Roman" w:eastAsia="Times New Roman" w:hAnsi="Times New Roman" w:cs="Times New Roman"/>
          <w:sz w:val="21"/>
          <w:szCs w:val="21"/>
        </w:rPr>
      </w:pPr>
    </w:p>
    <w:p w14:paraId="2C0F2388" w14:textId="77777777" w:rsidR="00907F3E" w:rsidRPr="009D5472" w:rsidRDefault="00907F3E" w:rsidP="002E3AEC">
      <w:pPr>
        <w:shd w:val="clear" w:color="auto" w:fill="FFFFFF"/>
        <w:spacing w:after="0" w:line="240" w:lineRule="auto"/>
        <w:jc w:val="both"/>
        <w:rPr>
          <w:rFonts w:ascii="Times New Roman" w:eastAsia="Times New Roman" w:hAnsi="Times New Roman" w:cs="Times New Roman"/>
          <w:sz w:val="20"/>
          <w:szCs w:val="20"/>
        </w:rPr>
      </w:pPr>
      <w:r w:rsidRPr="009D5472">
        <w:rPr>
          <w:rFonts w:ascii="Times New Roman" w:eastAsia="Times New Roman" w:hAnsi="Times New Roman" w:cs="Times New Roman"/>
          <w:sz w:val="20"/>
          <w:szCs w:val="20"/>
        </w:rPr>
        <w:t>Ridge regression is an extension of linear regression where the loss function is modified to minimize the complexity of the model. In Ridge Regression, the OLS loss function is augmented in such a way that we not only minimize the sum of squared residuals, but also penalize the size of parameter estimates, in order to shrink them towards zero. This is mathematically written as</w:t>
      </w:r>
    </w:p>
    <w:p w14:paraId="5BD2E2CF" w14:textId="77777777" w:rsidR="00907F3E" w:rsidRPr="009D5472" w:rsidRDefault="00773061" w:rsidP="00907F3E">
      <w:pPr>
        <w:shd w:val="clear" w:color="auto" w:fill="FFFFFF"/>
        <w:spacing w:after="0" w:line="240" w:lineRule="auto"/>
        <w:jc w:val="center"/>
        <w:rPr>
          <w:rFonts w:ascii="Cambria Math" w:eastAsia="Times New Roman" w:hAnsi="Cambria Math" w:cs="Times New Roman"/>
          <w:sz w:val="20"/>
          <w:szCs w:val="20"/>
        </w:rPr>
      </w:pPr>
      <m:oMath>
        <m:acc>
          <m:accPr>
            <m:ctrlPr>
              <w:rPr>
                <w:rFonts w:ascii="Cambria Math" w:eastAsia="Times New Roman" w:hAnsi="Cambria Math" w:cs="Times New Roman"/>
                <w:sz w:val="20"/>
                <w:szCs w:val="20"/>
              </w:rPr>
            </m:ctrlPr>
          </m:accPr>
          <m:e>
            <m:r>
              <w:rPr>
                <w:rFonts w:ascii="Cambria Math" w:eastAsia="Times New Roman" w:hAnsi="Cambria Math" w:cs="Times New Roman"/>
                <w:sz w:val="20"/>
                <w:szCs w:val="20"/>
              </w:rPr>
              <m:t>β</m:t>
            </m:r>
          </m:e>
        </m:acc>
      </m:oMath>
      <w:r w:rsidR="00907F3E" w:rsidRPr="009D5472">
        <w:rPr>
          <w:rFonts w:ascii="Cambria Math" w:eastAsia="Times New Roman" w:hAnsi="Cambria Math" w:cs="Times New Roman"/>
          <w:sz w:val="20"/>
          <w:szCs w:val="20"/>
        </w:rPr>
        <w:t xml:space="preserve"> = </w:t>
      </w:r>
      <m:oMath>
        <m:func>
          <m:funcPr>
            <m:ctrlPr>
              <w:rPr>
                <w:rFonts w:ascii="Cambria Math" w:eastAsia="Times New Roman" w:hAnsi="Cambria Math" w:cs="Times New Roman"/>
                <w:sz w:val="20"/>
                <w:szCs w:val="20"/>
              </w:rPr>
            </m:ctrlPr>
          </m:funcPr>
          <m:fName>
            <m:limLow>
              <m:limLowPr>
                <m:ctrlPr>
                  <w:rPr>
                    <w:rFonts w:ascii="Cambria Math" w:eastAsia="Times New Roman" w:hAnsi="Cambria Math" w:cs="Times New Roman"/>
                    <w:sz w:val="20"/>
                    <w:szCs w:val="20"/>
                  </w:rPr>
                </m:ctrlPr>
              </m:limLowPr>
              <m:e>
                <m:r>
                  <m:rPr>
                    <m:sty m:val="p"/>
                  </m:rPr>
                  <w:rPr>
                    <w:rFonts w:ascii="Cambria Math" w:eastAsia="Times New Roman" w:hAnsi="Cambria Math" w:cs="Times New Roman"/>
                    <w:sz w:val="20"/>
                    <w:szCs w:val="20"/>
                  </w:rPr>
                  <m:t>argmin</m:t>
                </m:r>
              </m:e>
              <m:lim>
                <m:r>
                  <w:rPr>
                    <w:rFonts w:ascii="Cambria Math" w:eastAsia="Times New Roman" w:hAnsi="Cambria Math" w:cs="Times New Roman"/>
                    <w:sz w:val="20"/>
                    <w:szCs w:val="20"/>
                  </w:rPr>
                  <m:t>β</m:t>
                </m:r>
              </m:lim>
            </m:limLow>
          </m:fName>
          <m:e>
            <m:r>
              <w:rPr>
                <w:rFonts w:ascii="Cambria Math" w:eastAsia="Times New Roman" w:hAnsi="Cambria Math" w:cs="Times New Roman"/>
                <w:sz w:val="20"/>
                <w:szCs w:val="20"/>
              </w:rPr>
              <m:t>S</m:t>
            </m:r>
            <m:d>
              <m:dPr>
                <m:ctrlPr>
                  <w:rPr>
                    <w:rFonts w:ascii="Cambria Math" w:eastAsia="Times New Roman" w:hAnsi="Cambria Math" w:cs="Times New Roman"/>
                    <w:sz w:val="20"/>
                    <w:szCs w:val="20"/>
                  </w:rPr>
                </m:ctrlPr>
              </m:dPr>
              <m:e>
                <m:r>
                  <w:rPr>
                    <w:rFonts w:ascii="Cambria Math" w:eastAsia="Times New Roman" w:hAnsi="Cambria Math" w:cs="Times New Roman"/>
                    <w:sz w:val="20"/>
                    <w:szCs w:val="20"/>
                  </w:rPr>
                  <m:t>β</m:t>
                </m:r>
              </m:e>
            </m:d>
            <m:r>
              <m:rPr>
                <m:sty m:val="p"/>
              </m:rPr>
              <w:rPr>
                <w:rFonts w:ascii="Cambria Math" w:eastAsia="Times New Roman" w:hAnsi="Cambria Math" w:cs="Times New Roman"/>
                <w:sz w:val="20"/>
                <w:szCs w:val="20"/>
              </w:rPr>
              <m:t>+</m:t>
            </m:r>
            <m:r>
              <w:rPr>
                <w:rFonts w:ascii="Cambria Math" w:eastAsia="Times New Roman" w:hAnsi="Cambria Math" w:cs="Times New Roman"/>
                <w:sz w:val="20"/>
                <w:szCs w:val="20"/>
              </w:rPr>
              <m:t>α</m:t>
            </m:r>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β</m:t>
                </m:r>
              </m:e>
              <m:sup>
                <m:r>
                  <m:rPr>
                    <m:sty m:val="p"/>
                  </m:rPr>
                  <w:rPr>
                    <w:rFonts w:ascii="Cambria Math" w:eastAsia="Times New Roman" w:hAnsi="Cambria Math" w:cs="Times New Roman"/>
                    <w:sz w:val="20"/>
                    <w:szCs w:val="20"/>
                  </w:rPr>
                  <m:t>2</m:t>
                </m:r>
              </m:sup>
            </m:sSup>
          </m:e>
        </m:func>
      </m:oMath>
    </w:p>
    <w:p w14:paraId="44540733" w14:textId="2734374E" w:rsidR="00907F3E" w:rsidRPr="009D5472" w:rsidRDefault="00907F3E" w:rsidP="002E3AEC">
      <w:pPr>
        <w:shd w:val="clear" w:color="auto" w:fill="FFFFFF"/>
        <w:spacing w:after="0" w:line="240" w:lineRule="auto"/>
        <w:jc w:val="both"/>
        <w:rPr>
          <w:rFonts w:ascii="Times New Roman" w:eastAsia="Times New Roman" w:hAnsi="Times New Roman" w:cs="Times New Roman"/>
          <w:sz w:val="20"/>
          <w:szCs w:val="20"/>
        </w:rPr>
      </w:pPr>
      <w:r w:rsidRPr="009D5472">
        <w:rPr>
          <w:rFonts w:ascii="Times New Roman" w:eastAsia="Times New Roman" w:hAnsi="Times New Roman" w:cs="Times New Roman"/>
          <w:sz w:val="20"/>
          <w:szCs w:val="20"/>
        </w:rPr>
        <w:t xml:space="preserve">Notice that </w:t>
      </w:r>
      <w:r w:rsidR="00995E3D">
        <w:rPr>
          <w:rFonts w:ascii="Times New Roman" w:eastAsia="Times New Roman" w:hAnsi="Times New Roman" w:cs="Times New Roman"/>
          <w:sz w:val="20"/>
          <w:szCs w:val="20"/>
        </w:rPr>
        <w:t xml:space="preserve">the </w:t>
      </w:r>
      <w:r w:rsidRPr="009D5472">
        <w:rPr>
          <w:rFonts w:ascii="Times New Roman" w:eastAsia="Times New Roman" w:hAnsi="Times New Roman" w:cs="Times New Roman"/>
          <w:sz w:val="20"/>
          <w:szCs w:val="20"/>
        </w:rPr>
        <w:t xml:space="preserve">penalty parameter is the square of the magnitude of the coefficients and α is the parameter we need to select. So, by changing the values of alpha, we are basically controlling the penalty term. </w:t>
      </w:r>
      <w:r w:rsidR="008E7BFC">
        <w:rPr>
          <w:rFonts w:ascii="Times New Roman" w:eastAsia="Times New Roman" w:hAnsi="Times New Roman" w:cs="Times New Roman"/>
          <w:sz w:val="20"/>
          <w:szCs w:val="20"/>
        </w:rPr>
        <w:t>The h</w:t>
      </w:r>
      <w:r w:rsidR="008E7BFC" w:rsidRPr="009D5472">
        <w:rPr>
          <w:rFonts w:ascii="Times New Roman" w:eastAsia="Times New Roman" w:hAnsi="Times New Roman" w:cs="Times New Roman"/>
          <w:sz w:val="20"/>
          <w:szCs w:val="20"/>
        </w:rPr>
        <w:t xml:space="preserve">igher </w:t>
      </w:r>
      <w:r w:rsidRPr="009D5472">
        <w:rPr>
          <w:rFonts w:ascii="Times New Roman" w:eastAsia="Times New Roman" w:hAnsi="Times New Roman" w:cs="Times New Roman"/>
          <w:sz w:val="20"/>
          <w:szCs w:val="20"/>
        </w:rPr>
        <w:t xml:space="preserve">the values of α, </w:t>
      </w:r>
      <w:r w:rsidR="008E7BFC">
        <w:rPr>
          <w:rFonts w:ascii="Times New Roman" w:eastAsia="Times New Roman" w:hAnsi="Times New Roman" w:cs="Times New Roman"/>
          <w:sz w:val="20"/>
          <w:szCs w:val="20"/>
        </w:rPr>
        <w:t xml:space="preserve">the </w:t>
      </w:r>
      <w:r w:rsidRPr="009D5472">
        <w:rPr>
          <w:rFonts w:ascii="Times New Roman" w:eastAsia="Times New Roman" w:hAnsi="Times New Roman" w:cs="Times New Roman"/>
          <w:sz w:val="20"/>
          <w:szCs w:val="20"/>
        </w:rPr>
        <w:t>bigger the penalty and therefore the magnitude of coefficients are reduced.</w:t>
      </w:r>
    </w:p>
    <w:p w14:paraId="66A50DDC" w14:textId="77777777" w:rsidR="00907F3E" w:rsidRPr="009D5472" w:rsidRDefault="00907F3E" w:rsidP="002E3AEC">
      <w:pPr>
        <w:shd w:val="clear" w:color="auto" w:fill="FFFFFF"/>
        <w:spacing w:after="0" w:line="240" w:lineRule="auto"/>
        <w:jc w:val="both"/>
        <w:rPr>
          <w:rFonts w:ascii="Times New Roman" w:eastAsia="Times New Roman" w:hAnsi="Times New Roman" w:cs="Times New Roman"/>
          <w:sz w:val="20"/>
          <w:szCs w:val="20"/>
        </w:rPr>
      </w:pPr>
      <w:r w:rsidRPr="009D5472">
        <w:rPr>
          <w:rFonts w:ascii="Times New Roman" w:eastAsia="Times New Roman" w:hAnsi="Times New Roman" w:cs="Times New Roman"/>
          <w:sz w:val="20"/>
          <w:szCs w:val="20"/>
        </w:rPr>
        <w:t xml:space="preserve">In </w:t>
      </w:r>
      <w:proofErr w:type="spellStart"/>
      <w:r w:rsidRPr="009D5472">
        <w:rPr>
          <w:rFonts w:ascii="Times New Roman" w:eastAsia="Times New Roman" w:hAnsi="Times New Roman" w:cs="Times New Roman"/>
          <w:sz w:val="20"/>
          <w:szCs w:val="20"/>
        </w:rPr>
        <w:t>scikit</w:t>
      </w:r>
      <w:proofErr w:type="spellEnd"/>
      <w:r w:rsidRPr="009D5472">
        <w:rPr>
          <w:rFonts w:ascii="Times New Roman" w:eastAsia="Times New Roman" w:hAnsi="Times New Roman" w:cs="Times New Roman"/>
          <w:sz w:val="20"/>
          <w:szCs w:val="20"/>
        </w:rPr>
        <w:t>-learn, a ridge regression model is constructed by using the Ridge class. We will be instantiating the Ridge Regression model with an alpha value of 0.01 after we transform/standardize the data.</w:t>
      </w:r>
    </w:p>
    <w:p w14:paraId="6511A50F" w14:textId="77777777" w:rsidR="00907F3E" w:rsidRPr="00E32660" w:rsidRDefault="00907F3E" w:rsidP="002E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sz w:val="20"/>
          <w:szCs w:val="20"/>
        </w:rPr>
      </w:pPr>
      <w:r w:rsidRPr="00E32660">
        <w:rPr>
          <w:rFonts w:ascii="Times New Roman" w:eastAsia="Times New Roman" w:hAnsi="Times New Roman" w:cs="Times New Roman"/>
          <w:sz w:val="20"/>
          <w:szCs w:val="20"/>
        </w:rPr>
        <w:t>Model Score on Test Set: 0.31</w:t>
      </w:r>
    </w:p>
    <w:p w14:paraId="70F61F1E" w14:textId="77777777" w:rsidR="00907F3E" w:rsidRPr="00E32660" w:rsidRDefault="00907F3E" w:rsidP="002E3A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sz w:val="21"/>
          <w:szCs w:val="21"/>
        </w:rPr>
      </w:pPr>
      <w:r w:rsidRPr="00E32660">
        <w:rPr>
          <w:rFonts w:ascii="Times New Roman" w:eastAsia="Times New Roman" w:hAnsi="Times New Roman" w:cs="Times New Roman"/>
          <w:sz w:val="20"/>
          <w:szCs w:val="20"/>
        </w:rPr>
        <w:t>printing the ridge model coefficients</w:t>
      </w:r>
    </w:p>
    <w:p w14:paraId="2D14A69B" w14:textId="77777777" w:rsidR="00907F3E" w:rsidRPr="007B6CAB" w:rsidRDefault="00907F3E" w:rsidP="00907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C484095" w14:textId="77777777" w:rsidR="00907F3E" w:rsidRPr="00E32660" w:rsidRDefault="00907F3E" w:rsidP="009D5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ambria Math" w:eastAsia="Times New Roman" w:hAnsi="Cambria Math" w:cs="Courier New"/>
          <w:sz w:val="20"/>
          <w:szCs w:val="20"/>
        </w:rPr>
      </w:pPr>
      <w:r w:rsidRPr="00E32660">
        <w:rPr>
          <w:rFonts w:ascii="Cambria Math" w:eastAsia="Times New Roman" w:hAnsi="Cambria Math" w:cs="Courier New"/>
          <w:sz w:val="20"/>
          <w:szCs w:val="20"/>
        </w:rPr>
        <w:t xml:space="preserve">[ </w:t>
      </w:r>
      <w:proofErr w:type="gramStart"/>
      <w:r w:rsidRPr="00E32660">
        <w:rPr>
          <w:rFonts w:ascii="Cambria Math" w:eastAsia="Times New Roman" w:hAnsi="Cambria Math" w:cs="Courier New"/>
          <w:sz w:val="20"/>
          <w:szCs w:val="20"/>
        </w:rPr>
        <w:t>0.1122537  -</w:t>
      </w:r>
      <w:proofErr w:type="gramEnd"/>
      <w:r w:rsidRPr="00E32660">
        <w:rPr>
          <w:rFonts w:ascii="Cambria Math" w:eastAsia="Times New Roman" w:hAnsi="Cambria Math" w:cs="Courier New"/>
          <w:sz w:val="20"/>
          <w:szCs w:val="20"/>
        </w:rPr>
        <w:t>0.24524274 -0.0040585   0.29663793 -0.02491713  0.0846123</w:t>
      </w:r>
    </w:p>
    <w:p w14:paraId="4AE2576A" w14:textId="76154B78" w:rsidR="00907F3E" w:rsidRPr="00E32660" w:rsidRDefault="00907F3E" w:rsidP="009D54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ambria Math" w:eastAsia="Times New Roman" w:hAnsi="Cambria Math" w:cs="Courier New"/>
          <w:sz w:val="20"/>
          <w:szCs w:val="20"/>
        </w:rPr>
      </w:pPr>
      <w:r w:rsidRPr="00E32660">
        <w:rPr>
          <w:rFonts w:ascii="Cambria Math" w:eastAsia="Times New Roman" w:hAnsi="Cambria Math" w:cs="Courier New"/>
          <w:sz w:val="20"/>
          <w:szCs w:val="20"/>
        </w:rPr>
        <w:t>-0.07655952 -0.</w:t>
      </w:r>
      <w:proofErr w:type="gramStart"/>
      <w:r w:rsidRPr="00E32660">
        <w:rPr>
          <w:rFonts w:ascii="Cambria Math" w:eastAsia="Times New Roman" w:hAnsi="Cambria Math" w:cs="Courier New"/>
          <w:sz w:val="20"/>
          <w:szCs w:val="20"/>
        </w:rPr>
        <w:t>32036124  0.08086912</w:t>
      </w:r>
      <w:proofErr w:type="gramEnd"/>
      <w:r w:rsidRPr="00E32660">
        <w:rPr>
          <w:rFonts w:ascii="Cambria Math" w:eastAsia="Times New Roman" w:hAnsi="Cambria Math" w:cs="Courier New"/>
          <w:sz w:val="20"/>
          <w:szCs w:val="20"/>
        </w:rPr>
        <w:t xml:space="preserve">  0.1031732   0.25394175 -0.15911866]</w:t>
      </w:r>
    </w:p>
    <w:p w14:paraId="68405BB1" w14:textId="77777777" w:rsidR="00907F3E" w:rsidRPr="007B6CAB" w:rsidRDefault="00907F3E" w:rsidP="00907F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80A7B82" w14:textId="193A821B" w:rsidR="00907F3E" w:rsidRPr="002E3AEC" w:rsidRDefault="00907F3E" w:rsidP="002E3AEC">
      <w:pPr>
        <w:shd w:val="clear" w:color="auto" w:fill="FFFFFF"/>
        <w:spacing w:after="0" w:line="240" w:lineRule="auto"/>
        <w:jc w:val="both"/>
        <w:rPr>
          <w:rFonts w:ascii="Times New Roman" w:eastAsia="Times New Roman" w:hAnsi="Times New Roman" w:cs="Times New Roman"/>
          <w:sz w:val="20"/>
          <w:szCs w:val="20"/>
        </w:rPr>
      </w:pPr>
      <w:r w:rsidRPr="002E3AEC">
        <w:rPr>
          <w:rFonts w:ascii="Times New Roman" w:eastAsia="Times New Roman" w:hAnsi="Times New Roman" w:cs="Times New Roman"/>
          <w:sz w:val="20"/>
          <w:szCs w:val="20"/>
        </w:rPr>
        <w:t>The displayed R</w:t>
      </w:r>
      <w:r w:rsidRPr="002E3AEC">
        <w:rPr>
          <w:rFonts w:ascii="Times New Roman" w:eastAsia="Times New Roman" w:hAnsi="Times New Roman" w:cs="Times New Roman"/>
          <w:sz w:val="20"/>
          <w:szCs w:val="20"/>
          <w:vertAlign w:val="superscript"/>
        </w:rPr>
        <w:t>2</w:t>
      </w:r>
      <w:r w:rsidRPr="002E3AEC">
        <w:rPr>
          <w:rFonts w:ascii="Times New Roman" w:eastAsia="Times New Roman" w:hAnsi="Times New Roman" w:cs="Times New Roman"/>
          <w:sz w:val="20"/>
          <w:szCs w:val="20"/>
        </w:rPr>
        <w:t> of the model is on</w:t>
      </w:r>
      <w:r w:rsidR="008E7BFC">
        <w:rPr>
          <w:rFonts w:ascii="Times New Roman" w:eastAsia="Times New Roman" w:hAnsi="Times New Roman" w:cs="Times New Roman"/>
          <w:sz w:val="20"/>
          <w:szCs w:val="20"/>
        </w:rPr>
        <w:t xml:space="preserve"> the</w:t>
      </w:r>
      <w:r w:rsidRPr="002E3AEC">
        <w:rPr>
          <w:rFonts w:ascii="Times New Roman" w:eastAsia="Times New Roman" w:hAnsi="Times New Roman" w:cs="Times New Roman"/>
          <w:sz w:val="20"/>
          <w:szCs w:val="20"/>
        </w:rPr>
        <w:t xml:space="preserve"> Test set and is not an improvement. </w:t>
      </w:r>
      <w:r w:rsidR="002E3AEC">
        <w:rPr>
          <w:rFonts w:ascii="Times New Roman" w:eastAsia="Times New Roman" w:hAnsi="Times New Roman" w:cs="Times New Roman"/>
          <w:sz w:val="20"/>
          <w:szCs w:val="20"/>
        </w:rPr>
        <w:t>However,</w:t>
      </w:r>
      <w:r w:rsidRPr="002E3AEC">
        <w:rPr>
          <w:rFonts w:ascii="Times New Roman" w:eastAsia="Times New Roman" w:hAnsi="Times New Roman" w:cs="Times New Roman"/>
          <w:sz w:val="20"/>
          <w:szCs w:val="20"/>
        </w:rPr>
        <w:t xml:space="preserve"> it is interesting to notice that all the model coefficients </w:t>
      </w:r>
      <w:r w:rsidR="008E7BFC">
        <w:rPr>
          <w:rFonts w:ascii="Times New Roman" w:eastAsia="Times New Roman" w:hAnsi="Times New Roman" w:cs="Times New Roman"/>
          <w:sz w:val="20"/>
          <w:szCs w:val="20"/>
        </w:rPr>
        <w:t xml:space="preserve">have </w:t>
      </w:r>
      <w:r w:rsidRPr="002E3AEC">
        <w:rPr>
          <w:rFonts w:ascii="Times New Roman" w:eastAsia="Times New Roman" w:hAnsi="Times New Roman" w:cs="Times New Roman"/>
          <w:sz w:val="20"/>
          <w:szCs w:val="20"/>
        </w:rPr>
        <w:t>shrunk towards 0 and none of them are extremely negative or extremely positive like in the case of conventional OLS, thereby reducing the complexity of the model.</w:t>
      </w:r>
    </w:p>
    <w:p w14:paraId="1530D46A" w14:textId="77777777" w:rsidR="00907F3E" w:rsidRPr="002E3AEC" w:rsidRDefault="00907F3E" w:rsidP="002E3AEC">
      <w:pPr>
        <w:shd w:val="clear" w:color="auto" w:fill="FFFFFF"/>
        <w:spacing w:after="0" w:line="240" w:lineRule="auto"/>
        <w:jc w:val="both"/>
        <w:rPr>
          <w:rFonts w:ascii="Times New Roman" w:eastAsia="Times New Roman" w:hAnsi="Times New Roman" w:cs="Times New Roman"/>
          <w:sz w:val="20"/>
          <w:szCs w:val="20"/>
        </w:rPr>
      </w:pPr>
    </w:p>
    <w:p w14:paraId="0D51A41A" w14:textId="77777777" w:rsidR="00907F3E" w:rsidRPr="00AA08A6" w:rsidRDefault="00907F3E" w:rsidP="002E3AEC">
      <w:pPr>
        <w:shd w:val="clear" w:color="auto" w:fill="FFFFFF"/>
        <w:spacing w:after="0" w:line="240" w:lineRule="auto"/>
        <w:jc w:val="both"/>
        <w:rPr>
          <w:rFonts w:ascii="Times New Roman" w:eastAsia="Times New Roman" w:hAnsi="Times New Roman" w:cs="Times New Roman"/>
          <w:sz w:val="21"/>
          <w:szCs w:val="21"/>
        </w:rPr>
      </w:pPr>
      <w:r w:rsidRPr="002E3AEC">
        <w:rPr>
          <w:rFonts w:ascii="Times New Roman" w:eastAsia="Times New Roman" w:hAnsi="Times New Roman" w:cs="Times New Roman"/>
          <w:sz w:val="20"/>
          <w:szCs w:val="20"/>
        </w:rPr>
        <w:t>We also noticed a warning message - " A large Cond. No. indicates strong multicollinearity or other numerical problems." in the OLS Summary of both the largest model and the model that transformed variables. Hence, we will be fitting a more sophisticated algorithm such as Support Vector Machine to improve the R</w:t>
      </w:r>
      <w:r w:rsidRPr="002E3AEC">
        <w:rPr>
          <w:rFonts w:ascii="Times New Roman" w:eastAsia="Times New Roman" w:hAnsi="Times New Roman" w:cs="Times New Roman"/>
          <w:sz w:val="20"/>
          <w:szCs w:val="20"/>
          <w:vertAlign w:val="superscript"/>
        </w:rPr>
        <w:t>2</w:t>
      </w:r>
      <w:r w:rsidRPr="002E3AEC">
        <w:rPr>
          <w:rFonts w:ascii="Times New Roman" w:eastAsia="Times New Roman" w:hAnsi="Times New Roman" w:cs="Times New Roman"/>
          <w:sz w:val="20"/>
          <w:szCs w:val="20"/>
        </w:rPr>
        <w:t>. This is covered in the next section.</w:t>
      </w:r>
    </w:p>
    <w:p w14:paraId="7234BB8A" w14:textId="77777777" w:rsidR="00907F3E" w:rsidRDefault="00907F3E" w:rsidP="00907F3E">
      <w:pPr>
        <w:shd w:val="clear" w:color="auto" w:fill="FFFFFF"/>
        <w:spacing w:after="0" w:line="240" w:lineRule="auto"/>
        <w:rPr>
          <w:rFonts w:ascii="Helvetica" w:hAnsi="Helvetica" w:cs="Helvetica"/>
          <w:color w:val="000000"/>
          <w:sz w:val="21"/>
          <w:szCs w:val="21"/>
          <w:shd w:val="clear" w:color="auto" w:fill="FFFFFF"/>
        </w:rPr>
      </w:pPr>
    </w:p>
    <w:p w14:paraId="12B713FA" w14:textId="29876F29" w:rsidR="00907F3E" w:rsidRPr="00400870" w:rsidRDefault="00907F3E" w:rsidP="00400870">
      <w:pPr>
        <w:pStyle w:val="Heading3"/>
        <w:numPr>
          <w:ilvl w:val="1"/>
          <w:numId w:val="27"/>
        </w:numPr>
      </w:pPr>
      <w:bookmarkStart w:id="29" w:name="_Toc25156784"/>
      <w:bookmarkStart w:id="30" w:name="_Toc26446202"/>
      <w:r w:rsidRPr="00700717">
        <w:t>Conclusion</w:t>
      </w:r>
      <w:bookmarkEnd w:id="29"/>
      <w:r w:rsidR="00B724BC">
        <w:t xml:space="preserve"> – Linear Regression</w:t>
      </w:r>
      <w:bookmarkEnd w:id="30"/>
    </w:p>
    <w:p w14:paraId="148621EF" w14:textId="653B252A" w:rsidR="00907F3E" w:rsidRPr="00E24605" w:rsidRDefault="00907F3E" w:rsidP="00907F3E">
      <w:pPr>
        <w:shd w:val="clear" w:color="auto" w:fill="FFFFFF"/>
        <w:spacing w:after="0" w:line="240" w:lineRule="auto"/>
        <w:rPr>
          <w:rFonts w:ascii="Times New Roman" w:eastAsia="Times New Roman" w:hAnsi="Times New Roman" w:cs="Times New Roman"/>
          <w:sz w:val="20"/>
          <w:szCs w:val="20"/>
        </w:rPr>
      </w:pPr>
      <w:r w:rsidRPr="00E24605">
        <w:rPr>
          <w:rFonts w:ascii="Times New Roman" w:eastAsia="Times New Roman" w:hAnsi="Times New Roman" w:cs="Times New Roman"/>
          <w:sz w:val="20"/>
          <w:szCs w:val="20"/>
        </w:rPr>
        <w:t xml:space="preserve"> </w:t>
      </w:r>
      <w:r w:rsidR="008E7BFC">
        <w:rPr>
          <w:rFonts w:ascii="Times New Roman" w:eastAsia="Times New Roman" w:hAnsi="Times New Roman" w:cs="Times New Roman"/>
          <w:sz w:val="20"/>
          <w:szCs w:val="20"/>
        </w:rPr>
        <w:t xml:space="preserve">In this section we </w:t>
      </w:r>
      <w:r w:rsidRPr="00E24605">
        <w:rPr>
          <w:rFonts w:ascii="Times New Roman" w:eastAsia="Times New Roman" w:hAnsi="Times New Roman" w:cs="Times New Roman"/>
          <w:sz w:val="20"/>
          <w:szCs w:val="20"/>
        </w:rPr>
        <w:t>demonstrated how Regression can be used to build a machine learning model to predict the wine quality. We analyzed UCI's Wine Quality Dataset to predict wine quality as a continuous value.</w:t>
      </w:r>
    </w:p>
    <w:p w14:paraId="78D08591" w14:textId="4CAD5542" w:rsidR="00907F3E" w:rsidRPr="00E24605" w:rsidRDefault="00907F3E" w:rsidP="00907F3E">
      <w:pPr>
        <w:shd w:val="clear" w:color="auto" w:fill="FFFFFF"/>
        <w:spacing w:after="0" w:line="240" w:lineRule="auto"/>
        <w:rPr>
          <w:rFonts w:ascii="Times New Roman" w:eastAsia="Times New Roman" w:hAnsi="Times New Roman" w:cs="Times New Roman"/>
          <w:sz w:val="20"/>
          <w:szCs w:val="20"/>
        </w:rPr>
      </w:pPr>
      <w:r w:rsidRPr="00E24605">
        <w:rPr>
          <w:rFonts w:ascii="Times New Roman" w:eastAsia="Times New Roman" w:hAnsi="Times New Roman" w:cs="Times New Roman"/>
          <w:sz w:val="20"/>
          <w:szCs w:val="20"/>
        </w:rPr>
        <w:t xml:space="preserve">10% of </w:t>
      </w:r>
      <w:r w:rsidR="008E7BFC">
        <w:rPr>
          <w:rFonts w:ascii="Times New Roman" w:eastAsia="Times New Roman" w:hAnsi="Times New Roman" w:cs="Times New Roman"/>
          <w:sz w:val="20"/>
          <w:szCs w:val="20"/>
        </w:rPr>
        <w:t xml:space="preserve">the </w:t>
      </w:r>
      <w:r w:rsidRPr="00E24605">
        <w:rPr>
          <w:rFonts w:ascii="Times New Roman" w:eastAsia="Times New Roman" w:hAnsi="Times New Roman" w:cs="Times New Roman"/>
          <w:sz w:val="20"/>
          <w:szCs w:val="20"/>
        </w:rPr>
        <w:t>data was randomly picked as test data and 90% of</w:t>
      </w:r>
      <w:r w:rsidR="008E7BFC">
        <w:rPr>
          <w:rFonts w:ascii="Times New Roman" w:eastAsia="Times New Roman" w:hAnsi="Times New Roman" w:cs="Times New Roman"/>
          <w:sz w:val="20"/>
          <w:szCs w:val="20"/>
        </w:rPr>
        <w:t xml:space="preserve"> the</w:t>
      </w:r>
      <w:r w:rsidRPr="00E24605">
        <w:rPr>
          <w:rFonts w:ascii="Times New Roman" w:eastAsia="Times New Roman" w:hAnsi="Times New Roman" w:cs="Times New Roman"/>
          <w:sz w:val="20"/>
          <w:szCs w:val="20"/>
        </w:rPr>
        <w:t xml:space="preserve"> data was randomly picked as train data. Predictive models were built using </w:t>
      </w:r>
      <w:r w:rsidR="008E7BFC">
        <w:rPr>
          <w:rFonts w:ascii="Times New Roman" w:eastAsia="Times New Roman" w:hAnsi="Times New Roman" w:cs="Times New Roman"/>
          <w:sz w:val="20"/>
          <w:szCs w:val="20"/>
        </w:rPr>
        <w:t xml:space="preserve">the </w:t>
      </w:r>
      <w:r w:rsidRPr="00E24605">
        <w:rPr>
          <w:rFonts w:ascii="Times New Roman" w:eastAsia="Times New Roman" w:hAnsi="Times New Roman" w:cs="Times New Roman"/>
          <w:sz w:val="20"/>
          <w:szCs w:val="20"/>
        </w:rPr>
        <w:t>"Linear Regression", "Ridge Regression with Regularization"</w:t>
      </w:r>
      <w:r w:rsidR="00F27463">
        <w:rPr>
          <w:rFonts w:ascii="Times New Roman" w:eastAsia="Times New Roman" w:hAnsi="Times New Roman" w:cs="Times New Roman"/>
          <w:sz w:val="20"/>
          <w:szCs w:val="20"/>
        </w:rPr>
        <w:t>,</w:t>
      </w:r>
      <w:r w:rsidRPr="00E24605">
        <w:rPr>
          <w:rFonts w:ascii="Times New Roman" w:eastAsia="Times New Roman" w:hAnsi="Times New Roman" w:cs="Times New Roman"/>
          <w:sz w:val="20"/>
          <w:szCs w:val="20"/>
        </w:rPr>
        <w:t xml:space="preserve"> and "Support Vector Regression" approaches. </w:t>
      </w:r>
      <w:r w:rsidR="008E7BFC">
        <w:rPr>
          <w:rFonts w:ascii="Times New Roman" w:eastAsia="Times New Roman" w:hAnsi="Times New Roman" w:cs="Times New Roman"/>
          <w:sz w:val="20"/>
          <w:szCs w:val="20"/>
        </w:rPr>
        <w:t>A d</w:t>
      </w:r>
      <w:r w:rsidR="008E7BFC" w:rsidRPr="00E24605">
        <w:rPr>
          <w:rFonts w:ascii="Times New Roman" w:eastAsia="Times New Roman" w:hAnsi="Times New Roman" w:cs="Times New Roman"/>
          <w:sz w:val="20"/>
          <w:szCs w:val="20"/>
        </w:rPr>
        <w:t xml:space="preserve">etailed </w:t>
      </w:r>
      <w:r w:rsidRPr="00E24605">
        <w:rPr>
          <w:rFonts w:ascii="Times New Roman" w:eastAsia="Times New Roman" w:hAnsi="Times New Roman" w:cs="Times New Roman"/>
          <w:sz w:val="20"/>
          <w:szCs w:val="20"/>
        </w:rPr>
        <w:t xml:space="preserve">study of </w:t>
      </w:r>
      <w:r w:rsidR="008E7BFC">
        <w:rPr>
          <w:rFonts w:ascii="Times New Roman" w:eastAsia="Times New Roman" w:hAnsi="Times New Roman" w:cs="Times New Roman"/>
          <w:sz w:val="20"/>
          <w:szCs w:val="20"/>
        </w:rPr>
        <w:t xml:space="preserve">the </w:t>
      </w:r>
      <w:r w:rsidRPr="00E24605">
        <w:rPr>
          <w:rFonts w:ascii="Times New Roman" w:eastAsia="Times New Roman" w:hAnsi="Times New Roman" w:cs="Times New Roman"/>
          <w:sz w:val="20"/>
          <w:szCs w:val="20"/>
        </w:rPr>
        <w:t xml:space="preserve">model summary revealed that </w:t>
      </w:r>
      <w:r w:rsidR="008E7BFC">
        <w:rPr>
          <w:rFonts w:ascii="Times New Roman" w:eastAsia="Times New Roman" w:hAnsi="Times New Roman" w:cs="Times New Roman"/>
          <w:sz w:val="20"/>
          <w:szCs w:val="20"/>
        </w:rPr>
        <w:t xml:space="preserve">the </w:t>
      </w:r>
      <w:r w:rsidRPr="00E24605">
        <w:rPr>
          <w:rFonts w:ascii="Times New Roman" w:eastAsia="Times New Roman" w:hAnsi="Times New Roman" w:cs="Times New Roman"/>
          <w:sz w:val="20"/>
          <w:szCs w:val="20"/>
        </w:rPr>
        <w:t xml:space="preserve">model is slightly complex. So, we looked at ways </w:t>
      </w:r>
      <w:r w:rsidR="008E7BFC">
        <w:rPr>
          <w:rFonts w:ascii="Times New Roman" w:eastAsia="Times New Roman" w:hAnsi="Times New Roman" w:cs="Times New Roman"/>
          <w:sz w:val="20"/>
          <w:szCs w:val="20"/>
        </w:rPr>
        <w:t xml:space="preserve">to normalize </w:t>
      </w:r>
      <w:r w:rsidRPr="00E24605">
        <w:rPr>
          <w:rFonts w:ascii="Times New Roman" w:eastAsia="Times New Roman" w:hAnsi="Times New Roman" w:cs="Times New Roman"/>
          <w:sz w:val="20"/>
          <w:szCs w:val="20"/>
        </w:rPr>
        <w:t>our data and impose regularization which gave a boost to R</w:t>
      </w:r>
      <w:r w:rsidRPr="00E24605">
        <w:rPr>
          <w:rFonts w:ascii="Times New Roman" w:eastAsia="Times New Roman" w:hAnsi="Times New Roman" w:cs="Times New Roman"/>
          <w:sz w:val="20"/>
          <w:szCs w:val="20"/>
          <w:vertAlign w:val="superscript"/>
        </w:rPr>
        <w:t>2</w:t>
      </w:r>
      <w:r w:rsidRPr="00E24605">
        <w:rPr>
          <w:rFonts w:ascii="Times New Roman" w:eastAsia="Times New Roman" w:hAnsi="Times New Roman" w:cs="Times New Roman"/>
          <w:sz w:val="20"/>
          <w:szCs w:val="20"/>
        </w:rPr>
        <w:t xml:space="preserve">. We believe that models that used Regularization with Ridge Regression and SVR may perform better on unseen data as </w:t>
      </w:r>
      <w:r w:rsidR="008E7BFC">
        <w:rPr>
          <w:rFonts w:ascii="Times New Roman" w:eastAsia="Times New Roman" w:hAnsi="Times New Roman" w:cs="Times New Roman"/>
          <w:sz w:val="20"/>
          <w:szCs w:val="20"/>
        </w:rPr>
        <w:t xml:space="preserve">these </w:t>
      </w:r>
      <w:r w:rsidRPr="00E24605">
        <w:rPr>
          <w:rFonts w:ascii="Times New Roman" w:eastAsia="Times New Roman" w:hAnsi="Times New Roman" w:cs="Times New Roman"/>
          <w:sz w:val="20"/>
          <w:szCs w:val="20"/>
        </w:rPr>
        <w:t>are simpler than other linear models.</w:t>
      </w:r>
    </w:p>
    <w:p w14:paraId="6A8EED85" w14:textId="439576B4" w:rsidR="00907F3E" w:rsidRDefault="00907F3E" w:rsidP="00E24605">
      <w:pPr>
        <w:shd w:val="clear" w:color="auto" w:fill="FFFFFF"/>
        <w:spacing w:after="0" w:line="240" w:lineRule="auto"/>
        <w:rPr>
          <w:rFonts w:ascii="Times New Roman" w:eastAsia="Times New Roman" w:hAnsi="Times New Roman" w:cs="Times New Roman"/>
          <w:sz w:val="20"/>
          <w:szCs w:val="20"/>
        </w:rPr>
      </w:pPr>
      <w:r w:rsidRPr="00E24605">
        <w:rPr>
          <w:rFonts w:ascii="Times New Roman" w:eastAsia="Times New Roman" w:hAnsi="Times New Roman" w:cs="Times New Roman"/>
          <w:sz w:val="20"/>
          <w:szCs w:val="20"/>
        </w:rPr>
        <w:t xml:space="preserve">We have also shown that a carefully selected </w:t>
      </w:r>
      <w:proofErr w:type="spellStart"/>
      <w:r w:rsidRPr="00E24605">
        <w:rPr>
          <w:rFonts w:ascii="Times New Roman" w:eastAsia="Times New Roman" w:hAnsi="Times New Roman" w:cs="Times New Roman"/>
          <w:sz w:val="20"/>
          <w:szCs w:val="20"/>
        </w:rPr>
        <w:t>GridSearch</w:t>
      </w:r>
      <w:proofErr w:type="spellEnd"/>
      <w:r w:rsidRPr="00E24605">
        <w:rPr>
          <w:rFonts w:ascii="Times New Roman" w:eastAsia="Times New Roman" w:hAnsi="Times New Roman" w:cs="Times New Roman"/>
          <w:sz w:val="20"/>
          <w:szCs w:val="20"/>
        </w:rPr>
        <w:t xml:space="preserve"> using Support Vector Regression and Standardized data improved the R</w:t>
      </w:r>
      <w:r w:rsidRPr="00E24605">
        <w:rPr>
          <w:rFonts w:ascii="Times New Roman" w:eastAsia="Times New Roman" w:hAnsi="Times New Roman" w:cs="Times New Roman"/>
          <w:sz w:val="20"/>
          <w:szCs w:val="20"/>
          <w:vertAlign w:val="superscript"/>
        </w:rPr>
        <w:t>2</w:t>
      </w:r>
      <w:r w:rsidRPr="00E24605">
        <w:rPr>
          <w:rFonts w:ascii="Times New Roman" w:eastAsia="Times New Roman" w:hAnsi="Times New Roman" w:cs="Times New Roman"/>
          <w:sz w:val="20"/>
          <w:szCs w:val="20"/>
        </w:rPr>
        <w:t> from 0.32 to 0.44.</w:t>
      </w:r>
    </w:p>
    <w:p w14:paraId="57F7B1AE" w14:textId="7BE4AAF7" w:rsidR="00E24605" w:rsidRDefault="00E24605" w:rsidP="00E24605">
      <w:pPr>
        <w:shd w:val="clear" w:color="auto" w:fill="FFFFFF"/>
        <w:spacing w:after="0" w:line="240" w:lineRule="auto"/>
        <w:rPr>
          <w:rFonts w:ascii="Times New Roman" w:eastAsia="Times New Roman" w:hAnsi="Times New Roman" w:cs="Times New Roman"/>
          <w:sz w:val="20"/>
          <w:szCs w:val="20"/>
        </w:rPr>
      </w:pPr>
    </w:p>
    <w:p w14:paraId="0E7FC915" w14:textId="421763AD" w:rsidR="00E24605" w:rsidRDefault="00E24605" w:rsidP="00E24605">
      <w:pPr>
        <w:shd w:val="clear" w:color="auto" w:fill="FFFFFF"/>
        <w:spacing w:after="0" w:line="240" w:lineRule="auto"/>
        <w:rPr>
          <w:rFonts w:ascii="Times New Roman" w:eastAsia="Times New Roman" w:hAnsi="Times New Roman" w:cs="Times New Roman"/>
          <w:sz w:val="20"/>
          <w:szCs w:val="20"/>
        </w:rPr>
      </w:pPr>
    </w:p>
    <w:p w14:paraId="1657B599" w14:textId="05F39A25" w:rsidR="00E24605" w:rsidRDefault="00E24605" w:rsidP="00E24605">
      <w:pPr>
        <w:shd w:val="clear" w:color="auto" w:fill="FFFFFF"/>
        <w:spacing w:after="0" w:line="240" w:lineRule="auto"/>
        <w:rPr>
          <w:rFonts w:ascii="Times New Roman" w:eastAsia="Times New Roman" w:hAnsi="Times New Roman" w:cs="Times New Roman"/>
          <w:sz w:val="20"/>
          <w:szCs w:val="20"/>
        </w:rPr>
      </w:pPr>
    </w:p>
    <w:p w14:paraId="6D6D1F88" w14:textId="2014D8E4" w:rsidR="00E24605" w:rsidRDefault="00E24605" w:rsidP="00E24605">
      <w:pPr>
        <w:shd w:val="clear" w:color="auto" w:fill="FFFFFF"/>
        <w:spacing w:after="0" w:line="240" w:lineRule="auto"/>
        <w:rPr>
          <w:rFonts w:ascii="Times New Roman" w:eastAsia="Times New Roman" w:hAnsi="Times New Roman" w:cs="Times New Roman"/>
          <w:sz w:val="20"/>
          <w:szCs w:val="20"/>
        </w:rPr>
      </w:pPr>
    </w:p>
    <w:p w14:paraId="00674790" w14:textId="77777777" w:rsidR="00E24605" w:rsidRPr="00E24605" w:rsidRDefault="00E24605" w:rsidP="00E24605">
      <w:pPr>
        <w:shd w:val="clear" w:color="auto" w:fill="FFFFFF"/>
        <w:spacing w:after="0" w:line="240" w:lineRule="auto"/>
        <w:rPr>
          <w:rFonts w:ascii="Times New Roman" w:eastAsia="Times New Roman" w:hAnsi="Times New Roman" w:cs="Times New Roman"/>
          <w:sz w:val="21"/>
          <w:szCs w:val="21"/>
        </w:rPr>
      </w:pPr>
    </w:p>
    <w:p w14:paraId="3C2EB550" w14:textId="61441C41" w:rsidR="00907F3E" w:rsidRDefault="00907F3E" w:rsidP="00DF2AAE">
      <w:pPr>
        <w:pStyle w:val="Heading1"/>
        <w:numPr>
          <w:ilvl w:val="0"/>
          <w:numId w:val="27"/>
        </w:numPr>
      </w:pPr>
      <w:bookmarkStart w:id="31" w:name="_Toc26446203"/>
      <w:r>
        <w:lastRenderedPageBreak/>
        <w:t>Logistic Regression</w:t>
      </w:r>
      <w:bookmarkEnd w:id="31"/>
    </w:p>
    <w:p w14:paraId="032F12A2" w14:textId="1BF1FE36" w:rsidR="005C53B7" w:rsidRPr="007214E6" w:rsidRDefault="005C53B7" w:rsidP="005C53B7">
      <w:pPr>
        <w:pStyle w:val="Heading3"/>
        <w:numPr>
          <w:ilvl w:val="1"/>
          <w:numId w:val="27"/>
        </w:numPr>
      </w:pPr>
      <w:bookmarkStart w:id="32" w:name="_Toc26446204"/>
      <w:r w:rsidRPr="007214E6">
        <w:t>Logistic Regression Classification</w:t>
      </w:r>
      <w:bookmarkEnd w:id="32"/>
    </w:p>
    <w:p w14:paraId="3FEA8766" w14:textId="0B9B8763" w:rsidR="005C53B7" w:rsidRPr="00E24605" w:rsidRDefault="005C53B7" w:rsidP="005C53B7">
      <w:pPr>
        <w:spacing w:line="240" w:lineRule="auto"/>
        <w:jc w:val="both"/>
        <w:rPr>
          <w:rFonts w:ascii="Times New Roman" w:hAnsi="Times New Roman" w:cs="Times New Roman"/>
          <w:sz w:val="20"/>
          <w:szCs w:val="14"/>
        </w:rPr>
      </w:pPr>
      <w:r w:rsidRPr="006A616A">
        <w:rPr>
          <w:rFonts w:ascii="Times New Roman" w:hAnsi="Times New Roman" w:cs="Times New Roman"/>
          <w:sz w:val="24"/>
        </w:rPr>
        <w:t xml:space="preserve">           </w:t>
      </w:r>
      <w:r w:rsidRPr="00E24605">
        <w:rPr>
          <w:rFonts w:ascii="Times New Roman" w:hAnsi="Times New Roman" w:cs="Times New Roman"/>
          <w:sz w:val="20"/>
          <w:szCs w:val="14"/>
        </w:rPr>
        <w:t>A Binary Logistic regression model was fitted to the White wine data and optimized to predict win</w:t>
      </w:r>
      <w:r w:rsidR="00F45577">
        <w:rPr>
          <w:rFonts w:ascii="Times New Roman" w:hAnsi="Times New Roman" w:cs="Times New Roman"/>
          <w:sz w:val="20"/>
          <w:szCs w:val="14"/>
        </w:rPr>
        <w:t>e</w:t>
      </w:r>
      <w:r w:rsidRPr="00E24605">
        <w:rPr>
          <w:rFonts w:ascii="Times New Roman" w:hAnsi="Times New Roman" w:cs="Times New Roman"/>
          <w:sz w:val="20"/>
          <w:szCs w:val="14"/>
        </w:rPr>
        <w:t xml:space="preserve"> quality based on significant predictors. Classification models, such as logistics regression are sensitive to unbalance data, meaning the number of positive instances should be comparable to the number of negative instances. In order</w:t>
      </w:r>
      <w:r w:rsidR="00F45577">
        <w:rPr>
          <w:rFonts w:ascii="Times New Roman" w:hAnsi="Times New Roman" w:cs="Times New Roman"/>
          <w:sz w:val="20"/>
          <w:szCs w:val="14"/>
        </w:rPr>
        <w:t xml:space="preserve"> to</w:t>
      </w:r>
      <w:r w:rsidRPr="00E24605">
        <w:rPr>
          <w:rFonts w:ascii="Times New Roman" w:hAnsi="Times New Roman" w:cs="Times New Roman"/>
          <w:sz w:val="20"/>
          <w:szCs w:val="14"/>
        </w:rPr>
        <w:t xml:space="preserve"> use a binary (0 or 1) model and obtain a more balanced data, White wines were classified based on their wine quality ranking (1 to 10) into a binary class of premium wine (1) and economy wine (0):</w:t>
      </w:r>
    </w:p>
    <w:p w14:paraId="235936E4" w14:textId="77777777" w:rsidR="005C53B7" w:rsidRPr="0053219B" w:rsidRDefault="005C53B7" w:rsidP="0053219B">
      <w:pPr>
        <w:pStyle w:val="ListParagraph"/>
        <w:numPr>
          <w:ilvl w:val="0"/>
          <w:numId w:val="33"/>
        </w:numPr>
        <w:spacing w:line="240" w:lineRule="auto"/>
        <w:jc w:val="both"/>
        <w:rPr>
          <w:rFonts w:ascii="Times New Roman" w:hAnsi="Times New Roman" w:cs="Times New Roman"/>
          <w:sz w:val="20"/>
          <w:szCs w:val="14"/>
        </w:rPr>
      </w:pPr>
      <w:r w:rsidRPr="0053219B">
        <w:rPr>
          <w:rFonts w:ascii="Times New Roman" w:hAnsi="Times New Roman" w:cs="Times New Roman"/>
          <w:sz w:val="20"/>
          <w:szCs w:val="14"/>
        </w:rPr>
        <w:t>Quality score &lt;= 5: Economy Wine</w:t>
      </w:r>
    </w:p>
    <w:p w14:paraId="309B8359" w14:textId="77777777" w:rsidR="005C53B7" w:rsidRPr="0053219B" w:rsidRDefault="005C53B7" w:rsidP="0053219B">
      <w:pPr>
        <w:pStyle w:val="ListParagraph"/>
        <w:numPr>
          <w:ilvl w:val="0"/>
          <w:numId w:val="33"/>
        </w:numPr>
        <w:spacing w:line="240" w:lineRule="auto"/>
        <w:jc w:val="both"/>
        <w:rPr>
          <w:rFonts w:ascii="Times New Roman" w:hAnsi="Times New Roman" w:cs="Times New Roman"/>
          <w:sz w:val="24"/>
        </w:rPr>
      </w:pPr>
      <w:r w:rsidRPr="0053219B">
        <w:rPr>
          <w:rFonts w:ascii="Times New Roman" w:hAnsi="Times New Roman" w:cs="Times New Roman"/>
          <w:sz w:val="20"/>
          <w:szCs w:val="14"/>
        </w:rPr>
        <w:t>Quality score &gt;= 6: Premium Wine</w:t>
      </w:r>
    </w:p>
    <w:p w14:paraId="590AC1DA" w14:textId="042BB601" w:rsidR="005C53B7" w:rsidRPr="00C53EE5" w:rsidRDefault="005C53B7" w:rsidP="005C53B7">
      <w:pPr>
        <w:pStyle w:val="Heading3"/>
        <w:numPr>
          <w:ilvl w:val="1"/>
          <w:numId w:val="27"/>
        </w:numPr>
      </w:pPr>
      <w:bookmarkStart w:id="33" w:name="_Toc26446205"/>
      <w:r>
        <w:t>Checking Logistic Regression C</w:t>
      </w:r>
      <w:r w:rsidRPr="00C53EE5">
        <w:t>onditions</w:t>
      </w:r>
      <w:bookmarkEnd w:id="33"/>
    </w:p>
    <w:p w14:paraId="0CBB9DD8" w14:textId="77777777" w:rsidR="005C53B7" w:rsidRPr="00E24605" w:rsidRDefault="005C53B7" w:rsidP="00E24605">
      <w:p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There are two key conditions for fitting a logistic regression model:</w:t>
      </w:r>
    </w:p>
    <w:p w14:paraId="4E174110" w14:textId="4D2B55B0" w:rsidR="005C53B7" w:rsidRPr="00184B30" w:rsidRDefault="005C53B7" w:rsidP="00E24605">
      <w:pPr>
        <w:pStyle w:val="ListParagraph"/>
        <w:numPr>
          <w:ilvl w:val="0"/>
          <w:numId w:val="23"/>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Logistic regression requires the observations to be independent of each other (same as its underlying Binomial distribution). Given </w:t>
      </w:r>
      <w:r w:rsidR="00F45577">
        <w:rPr>
          <w:rFonts w:ascii="Times New Roman" w:hAnsi="Times New Roman" w:cs="Times New Roman"/>
          <w:sz w:val="20"/>
          <w:szCs w:val="14"/>
        </w:rPr>
        <w:t xml:space="preserve">the </w:t>
      </w:r>
      <w:r w:rsidRPr="00E24605">
        <w:rPr>
          <w:rFonts w:ascii="Times New Roman" w:hAnsi="Times New Roman" w:cs="Times New Roman"/>
          <w:sz w:val="20"/>
          <w:szCs w:val="14"/>
        </w:rPr>
        <w:t>relatively large number of samples this is a reasonable assumption in our case. We will also revisit this condition for</w:t>
      </w:r>
      <w:r w:rsidR="00F45577">
        <w:rPr>
          <w:rFonts w:ascii="Times New Roman" w:hAnsi="Times New Roman" w:cs="Times New Roman"/>
          <w:sz w:val="20"/>
          <w:szCs w:val="14"/>
        </w:rPr>
        <w:t xml:space="preserve"> the</w:t>
      </w:r>
      <w:r w:rsidRPr="00E24605">
        <w:rPr>
          <w:rFonts w:ascii="Times New Roman" w:hAnsi="Times New Roman" w:cs="Times New Roman"/>
          <w:sz w:val="20"/>
          <w:szCs w:val="14"/>
        </w:rPr>
        <w:t xml:space="preserve"> Training data set in </w:t>
      </w:r>
      <w:r w:rsidR="00F45577">
        <w:rPr>
          <w:rFonts w:ascii="Times New Roman" w:hAnsi="Times New Roman" w:cs="Times New Roman"/>
          <w:sz w:val="20"/>
          <w:szCs w:val="14"/>
        </w:rPr>
        <w:t xml:space="preserve">a </w:t>
      </w:r>
      <w:r w:rsidRPr="00E24605">
        <w:rPr>
          <w:rFonts w:ascii="Times New Roman" w:hAnsi="Times New Roman" w:cs="Times New Roman"/>
          <w:sz w:val="20"/>
          <w:szCs w:val="14"/>
        </w:rPr>
        <w:t>later section of</w:t>
      </w:r>
      <w:r w:rsidR="00F45577">
        <w:rPr>
          <w:rFonts w:ascii="Times New Roman" w:hAnsi="Times New Roman" w:cs="Times New Roman"/>
          <w:sz w:val="20"/>
          <w:szCs w:val="14"/>
        </w:rPr>
        <w:t xml:space="preserve"> the</w:t>
      </w:r>
      <w:r w:rsidRPr="00E24605">
        <w:rPr>
          <w:rFonts w:ascii="Times New Roman" w:hAnsi="Times New Roman" w:cs="Times New Roman"/>
          <w:sz w:val="20"/>
          <w:szCs w:val="14"/>
        </w:rPr>
        <w:t xml:space="preserve"> report.</w:t>
      </w:r>
    </w:p>
    <w:p w14:paraId="6D27E26B" w14:textId="54F449BC" w:rsidR="005C53B7" w:rsidRPr="00E24605" w:rsidRDefault="005C53B7" w:rsidP="00E24605">
      <w:pPr>
        <w:pStyle w:val="ListParagraph"/>
        <w:numPr>
          <w:ilvl w:val="0"/>
          <w:numId w:val="23"/>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Logistic regression also requires there to be little or no multicollinearity among the independent variables or predictors. To test this, we look at correlation values (shown on a heat map) among various pairs of predictors. To decide whether (</w:t>
      </w:r>
      <w:r w:rsidR="00F45577">
        <w:rPr>
          <w:rFonts w:ascii="Times New Roman" w:hAnsi="Times New Roman" w:cs="Times New Roman"/>
          <w:sz w:val="20"/>
          <w:szCs w:val="14"/>
        </w:rPr>
        <w:t xml:space="preserve">the </w:t>
      </w:r>
      <w:r w:rsidRPr="00E24605">
        <w:rPr>
          <w:rFonts w:ascii="Times New Roman" w:hAnsi="Times New Roman" w:cs="Times New Roman"/>
          <w:sz w:val="20"/>
          <w:szCs w:val="14"/>
        </w:rPr>
        <w:t xml:space="preserve">absolute value of) a correlation is "too high", the cut-off value was set to abs(r)&gt;= 0.7 which is consistent to values used in </w:t>
      </w:r>
      <w:r w:rsidR="00F45577">
        <w:rPr>
          <w:rFonts w:ascii="Times New Roman" w:hAnsi="Times New Roman" w:cs="Times New Roman"/>
          <w:sz w:val="20"/>
          <w:szCs w:val="14"/>
        </w:rPr>
        <w:t xml:space="preserve">the </w:t>
      </w:r>
      <w:r w:rsidRPr="00E24605">
        <w:rPr>
          <w:rFonts w:ascii="Times New Roman" w:hAnsi="Times New Roman" w:cs="Times New Roman"/>
          <w:sz w:val="20"/>
          <w:szCs w:val="14"/>
        </w:rPr>
        <w:t xml:space="preserve">multiple-linear regression model and </w:t>
      </w:r>
      <w:r w:rsidR="00F45577">
        <w:rPr>
          <w:rFonts w:ascii="Times New Roman" w:hAnsi="Times New Roman" w:cs="Times New Roman"/>
          <w:sz w:val="20"/>
          <w:szCs w:val="14"/>
        </w:rPr>
        <w:t xml:space="preserve">the </w:t>
      </w:r>
      <w:r w:rsidRPr="00E24605">
        <w:rPr>
          <w:rFonts w:ascii="Times New Roman" w:hAnsi="Times New Roman" w:cs="Times New Roman"/>
          <w:sz w:val="20"/>
          <w:szCs w:val="14"/>
        </w:rPr>
        <w:t>cut-off value for Variance Inflation Factor VIF=1/(1-r</w:t>
      </w:r>
      <w:r w:rsidRPr="002A7A19">
        <w:rPr>
          <w:rFonts w:ascii="Times New Roman" w:hAnsi="Times New Roman" w:cs="Times New Roman"/>
          <w:sz w:val="20"/>
          <w:szCs w:val="14"/>
          <w:vertAlign w:val="superscript"/>
        </w:rPr>
        <w:t>2</w:t>
      </w:r>
      <w:r w:rsidRPr="00E24605">
        <w:rPr>
          <w:rFonts w:ascii="Times New Roman" w:hAnsi="Times New Roman" w:cs="Times New Roman"/>
          <w:sz w:val="20"/>
          <w:szCs w:val="14"/>
        </w:rPr>
        <w:t>). A VIF value between 2 to 5, indicates significant collinearity between two predictors. In such case, one of the two predictor</w:t>
      </w:r>
      <w:r w:rsidR="00F45577">
        <w:rPr>
          <w:rFonts w:ascii="Times New Roman" w:hAnsi="Times New Roman" w:cs="Times New Roman"/>
          <w:sz w:val="20"/>
          <w:szCs w:val="14"/>
        </w:rPr>
        <w:t>s</w:t>
      </w:r>
      <w:r w:rsidRPr="00E24605">
        <w:rPr>
          <w:rFonts w:ascii="Times New Roman" w:hAnsi="Times New Roman" w:cs="Times New Roman"/>
          <w:sz w:val="20"/>
          <w:szCs w:val="14"/>
        </w:rPr>
        <w:t xml:space="preserve"> should be removed from the model.</w:t>
      </w:r>
    </w:p>
    <w:p w14:paraId="2E261A62" w14:textId="77777777" w:rsidR="005C53B7" w:rsidRDefault="005C53B7" w:rsidP="005C53B7">
      <w:pPr>
        <w:spacing w:line="240" w:lineRule="auto"/>
        <w:jc w:val="center"/>
        <w:rPr>
          <w:rFonts w:ascii="Times New Roman" w:hAnsi="Times New Roman" w:cs="Times New Roman"/>
          <w:sz w:val="24"/>
        </w:rPr>
      </w:pPr>
      <w:r w:rsidRPr="00C53EE5">
        <w:rPr>
          <w:noProof/>
          <w:lang w:eastAsia="en-US"/>
        </w:rPr>
        <w:drawing>
          <wp:inline distT="0" distB="0" distL="0" distR="0" wp14:anchorId="498107E2" wp14:editId="76185166">
            <wp:extent cx="3072123" cy="2377238"/>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2619" cy="2393098"/>
                    </a:xfrm>
                    <a:prstGeom prst="rect">
                      <a:avLst/>
                    </a:prstGeom>
                  </pic:spPr>
                </pic:pic>
              </a:graphicData>
            </a:graphic>
          </wp:inline>
        </w:drawing>
      </w:r>
    </w:p>
    <w:p w14:paraId="06CEF0A8" w14:textId="6DEF2A6F" w:rsidR="005C53B7" w:rsidRDefault="005C53B7" w:rsidP="005C53B7">
      <w:pPr>
        <w:spacing w:line="240" w:lineRule="auto"/>
        <w:jc w:val="both"/>
        <w:rPr>
          <w:rFonts w:ascii="Times New Roman" w:hAnsi="Times New Roman" w:cs="Times New Roman"/>
          <w:sz w:val="24"/>
        </w:rPr>
      </w:pPr>
      <w:r w:rsidRPr="00E24605">
        <w:rPr>
          <w:rFonts w:ascii="Times New Roman" w:hAnsi="Times New Roman" w:cs="Times New Roman"/>
          <w:sz w:val="20"/>
          <w:szCs w:val="14"/>
        </w:rPr>
        <w:t xml:space="preserve">As seen from </w:t>
      </w:r>
      <w:r w:rsidR="00F45577">
        <w:rPr>
          <w:rFonts w:ascii="Times New Roman" w:hAnsi="Times New Roman" w:cs="Times New Roman"/>
          <w:sz w:val="20"/>
          <w:szCs w:val="14"/>
        </w:rPr>
        <w:t xml:space="preserve">the </w:t>
      </w:r>
      <w:r w:rsidRPr="00E24605">
        <w:rPr>
          <w:rFonts w:ascii="Times New Roman" w:hAnsi="Times New Roman" w:cs="Times New Roman"/>
          <w:sz w:val="20"/>
          <w:szCs w:val="14"/>
        </w:rPr>
        <w:t xml:space="preserve">correlation heat map, density has a correlation of +0.84 with residual sugar and </w:t>
      </w:r>
      <w:r w:rsidR="00F45577">
        <w:rPr>
          <w:rFonts w:ascii="Times New Roman" w:hAnsi="Times New Roman" w:cs="Times New Roman"/>
          <w:sz w:val="20"/>
          <w:szCs w:val="14"/>
        </w:rPr>
        <w:t xml:space="preserve">of </w:t>
      </w:r>
      <w:r w:rsidRPr="00E24605">
        <w:rPr>
          <w:rFonts w:ascii="Times New Roman" w:hAnsi="Times New Roman" w:cs="Times New Roman"/>
          <w:sz w:val="20"/>
          <w:szCs w:val="14"/>
        </w:rPr>
        <w:t>-0.78 with alcohol. This is consistent with physical law</w:t>
      </w:r>
      <w:r w:rsidR="00F45577">
        <w:rPr>
          <w:rFonts w:ascii="Times New Roman" w:hAnsi="Times New Roman" w:cs="Times New Roman"/>
          <w:sz w:val="20"/>
          <w:szCs w:val="14"/>
        </w:rPr>
        <w:t>s</w:t>
      </w:r>
      <w:r w:rsidRPr="00E24605">
        <w:rPr>
          <w:rFonts w:ascii="Times New Roman" w:hAnsi="Times New Roman" w:cs="Times New Roman"/>
          <w:sz w:val="20"/>
          <w:szCs w:val="14"/>
        </w:rPr>
        <w:t xml:space="preserve"> of mixtures for density where residual sugar (heavier than water) increases density and alcohol that is lighter than water decreases density. Hence Density is a redundant predictor and it is removed from the model.</w:t>
      </w:r>
    </w:p>
    <w:p w14:paraId="4BF30258" w14:textId="75A73BA4" w:rsidR="005C53B7" w:rsidRDefault="005C53B7" w:rsidP="005C53B7">
      <w:pPr>
        <w:spacing w:line="240" w:lineRule="auto"/>
        <w:jc w:val="center"/>
        <w:rPr>
          <w:rFonts w:ascii="Times New Roman" w:hAnsi="Times New Roman" w:cs="Times New Roman"/>
          <w:sz w:val="24"/>
        </w:rPr>
      </w:pPr>
    </w:p>
    <w:p w14:paraId="2BA7F332" w14:textId="77777777" w:rsidR="00184B30" w:rsidRDefault="00184B30" w:rsidP="005C53B7">
      <w:pPr>
        <w:spacing w:line="240" w:lineRule="auto"/>
        <w:jc w:val="center"/>
        <w:rPr>
          <w:rFonts w:ascii="Times New Roman" w:hAnsi="Times New Roman" w:cs="Times New Roman"/>
          <w:sz w:val="24"/>
        </w:rPr>
      </w:pPr>
    </w:p>
    <w:p w14:paraId="44ADD557" w14:textId="2DB219C9" w:rsidR="005C53B7" w:rsidRPr="001D6858" w:rsidRDefault="005C53B7" w:rsidP="005C53B7">
      <w:pPr>
        <w:pStyle w:val="Heading3"/>
        <w:numPr>
          <w:ilvl w:val="1"/>
          <w:numId w:val="27"/>
        </w:numPr>
      </w:pPr>
      <w:bookmarkStart w:id="34" w:name="_Toc26446206"/>
      <w:r>
        <w:lastRenderedPageBreak/>
        <w:t>Prepare Test/Train Data Set and Fit Model</w:t>
      </w:r>
      <w:bookmarkEnd w:id="34"/>
    </w:p>
    <w:p w14:paraId="5BDE4F9C" w14:textId="40FA6DB6" w:rsidR="005C53B7" w:rsidRPr="00E24605" w:rsidRDefault="005C53B7" w:rsidP="00E24605">
      <w:p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The distribution and histogram for chlorides, free sulfur dioxide, and residual sugar (for </w:t>
      </w:r>
      <w:r w:rsidR="006120CD">
        <w:rPr>
          <w:rFonts w:ascii="Times New Roman" w:hAnsi="Times New Roman" w:cs="Times New Roman"/>
          <w:sz w:val="20"/>
          <w:szCs w:val="14"/>
        </w:rPr>
        <w:t>White wine</w:t>
      </w:r>
      <w:r w:rsidRPr="00E24605">
        <w:rPr>
          <w:rFonts w:ascii="Times New Roman" w:hAnsi="Times New Roman" w:cs="Times New Roman"/>
          <w:sz w:val="20"/>
          <w:szCs w:val="14"/>
        </w:rPr>
        <w:t>) appeared to be skewed (see graphs in section 2.3.3) and hence were candidate for log transformation to obtain a distribution that is more normal to improve model performance.</w:t>
      </w:r>
    </w:p>
    <w:p w14:paraId="7AA0E7D0" w14:textId="475D00C5" w:rsidR="005C53B7" w:rsidRPr="00E24605" w:rsidRDefault="005C53B7" w:rsidP="00E24605">
      <w:p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The data set was split between Train and Test sets using a split ration of 0.3. The train data has approximately twice as many observations with positive value (2315 records for 1 /premium win</w:t>
      </w:r>
      <w:r w:rsidR="00303444">
        <w:rPr>
          <w:rFonts w:ascii="Times New Roman" w:hAnsi="Times New Roman" w:cs="Times New Roman"/>
          <w:sz w:val="20"/>
          <w:szCs w:val="14"/>
        </w:rPr>
        <w:t>es</w:t>
      </w:r>
      <w:r w:rsidRPr="00E24605">
        <w:rPr>
          <w:rFonts w:ascii="Times New Roman" w:hAnsi="Times New Roman" w:cs="Times New Roman"/>
          <w:sz w:val="20"/>
          <w:szCs w:val="14"/>
        </w:rPr>
        <w:t>) as those with negative target value (1113 records for 0/economy wine</w:t>
      </w:r>
      <w:r w:rsidR="00303444">
        <w:rPr>
          <w:rFonts w:ascii="Times New Roman" w:hAnsi="Times New Roman" w:cs="Times New Roman"/>
          <w:sz w:val="20"/>
          <w:szCs w:val="14"/>
        </w:rPr>
        <w:t>s</w:t>
      </w:r>
      <w:r w:rsidRPr="00E24605">
        <w:rPr>
          <w:rFonts w:ascii="Times New Roman" w:hAnsi="Times New Roman" w:cs="Times New Roman"/>
          <w:sz w:val="20"/>
          <w:szCs w:val="14"/>
        </w:rPr>
        <w:t xml:space="preserve">). </w:t>
      </w:r>
      <w:r w:rsidR="00303444">
        <w:rPr>
          <w:rFonts w:ascii="Times New Roman" w:hAnsi="Times New Roman" w:cs="Times New Roman"/>
          <w:sz w:val="20"/>
          <w:szCs w:val="14"/>
        </w:rPr>
        <w:t>S</w:t>
      </w:r>
      <w:r w:rsidRPr="00E24605">
        <w:rPr>
          <w:rFonts w:ascii="Times New Roman" w:hAnsi="Times New Roman" w:cs="Times New Roman"/>
          <w:sz w:val="20"/>
          <w:szCs w:val="14"/>
        </w:rPr>
        <w:t>trongly unbalanced training datasets, may be improved by:</w:t>
      </w:r>
    </w:p>
    <w:p w14:paraId="09EA1618" w14:textId="77777777" w:rsidR="005C53B7" w:rsidRPr="00E24605" w:rsidRDefault="005C53B7" w:rsidP="00006987">
      <w:pPr>
        <w:pStyle w:val="ListParagraph"/>
        <w:numPr>
          <w:ilvl w:val="0"/>
          <w:numId w:val="34"/>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Reducing the overrepresented class, by shuffling its rows and selecting n rows so that the two datasets - positive and negative classes will have comparable sizes.</w:t>
      </w:r>
    </w:p>
    <w:p w14:paraId="745E5030" w14:textId="77777777" w:rsidR="005C53B7" w:rsidRPr="00E24605" w:rsidRDefault="005C53B7" w:rsidP="00006987">
      <w:pPr>
        <w:pStyle w:val="ListParagraph"/>
        <w:numPr>
          <w:ilvl w:val="0"/>
          <w:numId w:val="34"/>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Inflating the underrepresented class, by duplicating entries randomly so that the final dataset has an approximately equal number of positive and negative instances.</w:t>
      </w:r>
    </w:p>
    <w:p w14:paraId="6137277D" w14:textId="77777777" w:rsidR="005C53B7" w:rsidRPr="00E24605" w:rsidRDefault="005C53B7" w:rsidP="00006987">
      <w:pPr>
        <w:pStyle w:val="ListParagraph"/>
        <w:numPr>
          <w:ilvl w:val="0"/>
          <w:numId w:val="34"/>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Another approach is to stratify the dataset that is to fetch randomly selected observations from each subclass and compose a new smaller dataset where both classes are equally represented.</w:t>
      </w:r>
    </w:p>
    <w:p w14:paraId="1BF2CF89" w14:textId="77777777" w:rsidR="005C53B7" w:rsidRPr="00E24605" w:rsidRDefault="005C53B7" w:rsidP="00E24605">
      <w:pPr>
        <w:spacing w:line="240" w:lineRule="auto"/>
        <w:jc w:val="center"/>
        <w:rPr>
          <w:rFonts w:ascii="Times New Roman" w:hAnsi="Times New Roman" w:cs="Times New Roman"/>
          <w:sz w:val="20"/>
          <w:szCs w:val="14"/>
        </w:rPr>
      </w:pPr>
      <w:r w:rsidRPr="00E24605">
        <w:rPr>
          <w:noProof/>
          <w:sz w:val="14"/>
          <w:szCs w:val="14"/>
          <w:lang w:eastAsia="en-US"/>
        </w:rPr>
        <w:drawing>
          <wp:inline distT="0" distB="0" distL="0" distR="0" wp14:anchorId="1DF7B044" wp14:editId="4231DE12">
            <wp:extent cx="4333350" cy="1621766"/>
            <wp:effectExtent l="19050" t="19050" r="10160" b="171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8989" cy="1635104"/>
                    </a:xfrm>
                    <a:prstGeom prst="rect">
                      <a:avLst/>
                    </a:prstGeom>
                    <a:ln>
                      <a:solidFill>
                        <a:schemeClr val="tx1"/>
                      </a:solidFill>
                    </a:ln>
                  </pic:spPr>
                </pic:pic>
              </a:graphicData>
            </a:graphic>
          </wp:inline>
        </w:drawing>
      </w:r>
    </w:p>
    <w:p w14:paraId="4D108E8A" w14:textId="77777777" w:rsidR="005C53B7" w:rsidRPr="00E24605" w:rsidRDefault="005C53B7" w:rsidP="00E24605">
      <w:pPr>
        <w:spacing w:line="240" w:lineRule="auto"/>
        <w:jc w:val="center"/>
        <w:rPr>
          <w:rFonts w:ascii="Times New Roman" w:hAnsi="Times New Roman" w:cs="Times New Roman"/>
          <w:sz w:val="20"/>
          <w:szCs w:val="14"/>
        </w:rPr>
      </w:pPr>
      <w:r w:rsidRPr="00E24605">
        <w:rPr>
          <w:noProof/>
          <w:sz w:val="14"/>
          <w:szCs w:val="14"/>
          <w:lang w:eastAsia="en-US"/>
        </w:rPr>
        <w:drawing>
          <wp:inline distT="0" distB="0" distL="0" distR="0" wp14:anchorId="0E212951" wp14:editId="293AB48F">
            <wp:extent cx="4306940" cy="1570008"/>
            <wp:effectExtent l="19050" t="19050" r="1778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74878" cy="1594774"/>
                    </a:xfrm>
                    <a:prstGeom prst="rect">
                      <a:avLst/>
                    </a:prstGeom>
                    <a:ln>
                      <a:solidFill>
                        <a:schemeClr val="tx1"/>
                      </a:solidFill>
                    </a:ln>
                  </pic:spPr>
                </pic:pic>
              </a:graphicData>
            </a:graphic>
          </wp:inline>
        </w:drawing>
      </w:r>
    </w:p>
    <w:p w14:paraId="0F3920D3" w14:textId="77777777" w:rsidR="005C53B7" w:rsidRPr="00E24605" w:rsidRDefault="005C53B7" w:rsidP="00E24605">
      <w:pPr>
        <w:spacing w:line="240" w:lineRule="auto"/>
        <w:jc w:val="both"/>
        <w:rPr>
          <w:rFonts w:ascii="Times New Roman" w:hAnsi="Times New Roman" w:cs="Times New Roman"/>
          <w:sz w:val="20"/>
          <w:szCs w:val="14"/>
        </w:rPr>
      </w:pPr>
    </w:p>
    <w:p w14:paraId="1DACE638" w14:textId="50A89D3F" w:rsidR="005C53B7" w:rsidRPr="00E24605" w:rsidRDefault="005C53B7" w:rsidP="00E24605">
      <w:p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However, in our case, this difference is not too high, so we can proceed with </w:t>
      </w:r>
      <w:r w:rsidR="00303444">
        <w:rPr>
          <w:rFonts w:ascii="Times New Roman" w:hAnsi="Times New Roman" w:cs="Times New Roman"/>
          <w:sz w:val="20"/>
          <w:szCs w:val="14"/>
        </w:rPr>
        <w:t xml:space="preserve">the </w:t>
      </w:r>
      <w:r w:rsidRPr="00E24605">
        <w:rPr>
          <w:rFonts w:ascii="Times New Roman" w:hAnsi="Times New Roman" w:cs="Times New Roman"/>
          <w:sz w:val="20"/>
          <w:szCs w:val="14"/>
        </w:rPr>
        <w:t xml:space="preserve">unmodified dataset. </w:t>
      </w:r>
      <w:r w:rsidRPr="00E32660">
        <w:rPr>
          <w:rFonts w:ascii="Times New Roman" w:hAnsi="Times New Roman" w:cs="Times New Roman"/>
          <w:sz w:val="20"/>
          <w:szCs w:val="14"/>
        </w:rPr>
        <w:t>Also, the quality ranking profile</w:t>
      </w:r>
      <w:r w:rsidR="00303444">
        <w:rPr>
          <w:rFonts w:ascii="Times New Roman" w:hAnsi="Times New Roman" w:cs="Times New Roman"/>
          <w:sz w:val="20"/>
          <w:szCs w:val="14"/>
        </w:rPr>
        <w:t>s</w:t>
      </w:r>
      <w:r w:rsidRPr="00E32660">
        <w:rPr>
          <w:rFonts w:ascii="Times New Roman" w:hAnsi="Times New Roman" w:cs="Times New Roman"/>
          <w:sz w:val="20"/>
          <w:szCs w:val="14"/>
        </w:rPr>
        <w:t xml:space="preserve"> of premium and economy wines are similar between training and test data sets.</w:t>
      </w:r>
    </w:p>
    <w:p w14:paraId="0D08A23A" w14:textId="77777777" w:rsidR="005C53B7" w:rsidRPr="00E24605" w:rsidRDefault="005C53B7" w:rsidP="00E24605">
      <w:p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The two conditions for fitting a logistic regression model are assumed to hold in the training data set:</w:t>
      </w:r>
    </w:p>
    <w:p w14:paraId="1F44412C" w14:textId="145CDEDF" w:rsidR="005C53B7" w:rsidRPr="00E24605" w:rsidRDefault="005C53B7" w:rsidP="00006987">
      <w:pPr>
        <w:pStyle w:val="ListParagraph"/>
        <w:numPr>
          <w:ilvl w:val="0"/>
          <w:numId w:val="35"/>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Each predictor (x</w:t>
      </w:r>
      <w:r w:rsidRPr="00756A0F">
        <w:rPr>
          <w:rFonts w:ascii="Times New Roman" w:hAnsi="Times New Roman" w:cs="Times New Roman"/>
          <w:sz w:val="20"/>
          <w:szCs w:val="14"/>
          <w:vertAlign w:val="subscript"/>
        </w:rPr>
        <w:t>i</w:t>
      </w:r>
      <w:r w:rsidRPr="00E24605">
        <w:rPr>
          <w:rFonts w:ascii="Times New Roman" w:hAnsi="Times New Roman" w:cs="Times New Roman"/>
          <w:sz w:val="20"/>
          <w:szCs w:val="14"/>
        </w:rPr>
        <w:t>) is linearly related to logit(p</w:t>
      </w:r>
      <w:r w:rsidRPr="00756A0F">
        <w:rPr>
          <w:rFonts w:ascii="Times New Roman" w:hAnsi="Times New Roman" w:cs="Times New Roman"/>
          <w:sz w:val="20"/>
          <w:szCs w:val="14"/>
          <w:vertAlign w:val="subscript"/>
        </w:rPr>
        <w:t>i</w:t>
      </w:r>
      <w:r w:rsidRPr="00E24605">
        <w:rPr>
          <w:rFonts w:ascii="Times New Roman" w:hAnsi="Times New Roman" w:cs="Times New Roman"/>
          <w:sz w:val="20"/>
          <w:szCs w:val="14"/>
        </w:rPr>
        <w:t>) if all other predictors are held constant. While we can plot each predictor x</w:t>
      </w:r>
      <w:r w:rsidRPr="00756A0F">
        <w:rPr>
          <w:rFonts w:ascii="Times New Roman" w:hAnsi="Times New Roman" w:cs="Times New Roman"/>
          <w:sz w:val="20"/>
          <w:szCs w:val="14"/>
          <w:vertAlign w:val="subscript"/>
        </w:rPr>
        <w:t>i</w:t>
      </w:r>
      <w:r w:rsidRPr="00E24605">
        <w:rPr>
          <w:rFonts w:ascii="Times New Roman" w:hAnsi="Times New Roman" w:cs="Times New Roman"/>
          <w:sz w:val="20"/>
          <w:szCs w:val="14"/>
        </w:rPr>
        <w:t xml:space="preserve"> against logit(p</w:t>
      </w:r>
      <w:r w:rsidRPr="00756A0F">
        <w:rPr>
          <w:rFonts w:ascii="Times New Roman" w:hAnsi="Times New Roman" w:cs="Times New Roman"/>
          <w:sz w:val="20"/>
          <w:szCs w:val="14"/>
          <w:vertAlign w:val="subscript"/>
        </w:rPr>
        <w:t>i</w:t>
      </w:r>
      <w:r w:rsidRPr="00E24605">
        <w:rPr>
          <w:rFonts w:ascii="Times New Roman" w:hAnsi="Times New Roman" w:cs="Times New Roman"/>
          <w:sz w:val="20"/>
          <w:szCs w:val="14"/>
        </w:rPr>
        <w:t>), we do not have</w:t>
      </w:r>
      <w:r w:rsidR="00303444">
        <w:rPr>
          <w:rFonts w:ascii="Times New Roman" w:hAnsi="Times New Roman" w:cs="Times New Roman"/>
          <w:sz w:val="20"/>
          <w:szCs w:val="14"/>
        </w:rPr>
        <w:t xml:space="preserve"> a</w:t>
      </w:r>
      <w:r w:rsidRPr="00E24605">
        <w:rPr>
          <w:rFonts w:ascii="Times New Roman" w:hAnsi="Times New Roman" w:cs="Times New Roman"/>
          <w:sz w:val="20"/>
          <w:szCs w:val="14"/>
        </w:rPr>
        <w:t xml:space="preserve"> sufficiently large data set to ensure that all other predictors are held constant. We assume this condition holds.</w:t>
      </w:r>
    </w:p>
    <w:p w14:paraId="1884EE02" w14:textId="55F360E7" w:rsidR="005C53B7" w:rsidRPr="00E24605" w:rsidRDefault="005C53B7" w:rsidP="00006987">
      <w:pPr>
        <w:pStyle w:val="ListParagraph"/>
        <w:numPr>
          <w:ilvl w:val="0"/>
          <w:numId w:val="35"/>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Each outcome Y</w:t>
      </w:r>
      <w:r w:rsidRPr="00756A0F">
        <w:rPr>
          <w:rFonts w:ascii="Times New Roman" w:hAnsi="Times New Roman" w:cs="Times New Roman"/>
          <w:sz w:val="20"/>
          <w:szCs w:val="14"/>
          <w:vertAlign w:val="subscript"/>
        </w:rPr>
        <w:t>i</w:t>
      </w:r>
      <w:r w:rsidRPr="00E24605">
        <w:rPr>
          <w:rFonts w:ascii="Times New Roman" w:hAnsi="Times New Roman" w:cs="Times New Roman"/>
          <w:sz w:val="20"/>
          <w:szCs w:val="14"/>
        </w:rPr>
        <w:t xml:space="preserve"> is independent of the other outcomes. For logistics regression, </w:t>
      </w:r>
      <w:r w:rsidR="00303444">
        <w:rPr>
          <w:rFonts w:ascii="Times New Roman" w:hAnsi="Times New Roman" w:cs="Times New Roman"/>
          <w:sz w:val="20"/>
          <w:szCs w:val="14"/>
        </w:rPr>
        <w:t xml:space="preserve">similarly to </w:t>
      </w:r>
      <w:r w:rsidRPr="00E24605">
        <w:rPr>
          <w:rFonts w:ascii="Times New Roman" w:hAnsi="Times New Roman" w:cs="Times New Roman"/>
          <w:sz w:val="20"/>
          <w:szCs w:val="14"/>
        </w:rPr>
        <w:t>its underlying Binomial distribution, trials must be independent, given relatively large number of samples in each group of training set (1,113 and 2,315) this is a reasonable assumption.</w:t>
      </w:r>
    </w:p>
    <w:p w14:paraId="3EAB7EF8" w14:textId="434CF58F" w:rsidR="005C53B7" w:rsidRPr="00E24605" w:rsidRDefault="005C53B7" w:rsidP="00E24605">
      <w:pPr>
        <w:spacing w:line="240" w:lineRule="auto"/>
        <w:ind w:firstLine="720"/>
        <w:jc w:val="both"/>
        <w:rPr>
          <w:rFonts w:ascii="Times New Roman" w:hAnsi="Times New Roman" w:cs="Times New Roman"/>
          <w:sz w:val="20"/>
          <w:szCs w:val="14"/>
        </w:rPr>
      </w:pPr>
      <w:r w:rsidRPr="00E24605">
        <w:rPr>
          <w:rFonts w:ascii="Times New Roman" w:hAnsi="Times New Roman" w:cs="Times New Roman"/>
          <w:sz w:val="20"/>
          <w:szCs w:val="14"/>
        </w:rPr>
        <w:t xml:space="preserve">The </w:t>
      </w:r>
      <w:r w:rsidRPr="00E24605">
        <w:rPr>
          <w:rFonts w:ascii="Times New Roman" w:hAnsi="Times New Roman" w:cs="Times New Roman"/>
          <w:sz w:val="20"/>
          <w:szCs w:val="14"/>
          <w:u w:val="single"/>
        </w:rPr>
        <w:t xml:space="preserve">Initial </w:t>
      </w:r>
      <w:r w:rsidRPr="00E24605">
        <w:rPr>
          <w:rFonts w:ascii="Times New Roman" w:hAnsi="Times New Roman" w:cs="Times New Roman"/>
          <w:sz w:val="20"/>
          <w:szCs w:val="14"/>
        </w:rPr>
        <w:t>logistics model was fit</w:t>
      </w:r>
      <w:r w:rsidR="00303444">
        <w:rPr>
          <w:rFonts w:ascii="Times New Roman" w:hAnsi="Times New Roman" w:cs="Times New Roman"/>
          <w:sz w:val="20"/>
          <w:szCs w:val="14"/>
        </w:rPr>
        <w:t>ted</w:t>
      </w:r>
      <w:r w:rsidRPr="00E24605">
        <w:rPr>
          <w:rFonts w:ascii="Times New Roman" w:hAnsi="Times New Roman" w:cs="Times New Roman"/>
          <w:sz w:val="20"/>
          <w:szCs w:val="14"/>
        </w:rPr>
        <w:t xml:space="preserve">, </w:t>
      </w:r>
      <w:r w:rsidR="00303444">
        <w:rPr>
          <w:rFonts w:ascii="Times New Roman" w:hAnsi="Times New Roman" w:cs="Times New Roman"/>
          <w:sz w:val="20"/>
          <w:szCs w:val="14"/>
        </w:rPr>
        <w:t xml:space="preserve">the </w:t>
      </w:r>
      <w:r w:rsidRPr="00E24605">
        <w:rPr>
          <w:rFonts w:ascii="Times New Roman" w:hAnsi="Times New Roman" w:cs="Times New Roman"/>
          <w:sz w:val="20"/>
          <w:szCs w:val="14"/>
        </w:rPr>
        <w:t>table below show the Summary Output Table</w:t>
      </w:r>
    </w:p>
    <w:p w14:paraId="5432CB6E" w14:textId="77777777" w:rsidR="005C53B7" w:rsidRPr="00E24605" w:rsidRDefault="005C53B7" w:rsidP="00E24605">
      <w:pPr>
        <w:spacing w:line="240" w:lineRule="auto"/>
        <w:ind w:firstLine="720"/>
        <w:jc w:val="both"/>
        <w:rPr>
          <w:rFonts w:ascii="Times New Roman" w:hAnsi="Times New Roman" w:cs="Times New Roman"/>
          <w:sz w:val="20"/>
          <w:szCs w:val="14"/>
        </w:rPr>
      </w:pPr>
    </w:p>
    <w:p w14:paraId="629BD256" w14:textId="7AE75561" w:rsidR="005C53B7" w:rsidRPr="00E24605" w:rsidRDefault="005C53B7" w:rsidP="007901A0">
      <w:pPr>
        <w:spacing w:line="240" w:lineRule="auto"/>
        <w:ind w:firstLine="720"/>
        <w:jc w:val="center"/>
        <w:rPr>
          <w:rFonts w:ascii="Times New Roman" w:hAnsi="Times New Roman" w:cs="Times New Roman"/>
          <w:sz w:val="20"/>
          <w:szCs w:val="14"/>
        </w:rPr>
      </w:pPr>
      <w:r w:rsidRPr="00E24605">
        <w:rPr>
          <w:noProof/>
          <w:sz w:val="14"/>
          <w:szCs w:val="14"/>
          <w:lang w:eastAsia="en-US"/>
        </w:rPr>
        <w:lastRenderedPageBreak/>
        <w:drawing>
          <wp:inline distT="0" distB="0" distL="0" distR="0" wp14:anchorId="4C2DAB43" wp14:editId="0F1016F7">
            <wp:extent cx="4876800" cy="3419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6800" cy="3419475"/>
                    </a:xfrm>
                    <a:prstGeom prst="rect">
                      <a:avLst/>
                    </a:prstGeom>
                  </pic:spPr>
                </pic:pic>
              </a:graphicData>
            </a:graphic>
          </wp:inline>
        </w:drawing>
      </w:r>
    </w:p>
    <w:p w14:paraId="0EE12954" w14:textId="51E35006" w:rsidR="005C53B7" w:rsidRPr="00E24605" w:rsidRDefault="005C53B7" w:rsidP="00E24605">
      <w:pPr>
        <w:spacing w:line="240" w:lineRule="auto"/>
        <w:ind w:left="720"/>
        <w:jc w:val="both"/>
        <w:rPr>
          <w:rFonts w:ascii="Times New Roman" w:hAnsi="Times New Roman" w:cs="Times New Roman"/>
          <w:sz w:val="20"/>
          <w:szCs w:val="14"/>
        </w:rPr>
      </w:pPr>
      <w:r w:rsidRPr="00E24605">
        <w:rPr>
          <w:rFonts w:ascii="Times New Roman" w:hAnsi="Times New Roman" w:cs="Times New Roman"/>
          <w:sz w:val="20"/>
          <w:szCs w:val="14"/>
        </w:rPr>
        <w:t xml:space="preserve">Interpreting </w:t>
      </w:r>
      <w:r w:rsidR="00271789">
        <w:rPr>
          <w:rFonts w:ascii="Times New Roman" w:hAnsi="Times New Roman" w:cs="Times New Roman"/>
          <w:sz w:val="20"/>
          <w:szCs w:val="14"/>
        </w:rPr>
        <w:t xml:space="preserve">the </w:t>
      </w:r>
      <w:r w:rsidRPr="00E24605">
        <w:rPr>
          <w:rFonts w:ascii="Times New Roman" w:hAnsi="Times New Roman" w:cs="Times New Roman"/>
          <w:sz w:val="20"/>
          <w:szCs w:val="14"/>
        </w:rPr>
        <w:t>Regression Summary Output Table for</w:t>
      </w:r>
      <w:r w:rsidR="00271789">
        <w:rPr>
          <w:rFonts w:ascii="Times New Roman" w:hAnsi="Times New Roman" w:cs="Times New Roman"/>
          <w:sz w:val="20"/>
          <w:szCs w:val="14"/>
        </w:rPr>
        <w:t xml:space="preserve"> the</w:t>
      </w:r>
      <w:r w:rsidRPr="00E24605">
        <w:rPr>
          <w:rFonts w:ascii="Times New Roman" w:hAnsi="Times New Roman" w:cs="Times New Roman"/>
          <w:sz w:val="20"/>
          <w:szCs w:val="14"/>
        </w:rPr>
        <w:t xml:space="preserve"> </w:t>
      </w:r>
      <w:r w:rsidRPr="00E24605">
        <w:rPr>
          <w:rFonts w:ascii="Times New Roman" w:hAnsi="Times New Roman" w:cs="Times New Roman"/>
          <w:sz w:val="20"/>
          <w:szCs w:val="14"/>
          <w:u w:val="single"/>
        </w:rPr>
        <w:t>Initial</w:t>
      </w:r>
      <w:r w:rsidRPr="00E24605">
        <w:rPr>
          <w:rFonts w:ascii="Times New Roman" w:hAnsi="Times New Roman" w:cs="Times New Roman"/>
          <w:sz w:val="20"/>
          <w:szCs w:val="14"/>
        </w:rPr>
        <w:t xml:space="preserve"> model</w:t>
      </w:r>
    </w:p>
    <w:p w14:paraId="6EFB2732" w14:textId="77777777" w:rsidR="005C53B7" w:rsidRPr="00E24605" w:rsidRDefault="005C53B7" w:rsidP="00E050C4">
      <w:pPr>
        <w:pStyle w:val="ListParagraph"/>
        <w:numPr>
          <w:ilvl w:val="0"/>
          <w:numId w:val="36"/>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Converged indicates the solver (default is Newton method) converged successfully.</w:t>
      </w:r>
    </w:p>
    <w:p w14:paraId="341BA565" w14:textId="77777777" w:rsidR="005C53B7" w:rsidRPr="00E24605" w:rsidRDefault="005C53B7" w:rsidP="00E050C4">
      <w:pPr>
        <w:pStyle w:val="ListParagraph"/>
        <w:numPr>
          <w:ilvl w:val="0"/>
          <w:numId w:val="36"/>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It took 6 iterations for the solver to find the solution.</w:t>
      </w:r>
    </w:p>
    <w:p w14:paraId="23A4F3D4" w14:textId="2C4C4156" w:rsidR="005C53B7" w:rsidRPr="00E24605" w:rsidRDefault="005C53B7" w:rsidP="00E050C4">
      <w:pPr>
        <w:pStyle w:val="ListParagraph"/>
        <w:numPr>
          <w:ilvl w:val="0"/>
          <w:numId w:val="36"/>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Pseudo R-squared is one of the model quality measurement, is a modest 21%, relatively a low value.</w:t>
      </w:r>
    </w:p>
    <w:p w14:paraId="0A2AC138" w14:textId="170B6DA7" w:rsidR="005C53B7" w:rsidRPr="00E24605" w:rsidRDefault="005C53B7" w:rsidP="00E050C4">
      <w:pPr>
        <w:pStyle w:val="ListParagraph"/>
        <w:numPr>
          <w:ilvl w:val="0"/>
          <w:numId w:val="36"/>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P-value for log-likelihood of the null model (LLR P-value) is nearly zero (less than 0.05); hence we reject the null hypothesis: model without predictors, where logit(</w:t>
      </w:r>
      <w:r w:rsidRPr="00E24605">
        <w:rPr>
          <w:rFonts w:ascii="Cambria Math" w:hAnsi="Cambria Math" w:cs="Cambria Math"/>
          <w:sz w:val="20"/>
          <w:szCs w:val="14"/>
        </w:rPr>
        <w:t>𝑝</w:t>
      </w:r>
      <w:r w:rsidRPr="00E24605">
        <w:rPr>
          <w:rFonts w:ascii="Times New Roman" w:hAnsi="Times New Roman" w:cs="Times New Roman"/>
          <w:sz w:val="20"/>
          <w:szCs w:val="14"/>
        </w:rPr>
        <w:t>)=</w:t>
      </w:r>
      <w:r w:rsidRPr="00E24605">
        <w:rPr>
          <w:rFonts w:ascii="Cambria Math" w:hAnsi="Cambria Math" w:cs="Cambria Math"/>
          <w:sz w:val="20"/>
          <w:szCs w:val="14"/>
        </w:rPr>
        <w:t>𝛽</w:t>
      </w:r>
      <w:r w:rsidRPr="00E24605">
        <w:rPr>
          <w:rFonts w:ascii="Times New Roman" w:hAnsi="Times New Roman" w:cs="Times New Roman"/>
          <w:sz w:val="20"/>
          <w:szCs w:val="14"/>
        </w:rPr>
        <w:t>0. Hence</w:t>
      </w:r>
      <w:r w:rsidR="001416C2">
        <w:rPr>
          <w:rFonts w:ascii="Times New Roman" w:hAnsi="Times New Roman" w:cs="Times New Roman"/>
          <w:sz w:val="20"/>
          <w:szCs w:val="14"/>
        </w:rPr>
        <w:t>,</w:t>
      </w:r>
      <w:r w:rsidRPr="00E24605">
        <w:rPr>
          <w:rFonts w:ascii="Times New Roman" w:hAnsi="Times New Roman" w:cs="Times New Roman"/>
          <w:sz w:val="20"/>
          <w:szCs w:val="14"/>
        </w:rPr>
        <w:t xml:space="preserve"> we consider the model significant.</w:t>
      </w:r>
    </w:p>
    <w:p w14:paraId="25433379" w14:textId="7916F011" w:rsidR="005C53B7" w:rsidRPr="00E24605" w:rsidRDefault="005C53B7" w:rsidP="00E050C4">
      <w:pPr>
        <w:pStyle w:val="ListParagraph"/>
        <w:numPr>
          <w:ilvl w:val="0"/>
          <w:numId w:val="36"/>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P &gt; | z | is the p-value for z-statistic associated with the given parameter, i.e. the probability that the true value of the given regression parameter is equal to the null value zero, given the set of observations. Except for citric acid and </w:t>
      </w:r>
      <w:proofErr w:type="spellStart"/>
      <w:r w:rsidRPr="00E24605">
        <w:rPr>
          <w:rFonts w:ascii="Times New Roman" w:hAnsi="Times New Roman" w:cs="Times New Roman"/>
          <w:sz w:val="20"/>
          <w:szCs w:val="14"/>
        </w:rPr>
        <w:t>log_chloride</w:t>
      </w:r>
      <w:proofErr w:type="spellEnd"/>
      <w:r w:rsidRPr="00E24605">
        <w:rPr>
          <w:rFonts w:ascii="Times New Roman" w:hAnsi="Times New Roman" w:cs="Times New Roman"/>
          <w:sz w:val="20"/>
          <w:szCs w:val="14"/>
        </w:rPr>
        <w:t xml:space="preserve">, p-values for remaining predictors are less than 0.05; hence they are statistically significant. </w:t>
      </w:r>
    </w:p>
    <w:p w14:paraId="77529DB9" w14:textId="3CEFF051" w:rsidR="005C53B7" w:rsidRPr="00E24605" w:rsidRDefault="005C53B7" w:rsidP="007901A0">
      <w:pPr>
        <w:spacing w:line="240" w:lineRule="auto"/>
        <w:ind w:left="720"/>
        <w:jc w:val="both"/>
        <w:rPr>
          <w:rFonts w:ascii="Times New Roman" w:hAnsi="Times New Roman" w:cs="Times New Roman"/>
          <w:sz w:val="20"/>
          <w:szCs w:val="14"/>
        </w:rPr>
      </w:pPr>
      <w:r w:rsidRPr="00E24605">
        <w:rPr>
          <w:rFonts w:ascii="Times New Roman" w:hAnsi="Times New Roman" w:cs="Times New Roman"/>
          <w:sz w:val="20"/>
          <w:szCs w:val="14"/>
        </w:rPr>
        <w:t xml:space="preserve">In the </w:t>
      </w:r>
      <w:r w:rsidRPr="00E24605">
        <w:rPr>
          <w:rFonts w:ascii="Times New Roman" w:hAnsi="Times New Roman" w:cs="Times New Roman"/>
          <w:sz w:val="20"/>
          <w:szCs w:val="14"/>
          <w:u w:val="single"/>
        </w:rPr>
        <w:t>Second</w:t>
      </w:r>
      <w:r w:rsidRPr="00E24605">
        <w:rPr>
          <w:rFonts w:ascii="Times New Roman" w:hAnsi="Times New Roman" w:cs="Times New Roman"/>
          <w:sz w:val="20"/>
          <w:szCs w:val="14"/>
        </w:rPr>
        <w:t xml:space="preserve"> iteration of the model we removed predictors (citric acid and chloride) that were not statistically significant in </w:t>
      </w:r>
      <w:r w:rsidR="00271789">
        <w:rPr>
          <w:rFonts w:ascii="Times New Roman" w:hAnsi="Times New Roman" w:cs="Times New Roman"/>
          <w:sz w:val="20"/>
          <w:szCs w:val="14"/>
        </w:rPr>
        <w:t xml:space="preserve">the </w:t>
      </w:r>
      <w:r w:rsidRPr="00E24605">
        <w:rPr>
          <w:rFonts w:ascii="Times New Roman" w:hAnsi="Times New Roman" w:cs="Times New Roman"/>
          <w:sz w:val="20"/>
          <w:szCs w:val="14"/>
        </w:rPr>
        <w:t>first iteration:</w:t>
      </w:r>
    </w:p>
    <w:p w14:paraId="5263C7A6" w14:textId="469E5873" w:rsidR="005C53B7" w:rsidRPr="00E24605" w:rsidRDefault="005C53B7" w:rsidP="009C2CC4">
      <w:pPr>
        <w:spacing w:line="240" w:lineRule="auto"/>
        <w:ind w:left="720"/>
        <w:jc w:val="center"/>
        <w:rPr>
          <w:rFonts w:ascii="Times New Roman" w:hAnsi="Times New Roman" w:cs="Times New Roman"/>
          <w:sz w:val="20"/>
          <w:szCs w:val="14"/>
        </w:rPr>
      </w:pPr>
      <w:r w:rsidRPr="00E24605">
        <w:rPr>
          <w:noProof/>
          <w:sz w:val="14"/>
          <w:szCs w:val="14"/>
          <w:lang w:eastAsia="en-US"/>
        </w:rPr>
        <w:drawing>
          <wp:inline distT="0" distB="0" distL="0" distR="0" wp14:anchorId="774DAB3D" wp14:editId="7EF7D842">
            <wp:extent cx="3789218" cy="2432765"/>
            <wp:effectExtent l="0" t="0" r="190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10545" cy="2446457"/>
                    </a:xfrm>
                    <a:prstGeom prst="rect">
                      <a:avLst/>
                    </a:prstGeom>
                  </pic:spPr>
                </pic:pic>
              </a:graphicData>
            </a:graphic>
          </wp:inline>
        </w:drawing>
      </w:r>
    </w:p>
    <w:p w14:paraId="687F21C1" w14:textId="6EC37856" w:rsidR="005C53B7" w:rsidRDefault="005C53B7" w:rsidP="00E94619">
      <w:pPr>
        <w:spacing w:line="240" w:lineRule="auto"/>
        <w:ind w:firstLine="720"/>
        <w:jc w:val="both"/>
        <w:rPr>
          <w:rFonts w:ascii="Times New Roman" w:hAnsi="Times New Roman" w:cs="Times New Roman"/>
          <w:sz w:val="24"/>
        </w:rPr>
      </w:pPr>
      <w:r w:rsidRPr="00E24605">
        <w:rPr>
          <w:rFonts w:ascii="Times New Roman" w:hAnsi="Times New Roman" w:cs="Times New Roman"/>
          <w:sz w:val="20"/>
          <w:szCs w:val="14"/>
        </w:rPr>
        <w:lastRenderedPageBreak/>
        <w:t>All p-value</w:t>
      </w:r>
      <w:r w:rsidR="001F517C">
        <w:rPr>
          <w:rFonts w:ascii="Times New Roman" w:hAnsi="Times New Roman" w:cs="Times New Roman"/>
          <w:sz w:val="20"/>
          <w:szCs w:val="14"/>
        </w:rPr>
        <w:t>s</w:t>
      </w:r>
      <w:r w:rsidRPr="00E24605">
        <w:rPr>
          <w:rFonts w:ascii="Times New Roman" w:hAnsi="Times New Roman" w:cs="Times New Roman"/>
          <w:sz w:val="20"/>
          <w:szCs w:val="14"/>
        </w:rPr>
        <w:t xml:space="preserve"> for </w:t>
      </w:r>
      <w:r w:rsidR="001F517C">
        <w:rPr>
          <w:rFonts w:ascii="Times New Roman" w:hAnsi="Times New Roman" w:cs="Times New Roman"/>
          <w:sz w:val="20"/>
          <w:szCs w:val="14"/>
        </w:rPr>
        <w:t xml:space="preserve">the </w:t>
      </w:r>
      <w:r w:rsidRPr="00E24605">
        <w:rPr>
          <w:rFonts w:ascii="Times New Roman" w:hAnsi="Times New Roman" w:cs="Times New Roman"/>
          <w:sz w:val="20"/>
          <w:szCs w:val="14"/>
        </w:rPr>
        <w:t xml:space="preserve">remaining predictors are less than 0.05; </w:t>
      </w:r>
      <w:r w:rsidR="0084152C">
        <w:rPr>
          <w:rFonts w:ascii="Times New Roman" w:hAnsi="Times New Roman" w:cs="Times New Roman"/>
          <w:sz w:val="20"/>
          <w:szCs w:val="14"/>
        </w:rPr>
        <w:t xml:space="preserve">and </w:t>
      </w:r>
      <w:r w:rsidRPr="00E24605">
        <w:rPr>
          <w:rFonts w:ascii="Times New Roman" w:hAnsi="Times New Roman" w:cs="Times New Roman"/>
          <w:sz w:val="20"/>
          <w:szCs w:val="14"/>
        </w:rPr>
        <w:t>hence are statistically significant, without much change to overall model performance based on Pseudo R-squared or AIC &amp; BIC values.</w:t>
      </w:r>
    </w:p>
    <w:p w14:paraId="703EC86B" w14:textId="77777777" w:rsidR="005C53B7" w:rsidRPr="00B72F68" w:rsidRDefault="005C53B7" w:rsidP="005C53B7">
      <w:pPr>
        <w:pStyle w:val="Heading3"/>
        <w:numPr>
          <w:ilvl w:val="1"/>
          <w:numId w:val="27"/>
        </w:numPr>
      </w:pPr>
      <w:bookmarkStart w:id="35" w:name="_Toc26446207"/>
      <w:r w:rsidRPr="00B72F68">
        <w:t>Tune Threshold value based on Training Set before evaluating model using Test data</w:t>
      </w:r>
      <w:bookmarkEnd w:id="35"/>
    </w:p>
    <w:p w14:paraId="7729F48B" w14:textId="2CD1909C" w:rsidR="005C53B7" w:rsidRPr="00E24605" w:rsidRDefault="005C53B7" w:rsidP="00E24605">
      <w:p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Next step was to tune </w:t>
      </w:r>
      <w:r w:rsidR="0084152C">
        <w:rPr>
          <w:rFonts w:ascii="Times New Roman" w:hAnsi="Times New Roman" w:cs="Times New Roman"/>
          <w:sz w:val="20"/>
          <w:szCs w:val="14"/>
        </w:rPr>
        <w:t xml:space="preserve">the </w:t>
      </w:r>
      <w:r w:rsidRPr="00E24605">
        <w:rPr>
          <w:rFonts w:ascii="Times New Roman" w:hAnsi="Times New Roman" w:cs="Times New Roman"/>
          <w:sz w:val="20"/>
          <w:szCs w:val="14"/>
        </w:rPr>
        <w:t xml:space="preserve">Threshold value based on </w:t>
      </w:r>
      <w:r w:rsidR="0084152C">
        <w:rPr>
          <w:rFonts w:ascii="Times New Roman" w:hAnsi="Times New Roman" w:cs="Times New Roman"/>
          <w:sz w:val="20"/>
          <w:szCs w:val="14"/>
        </w:rPr>
        <w:t xml:space="preserve">the </w:t>
      </w:r>
      <w:r w:rsidRPr="00E24605">
        <w:rPr>
          <w:rFonts w:ascii="Times New Roman" w:hAnsi="Times New Roman" w:cs="Times New Roman"/>
          <w:sz w:val="20"/>
          <w:szCs w:val="14"/>
        </w:rPr>
        <w:t>Training set before evaluating</w:t>
      </w:r>
      <w:r w:rsidR="0084152C">
        <w:rPr>
          <w:rFonts w:ascii="Times New Roman" w:hAnsi="Times New Roman" w:cs="Times New Roman"/>
          <w:sz w:val="20"/>
          <w:szCs w:val="14"/>
        </w:rPr>
        <w:t xml:space="preserve"> the</w:t>
      </w:r>
      <w:r w:rsidRPr="00E24605">
        <w:rPr>
          <w:rFonts w:ascii="Times New Roman" w:hAnsi="Times New Roman" w:cs="Times New Roman"/>
          <w:sz w:val="20"/>
          <w:szCs w:val="14"/>
        </w:rPr>
        <w:t xml:space="preserve"> model using Test data.</w:t>
      </w:r>
      <w:r w:rsidR="009C2CC4">
        <w:rPr>
          <w:rFonts w:ascii="Times New Roman" w:hAnsi="Times New Roman" w:cs="Times New Roman"/>
          <w:sz w:val="20"/>
          <w:szCs w:val="14"/>
        </w:rPr>
        <w:t xml:space="preserve"> </w:t>
      </w:r>
      <w:r w:rsidRPr="00E24605">
        <w:rPr>
          <w:rFonts w:ascii="Times New Roman" w:hAnsi="Times New Roman" w:cs="Times New Roman"/>
          <w:sz w:val="20"/>
          <w:szCs w:val="14"/>
        </w:rPr>
        <w:t xml:space="preserve">Performance of the model using </w:t>
      </w:r>
      <w:r w:rsidR="0084152C">
        <w:rPr>
          <w:rFonts w:ascii="Times New Roman" w:hAnsi="Times New Roman" w:cs="Times New Roman"/>
          <w:sz w:val="20"/>
          <w:szCs w:val="14"/>
        </w:rPr>
        <w:t xml:space="preserve">the </w:t>
      </w:r>
      <w:r w:rsidRPr="00E24605">
        <w:rPr>
          <w:rFonts w:ascii="Times New Roman" w:hAnsi="Times New Roman" w:cs="Times New Roman"/>
          <w:sz w:val="20"/>
          <w:szCs w:val="14"/>
          <w:u w:val="single"/>
        </w:rPr>
        <w:t>Training</w:t>
      </w:r>
      <w:r w:rsidRPr="00E24605">
        <w:rPr>
          <w:rFonts w:ascii="Times New Roman" w:hAnsi="Times New Roman" w:cs="Times New Roman"/>
          <w:sz w:val="20"/>
          <w:szCs w:val="14"/>
        </w:rPr>
        <w:t xml:space="preserve"> data set with </w:t>
      </w:r>
      <w:r w:rsidRPr="00E24605">
        <w:rPr>
          <w:rFonts w:ascii="Times New Roman" w:hAnsi="Times New Roman" w:cs="Times New Roman"/>
          <w:sz w:val="20"/>
          <w:szCs w:val="14"/>
          <w:u w:val="single"/>
        </w:rPr>
        <w:t xml:space="preserve">default </w:t>
      </w:r>
      <w:r w:rsidRPr="00E24605">
        <w:rPr>
          <w:rFonts w:ascii="Times New Roman" w:hAnsi="Times New Roman" w:cs="Times New Roman"/>
          <w:sz w:val="20"/>
          <w:szCs w:val="14"/>
        </w:rPr>
        <w:t>threshold value of 0.5 is:</w:t>
      </w:r>
    </w:p>
    <w:p w14:paraId="1F97690A" w14:textId="77777777" w:rsidR="005C53B7" w:rsidRPr="00E24605" w:rsidRDefault="005C53B7" w:rsidP="00E24605">
      <w:pPr>
        <w:pStyle w:val="ListParagraph"/>
        <w:numPr>
          <w:ilvl w:val="0"/>
          <w:numId w:val="25"/>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Accuracy: 0.7538</w:t>
      </w:r>
    </w:p>
    <w:p w14:paraId="0EA577E2" w14:textId="77777777" w:rsidR="005C53B7" w:rsidRPr="00E24605" w:rsidRDefault="005C53B7" w:rsidP="00E24605">
      <w:pPr>
        <w:pStyle w:val="ListParagraph"/>
        <w:numPr>
          <w:ilvl w:val="0"/>
          <w:numId w:val="25"/>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Mathews correlation coefficient (more robust against unbalanced binary response) 0.4002</w:t>
      </w:r>
    </w:p>
    <w:p w14:paraId="7CF4C502" w14:textId="77777777" w:rsidR="005C53B7" w:rsidRPr="00E24605" w:rsidRDefault="005C53B7" w:rsidP="00E24605">
      <w:pPr>
        <w:pStyle w:val="ListParagraph"/>
        <w:numPr>
          <w:ilvl w:val="0"/>
          <w:numId w:val="25"/>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Precision, TP/ (TP+FP), fraction of correct estimates of all Predicted: 0.7737</w:t>
      </w:r>
    </w:p>
    <w:p w14:paraId="31B6AA32" w14:textId="183D099E" w:rsidR="005C53B7" w:rsidRPr="009C2CC4" w:rsidRDefault="005C53B7" w:rsidP="009C2CC4">
      <w:pPr>
        <w:pStyle w:val="ListParagraph"/>
        <w:numPr>
          <w:ilvl w:val="0"/>
          <w:numId w:val="25"/>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Recall/sensitivity, TP/ (TP+FN), fraction of correct estimates of True positives: 0.8981</w:t>
      </w:r>
    </w:p>
    <w:p w14:paraId="47AC15E2" w14:textId="70185E9A" w:rsidR="005C53B7" w:rsidRPr="00E24605" w:rsidRDefault="005C53B7" w:rsidP="00E24605">
      <w:pPr>
        <w:spacing w:line="240" w:lineRule="auto"/>
        <w:ind w:firstLine="360"/>
        <w:jc w:val="both"/>
        <w:rPr>
          <w:rFonts w:ascii="Times New Roman" w:hAnsi="Times New Roman" w:cs="Times New Roman"/>
          <w:sz w:val="20"/>
          <w:szCs w:val="14"/>
        </w:rPr>
      </w:pPr>
      <w:r w:rsidRPr="00E24605">
        <w:rPr>
          <w:rFonts w:ascii="Times New Roman" w:hAnsi="Times New Roman" w:cs="Times New Roman"/>
          <w:sz w:val="20"/>
          <w:szCs w:val="14"/>
        </w:rPr>
        <w:t>The Receiver Operating Characteristic (</w:t>
      </w:r>
      <w:proofErr w:type="spellStart"/>
      <w:r w:rsidRPr="00E24605">
        <w:rPr>
          <w:rFonts w:ascii="Times New Roman" w:hAnsi="Times New Roman" w:cs="Times New Roman"/>
          <w:sz w:val="20"/>
          <w:szCs w:val="14"/>
        </w:rPr>
        <w:t>RoC</w:t>
      </w:r>
      <w:proofErr w:type="spellEnd"/>
      <w:r w:rsidRPr="00E24605">
        <w:rPr>
          <w:rFonts w:ascii="Times New Roman" w:hAnsi="Times New Roman" w:cs="Times New Roman"/>
          <w:sz w:val="20"/>
          <w:szCs w:val="14"/>
        </w:rPr>
        <w:t xml:space="preserve">) curve was used to select the optimum Threshold value. As seen from </w:t>
      </w:r>
      <w:r w:rsidR="0084152C">
        <w:rPr>
          <w:rFonts w:ascii="Times New Roman" w:hAnsi="Times New Roman" w:cs="Times New Roman"/>
          <w:sz w:val="20"/>
          <w:szCs w:val="14"/>
        </w:rPr>
        <w:t xml:space="preserve">the </w:t>
      </w:r>
      <w:proofErr w:type="spellStart"/>
      <w:r w:rsidRPr="00E24605">
        <w:rPr>
          <w:rFonts w:ascii="Times New Roman" w:hAnsi="Times New Roman" w:cs="Times New Roman"/>
          <w:sz w:val="20"/>
          <w:szCs w:val="14"/>
        </w:rPr>
        <w:t>RoC</w:t>
      </w:r>
      <w:proofErr w:type="spellEnd"/>
      <w:r w:rsidRPr="00E24605">
        <w:rPr>
          <w:rFonts w:ascii="Times New Roman" w:hAnsi="Times New Roman" w:cs="Times New Roman"/>
          <w:sz w:val="20"/>
          <w:szCs w:val="14"/>
        </w:rPr>
        <w:t xml:space="preserve"> curve point of maximum MCC (identical to maximum of the sum of specificity and sensitivity) is closest to the “error-free point” at (0,1). The corresponding threshold value (0.62) </w:t>
      </w:r>
      <w:r w:rsidR="00756A0F" w:rsidRPr="00E24605">
        <w:rPr>
          <w:rFonts w:ascii="Times New Roman" w:hAnsi="Times New Roman" w:cs="Times New Roman"/>
          <w:sz w:val="20"/>
          <w:szCs w:val="14"/>
        </w:rPr>
        <w:t>is</w:t>
      </w:r>
      <w:r w:rsidRPr="00E24605">
        <w:rPr>
          <w:rFonts w:ascii="Times New Roman" w:hAnsi="Times New Roman" w:cs="Times New Roman"/>
          <w:sz w:val="20"/>
          <w:szCs w:val="14"/>
        </w:rPr>
        <w:t xml:space="preserve"> the “optimal threshold” value.</w:t>
      </w:r>
    </w:p>
    <w:p w14:paraId="2FD05126" w14:textId="77777777" w:rsidR="005C53B7" w:rsidRPr="00E24605" w:rsidRDefault="005C53B7" w:rsidP="00E24605">
      <w:pPr>
        <w:spacing w:line="240" w:lineRule="auto"/>
        <w:ind w:firstLine="360"/>
        <w:jc w:val="center"/>
        <w:rPr>
          <w:rFonts w:ascii="Times New Roman" w:hAnsi="Times New Roman" w:cs="Times New Roman"/>
          <w:sz w:val="20"/>
          <w:szCs w:val="14"/>
        </w:rPr>
      </w:pPr>
      <w:r w:rsidRPr="00E24605">
        <w:rPr>
          <w:noProof/>
          <w:sz w:val="14"/>
          <w:szCs w:val="14"/>
        </w:rPr>
        <w:drawing>
          <wp:inline distT="0" distB="0" distL="0" distR="0" wp14:anchorId="5195F11A" wp14:editId="4A9E59DB">
            <wp:extent cx="3137164" cy="217932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57093" cy="2262632"/>
                    </a:xfrm>
                    <a:prstGeom prst="rect">
                      <a:avLst/>
                    </a:prstGeom>
                  </pic:spPr>
                </pic:pic>
              </a:graphicData>
            </a:graphic>
          </wp:inline>
        </w:drawing>
      </w:r>
    </w:p>
    <w:p w14:paraId="65C5F4AC" w14:textId="77777777" w:rsidR="005C53B7" w:rsidRPr="00E24605" w:rsidRDefault="005C53B7" w:rsidP="00E24605">
      <w:pPr>
        <w:spacing w:line="240" w:lineRule="auto"/>
        <w:ind w:firstLine="360"/>
        <w:jc w:val="both"/>
        <w:rPr>
          <w:noProof/>
          <w:sz w:val="14"/>
          <w:szCs w:val="14"/>
          <w:lang w:eastAsia="en-US"/>
        </w:rPr>
      </w:pPr>
    </w:p>
    <w:p w14:paraId="76484A77" w14:textId="70C8225A" w:rsidR="005C53B7" w:rsidRPr="00E24605" w:rsidRDefault="005C53B7" w:rsidP="00E24605">
      <w:pPr>
        <w:spacing w:line="240" w:lineRule="auto"/>
        <w:ind w:firstLine="360"/>
        <w:jc w:val="both"/>
        <w:rPr>
          <w:rFonts w:ascii="Times New Roman" w:hAnsi="Times New Roman" w:cs="Times New Roman"/>
          <w:sz w:val="20"/>
          <w:szCs w:val="14"/>
        </w:rPr>
      </w:pPr>
      <w:r w:rsidRPr="00E24605">
        <w:rPr>
          <w:rFonts w:ascii="Times New Roman" w:hAnsi="Times New Roman" w:cs="Times New Roman"/>
          <w:sz w:val="20"/>
          <w:szCs w:val="14"/>
        </w:rPr>
        <w:t>The corresponding threshold value, for maximum MCC show</w:t>
      </w:r>
      <w:r w:rsidR="0084152C">
        <w:rPr>
          <w:rFonts w:ascii="Times New Roman" w:hAnsi="Times New Roman" w:cs="Times New Roman"/>
          <w:sz w:val="20"/>
          <w:szCs w:val="14"/>
        </w:rPr>
        <w:t>n</w:t>
      </w:r>
      <w:r w:rsidRPr="00E24605">
        <w:rPr>
          <w:rFonts w:ascii="Times New Roman" w:hAnsi="Times New Roman" w:cs="Times New Roman"/>
          <w:sz w:val="20"/>
          <w:szCs w:val="14"/>
        </w:rPr>
        <w:t xml:space="preserve"> in</w:t>
      </w:r>
      <w:r w:rsidR="0084152C">
        <w:rPr>
          <w:rFonts w:ascii="Times New Roman" w:hAnsi="Times New Roman" w:cs="Times New Roman"/>
          <w:sz w:val="20"/>
          <w:szCs w:val="14"/>
        </w:rPr>
        <w:t xml:space="preserve"> the</w:t>
      </w:r>
      <w:r w:rsidRPr="00E24605">
        <w:rPr>
          <w:rFonts w:ascii="Times New Roman" w:hAnsi="Times New Roman" w:cs="Times New Roman"/>
          <w:sz w:val="20"/>
          <w:szCs w:val="14"/>
        </w:rPr>
        <w:t xml:space="preserve"> graph below (0</w:t>
      </w:r>
      <w:r w:rsidR="0084152C">
        <w:rPr>
          <w:rFonts w:ascii="Times New Roman" w:hAnsi="Times New Roman" w:cs="Times New Roman"/>
          <w:sz w:val="20"/>
          <w:szCs w:val="14"/>
        </w:rPr>
        <w:t>.</w:t>
      </w:r>
      <w:r w:rsidRPr="00E24605">
        <w:rPr>
          <w:rFonts w:ascii="Times New Roman" w:hAnsi="Times New Roman" w:cs="Times New Roman"/>
          <w:sz w:val="20"/>
          <w:szCs w:val="14"/>
        </w:rPr>
        <w:t xml:space="preserve">62) </w:t>
      </w:r>
      <w:r w:rsidR="00756A0F" w:rsidRPr="00E24605">
        <w:rPr>
          <w:rFonts w:ascii="Times New Roman" w:hAnsi="Times New Roman" w:cs="Times New Roman"/>
          <w:sz w:val="20"/>
          <w:szCs w:val="14"/>
        </w:rPr>
        <w:t>is</w:t>
      </w:r>
      <w:r w:rsidRPr="00E24605">
        <w:rPr>
          <w:rFonts w:ascii="Times New Roman" w:hAnsi="Times New Roman" w:cs="Times New Roman"/>
          <w:sz w:val="20"/>
          <w:szCs w:val="14"/>
        </w:rPr>
        <w:t xml:space="preserve"> the “optimal threshold” value.</w:t>
      </w:r>
    </w:p>
    <w:p w14:paraId="4E5DAB38" w14:textId="77777777" w:rsidR="005C53B7" w:rsidRPr="00E24605" w:rsidRDefault="005C53B7" w:rsidP="00E24605">
      <w:pPr>
        <w:spacing w:line="240" w:lineRule="auto"/>
        <w:ind w:firstLine="360"/>
        <w:jc w:val="center"/>
        <w:rPr>
          <w:noProof/>
          <w:sz w:val="14"/>
          <w:szCs w:val="14"/>
          <w:lang w:eastAsia="en-US"/>
        </w:rPr>
      </w:pPr>
      <w:r w:rsidRPr="00E24605">
        <w:rPr>
          <w:noProof/>
          <w:sz w:val="14"/>
          <w:szCs w:val="14"/>
          <w:lang w:eastAsia="en-US"/>
        </w:rPr>
        <w:drawing>
          <wp:inline distT="0" distB="0" distL="0" distR="0" wp14:anchorId="0086F7A8" wp14:editId="4358AC22">
            <wp:extent cx="3951690" cy="217516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72476" cy="2186605"/>
                    </a:xfrm>
                    <a:prstGeom prst="rect">
                      <a:avLst/>
                    </a:prstGeom>
                  </pic:spPr>
                </pic:pic>
              </a:graphicData>
            </a:graphic>
          </wp:inline>
        </w:drawing>
      </w:r>
    </w:p>
    <w:p w14:paraId="5DD219D9" w14:textId="53728358" w:rsidR="005C53B7" w:rsidRPr="00E24605" w:rsidRDefault="005C53B7" w:rsidP="009C2CC4">
      <w:pPr>
        <w:spacing w:line="240" w:lineRule="auto"/>
        <w:ind w:firstLine="360"/>
        <w:jc w:val="both"/>
        <w:rPr>
          <w:rFonts w:ascii="Times New Roman" w:hAnsi="Times New Roman" w:cs="Times New Roman"/>
          <w:sz w:val="20"/>
          <w:szCs w:val="14"/>
        </w:rPr>
      </w:pPr>
      <w:r w:rsidRPr="00E24605">
        <w:rPr>
          <w:rFonts w:ascii="Times New Roman" w:hAnsi="Times New Roman" w:cs="Times New Roman"/>
          <w:sz w:val="20"/>
          <w:szCs w:val="14"/>
        </w:rPr>
        <w:t xml:space="preserve">The wine maker has to balance the risk of a false positive (wine predicted as premium but </w:t>
      </w:r>
      <w:r w:rsidR="0084152C">
        <w:rPr>
          <w:rFonts w:ascii="Times New Roman" w:hAnsi="Times New Roman" w:cs="Times New Roman"/>
          <w:sz w:val="20"/>
          <w:szCs w:val="14"/>
        </w:rPr>
        <w:t xml:space="preserve">is </w:t>
      </w:r>
      <w:r w:rsidRPr="00E24605">
        <w:rPr>
          <w:rFonts w:ascii="Times New Roman" w:hAnsi="Times New Roman" w:cs="Times New Roman"/>
          <w:sz w:val="20"/>
          <w:szCs w:val="14"/>
        </w:rPr>
        <w:t xml:space="preserve">in truth an economy wine), with higher precision in order to avoid disappointing customers and possibly loss of brand equity with the risk </w:t>
      </w:r>
      <w:r w:rsidRPr="00E24605">
        <w:rPr>
          <w:rFonts w:ascii="Times New Roman" w:hAnsi="Times New Roman" w:cs="Times New Roman"/>
          <w:sz w:val="20"/>
          <w:szCs w:val="14"/>
        </w:rPr>
        <w:lastRenderedPageBreak/>
        <w:t xml:space="preserve">of a false negative (wine predicted as economy but </w:t>
      </w:r>
      <w:r w:rsidR="0084152C">
        <w:rPr>
          <w:rFonts w:ascii="Times New Roman" w:hAnsi="Times New Roman" w:cs="Times New Roman"/>
          <w:sz w:val="20"/>
          <w:szCs w:val="14"/>
        </w:rPr>
        <w:t xml:space="preserve">is </w:t>
      </w:r>
      <w:r w:rsidRPr="00E24605">
        <w:rPr>
          <w:rFonts w:ascii="Times New Roman" w:hAnsi="Times New Roman" w:cs="Times New Roman"/>
          <w:sz w:val="20"/>
          <w:szCs w:val="14"/>
        </w:rPr>
        <w:t>in truth a premium wine), with higher recall/sensitivity in order to minimize loss of revenue and profit (may lead to higher volume and more customers in the economy segment).</w:t>
      </w:r>
    </w:p>
    <w:p w14:paraId="24A157EA" w14:textId="359D90EE" w:rsidR="005C53B7" w:rsidRPr="009C2CC4" w:rsidRDefault="005C53B7" w:rsidP="009C2CC4">
      <w:pPr>
        <w:spacing w:line="240" w:lineRule="auto"/>
        <w:ind w:firstLine="360"/>
        <w:jc w:val="both"/>
        <w:rPr>
          <w:rFonts w:ascii="Times New Roman" w:hAnsi="Times New Roman" w:cs="Times New Roman"/>
          <w:sz w:val="20"/>
          <w:szCs w:val="14"/>
        </w:rPr>
      </w:pPr>
      <w:r w:rsidRPr="00E24605">
        <w:rPr>
          <w:rFonts w:ascii="Times New Roman" w:hAnsi="Times New Roman" w:cs="Times New Roman"/>
          <w:sz w:val="20"/>
          <w:szCs w:val="14"/>
        </w:rPr>
        <w:t xml:space="preserve">As seen from graphs below model's precision, fraction of correct estimates of all predicted positives, increases with threshold value while recall/sensitivity, fraction of correct estimates of true positives, decreases. The Max (Spec. + Sens.) Youden's J criteria on the ROC curve seems to optimize the mentioned trade-off. Hence value of threshold value based on </w:t>
      </w:r>
      <w:r w:rsidR="00046D13" w:rsidRPr="00E24605">
        <w:rPr>
          <w:rFonts w:ascii="Times New Roman" w:hAnsi="Times New Roman" w:cs="Times New Roman"/>
          <w:sz w:val="20"/>
          <w:szCs w:val="14"/>
        </w:rPr>
        <w:t>this criterion</w:t>
      </w:r>
      <w:r w:rsidRPr="00E24605">
        <w:rPr>
          <w:rFonts w:ascii="Times New Roman" w:hAnsi="Times New Roman" w:cs="Times New Roman"/>
          <w:sz w:val="20"/>
          <w:szCs w:val="14"/>
        </w:rPr>
        <w:t xml:space="preserve"> is used as final (replacing default value of 0.5) for the model and its performance valuation using test data.</w:t>
      </w:r>
    </w:p>
    <w:p w14:paraId="5CB684CC" w14:textId="77777777" w:rsidR="005C53B7" w:rsidRPr="00E24605" w:rsidRDefault="005C53B7" w:rsidP="00E24605">
      <w:pPr>
        <w:spacing w:line="240" w:lineRule="auto"/>
        <w:ind w:firstLine="360"/>
        <w:jc w:val="center"/>
        <w:rPr>
          <w:noProof/>
          <w:sz w:val="14"/>
          <w:szCs w:val="14"/>
          <w:lang w:eastAsia="en-US"/>
        </w:rPr>
      </w:pPr>
      <w:r w:rsidRPr="00E24605">
        <w:rPr>
          <w:noProof/>
          <w:sz w:val="14"/>
          <w:szCs w:val="14"/>
          <w:lang w:eastAsia="en-US"/>
        </w:rPr>
        <w:drawing>
          <wp:inline distT="0" distB="0" distL="0" distR="0" wp14:anchorId="6E532BD2" wp14:editId="17224FEC">
            <wp:extent cx="3851563" cy="2150104"/>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74103" cy="2162687"/>
                    </a:xfrm>
                    <a:prstGeom prst="rect">
                      <a:avLst/>
                    </a:prstGeom>
                  </pic:spPr>
                </pic:pic>
              </a:graphicData>
            </a:graphic>
          </wp:inline>
        </w:drawing>
      </w:r>
    </w:p>
    <w:p w14:paraId="61116950" w14:textId="6B259CC2" w:rsidR="005C53B7" w:rsidRPr="00E24605" w:rsidRDefault="005C53B7" w:rsidP="00E24605">
      <w:p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Performance of the model using</w:t>
      </w:r>
      <w:r w:rsidR="0084152C">
        <w:rPr>
          <w:rFonts w:ascii="Times New Roman" w:hAnsi="Times New Roman" w:cs="Times New Roman"/>
          <w:sz w:val="20"/>
          <w:szCs w:val="14"/>
        </w:rPr>
        <w:t xml:space="preserve"> the</w:t>
      </w:r>
      <w:r w:rsidRPr="00E24605">
        <w:rPr>
          <w:rFonts w:ascii="Times New Roman" w:hAnsi="Times New Roman" w:cs="Times New Roman"/>
          <w:sz w:val="20"/>
          <w:szCs w:val="14"/>
        </w:rPr>
        <w:t xml:space="preserve"> </w:t>
      </w:r>
      <w:r w:rsidRPr="00E24605">
        <w:rPr>
          <w:rFonts w:ascii="Times New Roman" w:hAnsi="Times New Roman" w:cs="Times New Roman"/>
          <w:sz w:val="20"/>
          <w:szCs w:val="14"/>
          <w:u w:val="single"/>
        </w:rPr>
        <w:t xml:space="preserve">Training </w:t>
      </w:r>
      <w:r w:rsidRPr="00E24605">
        <w:rPr>
          <w:rFonts w:ascii="Times New Roman" w:hAnsi="Times New Roman" w:cs="Times New Roman"/>
          <w:sz w:val="20"/>
          <w:szCs w:val="14"/>
        </w:rPr>
        <w:t xml:space="preserve">dataset with </w:t>
      </w:r>
      <w:r w:rsidRPr="00E24605">
        <w:rPr>
          <w:rFonts w:ascii="Times New Roman" w:hAnsi="Times New Roman" w:cs="Times New Roman"/>
          <w:sz w:val="20"/>
          <w:szCs w:val="14"/>
          <w:u w:val="single"/>
        </w:rPr>
        <w:t>final</w:t>
      </w:r>
      <w:r w:rsidRPr="00E24605">
        <w:rPr>
          <w:rFonts w:ascii="Times New Roman" w:hAnsi="Times New Roman" w:cs="Times New Roman"/>
          <w:sz w:val="20"/>
          <w:szCs w:val="14"/>
        </w:rPr>
        <w:t xml:space="preserve"> threshold value of 0.62 is:</w:t>
      </w:r>
    </w:p>
    <w:p w14:paraId="74020EC8" w14:textId="77777777" w:rsidR="005C53B7" w:rsidRPr="00E24605" w:rsidRDefault="005C53B7" w:rsidP="00E24605">
      <w:pPr>
        <w:pStyle w:val="ListParagraph"/>
        <w:numPr>
          <w:ilvl w:val="0"/>
          <w:numId w:val="25"/>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Accuracy: 0.7430 (was 0.7538)</w:t>
      </w:r>
    </w:p>
    <w:p w14:paraId="0DFDFE01" w14:textId="0B46EB1B" w:rsidR="005C53B7" w:rsidRPr="00E24605" w:rsidRDefault="005C53B7" w:rsidP="00E24605">
      <w:pPr>
        <w:pStyle w:val="ListParagraph"/>
        <w:numPr>
          <w:ilvl w:val="0"/>
          <w:numId w:val="25"/>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Mathews correlation </w:t>
      </w:r>
      <w:r w:rsidR="00750A6C" w:rsidRPr="00E24605">
        <w:rPr>
          <w:rFonts w:ascii="Times New Roman" w:hAnsi="Times New Roman" w:cs="Times New Roman"/>
          <w:sz w:val="20"/>
          <w:szCs w:val="14"/>
        </w:rPr>
        <w:t>coefficient:</w:t>
      </w:r>
      <w:r w:rsidRPr="00E24605">
        <w:rPr>
          <w:rFonts w:ascii="Times New Roman" w:hAnsi="Times New Roman" w:cs="Times New Roman"/>
          <w:sz w:val="20"/>
          <w:szCs w:val="14"/>
        </w:rPr>
        <w:t xml:space="preserve"> 0.4332 (was 0.4002)</w:t>
      </w:r>
    </w:p>
    <w:p w14:paraId="64061CD7" w14:textId="77777777" w:rsidR="005C53B7" w:rsidRPr="00E24605" w:rsidRDefault="005C53B7" w:rsidP="00E24605">
      <w:pPr>
        <w:pStyle w:val="ListParagraph"/>
        <w:numPr>
          <w:ilvl w:val="0"/>
          <w:numId w:val="25"/>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Precision: 0.8286 (was 0.7737)</w:t>
      </w:r>
    </w:p>
    <w:p w14:paraId="1D8DBC0F" w14:textId="59D72561" w:rsidR="005C53B7" w:rsidRPr="009C2CC4" w:rsidRDefault="005C53B7" w:rsidP="009C2CC4">
      <w:pPr>
        <w:pStyle w:val="ListParagraph"/>
        <w:numPr>
          <w:ilvl w:val="0"/>
          <w:numId w:val="25"/>
        </w:numPr>
        <w:spacing w:line="240" w:lineRule="auto"/>
        <w:jc w:val="both"/>
        <w:rPr>
          <w:rFonts w:ascii="Times New Roman" w:hAnsi="Times New Roman" w:cs="Times New Roman"/>
          <w:sz w:val="24"/>
        </w:rPr>
      </w:pPr>
      <w:r w:rsidRPr="00E24605">
        <w:rPr>
          <w:rFonts w:ascii="Times New Roman" w:hAnsi="Times New Roman" w:cs="Times New Roman"/>
          <w:sz w:val="20"/>
          <w:szCs w:val="14"/>
        </w:rPr>
        <w:t>Recall/sensitivity: 0.7810 (</w:t>
      </w:r>
      <w:r w:rsidR="00750A6C" w:rsidRPr="00E24605">
        <w:rPr>
          <w:rFonts w:ascii="Times New Roman" w:hAnsi="Times New Roman" w:cs="Times New Roman"/>
          <w:sz w:val="20"/>
          <w:szCs w:val="14"/>
        </w:rPr>
        <w:t>was</w:t>
      </w:r>
      <w:r w:rsidRPr="00E24605">
        <w:rPr>
          <w:rFonts w:ascii="Times New Roman" w:hAnsi="Times New Roman" w:cs="Times New Roman"/>
          <w:sz w:val="20"/>
          <w:szCs w:val="14"/>
        </w:rPr>
        <w:t xml:space="preserve"> 0.8981)</w:t>
      </w:r>
    </w:p>
    <w:p w14:paraId="45622777" w14:textId="6986D8D1" w:rsidR="005C53B7" w:rsidRPr="005474B6" w:rsidRDefault="005C53B7" w:rsidP="005474B6">
      <w:pPr>
        <w:pStyle w:val="Heading3"/>
        <w:numPr>
          <w:ilvl w:val="1"/>
          <w:numId w:val="27"/>
        </w:numPr>
      </w:pPr>
      <w:bookmarkStart w:id="36" w:name="_Toc26446208"/>
      <w:r w:rsidRPr="00B95068">
        <w:t xml:space="preserve">Model Performance with Tune Threshold </w:t>
      </w:r>
      <w:r w:rsidR="00296D6B">
        <w:t>using</w:t>
      </w:r>
      <w:r w:rsidRPr="00B95068">
        <w:t xml:space="preserve"> Test data</w:t>
      </w:r>
      <w:bookmarkEnd w:id="36"/>
    </w:p>
    <w:p w14:paraId="6190DECA" w14:textId="1CFBBDDB" w:rsidR="005C53B7" w:rsidRPr="00E24605" w:rsidRDefault="005C53B7" w:rsidP="00E24605">
      <w:p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The model was used to predict wine quality of the </w:t>
      </w:r>
      <w:r w:rsidRPr="00E24605">
        <w:rPr>
          <w:rFonts w:ascii="Times New Roman" w:hAnsi="Times New Roman" w:cs="Times New Roman"/>
          <w:sz w:val="20"/>
          <w:szCs w:val="14"/>
          <w:u w:val="single"/>
        </w:rPr>
        <w:t>Test</w:t>
      </w:r>
      <w:r w:rsidRPr="00E24605">
        <w:rPr>
          <w:rFonts w:ascii="Times New Roman" w:hAnsi="Times New Roman" w:cs="Times New Roman"/>
          <w:sz w:val="20"/>
          <w:szCs w:val="14"/>
        </w:rPr>
        <w:t xml:space="preserve"> dataset (with density, citric acid, and residual sugar removed and threshold value tuned to 0.62):</w:t>
      </w:r>
    </w:p>
    <w:p w14:paraId="0DBFCE11" w14:textId="77777777" w:rsidR="005C53B7" w:rsidRPr="00E24605" w:rsidRDefault="005C53B7" w:rsidP="00DE3240">
      <w:pPr>
        <w:pStyle w:val="ListParagraph"/>
        <w:numPr>
          <w:ilvl w:val="0"/>
          <w:numId w:val="37"/>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Accuracy: 0.7286</w:t>
      </w:r>
    </w:p>
    <w:p w14:paraId="12511E1F" w14:textId="73DC8795" w:rsidR="005C53B7" w:rsidRPr="00E24605" w:rsidRDefault="005C53B7" w:rsidP="00DE3240">
      <w:pPr>
        <w:pStyle w:val="ListParagraph"/>
        <w:numPr>
          <w:ilvl w:val="0"/>
          <w:numId w:val="37"/>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Mathews correlation coefficient: 0.4163</w:t>
      </w:r>
    </w:p>
    <w:p w14:paraId="4CFD4ABA" w14:textId="77777777" w:rsidR="005C53B7" w:rsidRPr="00E24605" w:rsidRDefault="005C53B7" w:rsidP="00DE3240">
      <w:pPr>
        <w:pStyle w:val="ListParagraph"/>
        <w:numPr>
          <w:ilvl w:val="0"/>
          <w:numId w:val="37"/>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Precision: 0.7963</w:t>
      </w:r>
    </w:p>
    <w:p w14:paraId="2C2895A4" w14:textId="77777777" w:rsidR="005C53B7" w:rsidRPr="00E24605" w:rsidRDefault="005C53B7" w:rsidP="00DE3240">
      <w:pPr>
        <w:pStyle w:val="ListParagraph"/>
        <w:numPr>
          <w:ilvl w:val="0"/>
          <w:numId w:val="37"/>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Recall/sensitivity: 0.7752</w:t>
      </w:r>
    </w:p>
    <w:p w14:paraId="2C0186C7" w14:textId="77777777" w:rsidR="005C53B7" w:rsidRPr="00E24605" w:rsidRDefault="005C53B7" w:rsidP="00E24605">
      <w:pPr>
        <w:pStyle w:val="ListParagraph"/>
        <w:spacing w:line="240" w:lineRule="auto"/>
        <w:jc w:val="both"/>
        <w:rPr>
          <w:rFonts w:ascii="Times New Roman" w:hAnsi="Times New Roman" w:cs="Times New Roman"/>
          <w:sz w:val="20"/>
          <w:szCs w:val="14"/>
        </w:rPr>
      </w:pPr>
    </w:p>
    <w:p w14:paraId="7F41A701" w14:textId="5B948A72" w:rsidR="005C53B7" w:rsidRPr="005474B6" w:rsidRDefault="005C53B7" w:rsidP="005474B6">
      <w:pPr>
        <w:pStyle w:val="ListParagraph"/>
        <w:spacing w:line="240" w:lineRule="auto"/>
        <w:jc w:val="both"/>
        <w:rPr>
          <w:rFonts w:ascii="Times New Roman" w:hAnsi="Times New Roman" w:cs="Times New Roman"/>
          <w:sz w:val="24"/>
        </w:rPr>
      </w:pPr>
      <w:r w:rsidRPr="00E24605">
        <w:rPr>
          <w:rFonts w:ascii="Times New Roman" w:hAnsi="Times New Roman" w:cs="Times New Roman"/>
          <w:sz w:val="20"/>
          <w:szCs w:val="14"/>
        </w:rPr>
        <w:t>Table below summari</w:t>
      </w:r>
      <w:r w:rsidR="0084152C">
        <w:rPr>
          <w:rFonts w:ascii="Times New Roman" w:hAnsi="Times New Roman" w:cs="Times New Roman"/>
          <w:sz w:val="20"/>
          <w:szCs w:val="14"/>
        </w:rPr>
        <w:t>z</w:t>
      </w:r>
      <w:r w:rsidRPr="00E24605">
        <w:rPr>
          <w:rFonts w:ascii="Times New Roman" w:hAnsi="Times New Roman" w:cs="Times New Roman"/>
          <w:sz w:val="20"/>
          <w:szCs w:val="14"/>
        </w:rPr>
        <w:t>es/compare</w:t>
      </w:r>
      <w:r w:rsidR="0084152C">
        <w:rPr>
          <w:rFonts w:ascii="Times New Roman" w:hAnsi="Times New Roman" w:cs="Times New Roman"/>
          <w:sz w:val="20"/>
          <w:szCs w:val="14"/>
        </w:rPr>
        <w:t>s</w:t>
      </w:r>
      <w:r w:rsidRPr="00E24605">
        <w:rPr>
          <w:rFonts w:ascii="Times New Roman" w:hAnsi="Times New Roman" w:cs="Times New Roman"/>
          <w:sz w:val="20"/>
          <w:szCs w:val="14"/>
        </w:rPr>
        <w:t xml:space="preserve"> the metrics for the scenarios:</w:t>
      </w:r>
    </w:p>
    <w:p w14:paraId="5E64796C" w14:textId="7927EF2E" w:rsidR="005C53B7" w:rsidRPr="005474B6" w:rsidRDefault="005C53B7" w:rsidP="005474B6">
      <w:pPr>
        <w:pStyle w:val="ListParagraph"/>
        <w:jc w:val="center"/>
        <w:rPr>
          <w:rFonts w:ascii="Times New Roman" w:hAnsi="Times New Roman" w:cs="Times New Roman"/>
          <w:sz w:val="24"/>
        </w:rPr>
      </w:pPr>
      <w:r>
        <w:rPr>
          <w:noProof/>
          <w:lang w:eastAsia="en-US"/>
        </w:rPr>
        <w:drawing>
          <wp:inline distT="0" distB="0" distL="0" distR="0" wp14:anchorId="2E4E5817" wp14:editId="54683688">
            <wp:extent cx="3318164" cy="58003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75448" cy="607533"/>
                    </a:xfrm>
                    <a:prstGeom prst="rect">
                      <a:avLst/>
                    </a:prstGeom>
                  </pic:spPr>
                </pic:pic>
              </a:graphicData>
            </a:graphic>
          </wp:inline>
        </w:drawing>
      </w:r>
    </w:p>
    <w:p w14:paraId="56240552" w14:textId="00AF4C4F" w:rsidR="005C53B7" w:rsidRPr="005474B6" w:rsidRDefault="005C53B7" w:rsidP="005474B6">
      <w:pPr>
        <w:pStyle w:val="ListParagraph"/>
        <w:spacing w:line="240" w:lineRule="auto"/>
        <w:jc w:val="both"/>
        <w:rPr>
          <w:rFonts w:ascii="Times New Roman" w:hAnsi="Times New Roman" w:cs="Times New Roman"/>
          <w:sz w:val="24"/>
        </w:rPr>
      </w:pPr>
      <w:r w:rsidRPr="00E24605">
        <w:rPr>
          <w:rFonts w:ascii="Times New Roman" w:hAnsi="Times New Roman" w:cs="Times New Roman"/>
          <w:sz w:val="20"/>
          <w:szCs w:val="14"/>
        </w:rPr>
        <w:t>Recall wine maker</w:t>
      </w:r>
      <w:r w:rsidR="0084152C">
        <w:rPr>
          <w:rFonts w:ascii="Times New Roman" w:hAnsi="Times New Roman" w:cs="Times New Roman"/>
          <w:sz w:val="20"/>
          <w:szCs w:val="14"/>
        </w:rPr>
        <w:t>s are</w:t>
      </w:r>
      <w:r w:rsidRPr="00E24605">
        <w:rPr>
          <w:rFonts w:ascii="Times New Roman" w:hAnsi="Times New Roman" w:cs="Times New Roman"/>
          <w:sz w:val="20"/>
          <w:szCs w:val="14"/>
        </w:rPr>
        <w:t xml:space="preserve"> most concern with the risk of a false positive</w:t>
      </w:r>
      <w:r w:rsidR="00572E5C">
        <w:rPr>
          <w:rFonts w:ascii="Times New Roman" w:hAnsi="Times New Roman" w:cs="Times New Roman"/>
          <w:sz w:val="20"/>
          <w:szCs w:val="14"/>
        </w:rPr>
        <w:t xml:space="preserve"> </w:t>
      </w:r>
      <w:r w:rsidR="00785939">
        <w:rPr>
          <w:rFonts w:ascii="Times New Roman" w:hAnsi="Times New Roman" w:cs="Times New Roman"/>
          <w:sz w:val="20"/>
          <w:szCs w:val="14"/>
        </w:rPr>
        <w:t>(</w:t>
      </w:r>
      <w:r w:rsidRPr="00E24605">
        <w:rPr>
          <w:rFonts w:ascii="Times New Roman" w:hAnsi="Times New Roman" w:cs="Times New Roman"/>
          <w:sz w:val="20"/>
          <w:szCs w:val="14"/>
        </w:rPr>
        <w:t>FP</w:t>
      </w:r>
      <w:r w:rsidR="00785939">
        <w:rPr>
          <w:rFonts w:ascii="Times New Roman" w:hAnsi="Times New Roman" w:cs="Times New Roman"/>
          <w:sz w:val="20"/>
          <w:szCs w:val="14"/>
        </w:rPr>
        <w:t>).</w:t>
      </w:r>
      <w:r w:rsidRPr="00E24605">
        <w:rPr>
          <w:rFonts w:ascii="Times New Roman" w:hAnsi="Times New Roman" w:cs="Times New Roman"/>
          <w:sz w:val="20"/>
          <w:szCs w:val="14"/>
        </w:rPr>
        <w:t xml:space="preserve"> </w:t>
      </w:r>
      <w:r w:rsidR="00572E5C">
        <w:rPr>
          <w:rFonts w:ascii="Times New Roman" w:hAnsi="Times New Roman" w:cs="Times New Roman"/>
          <w:sz w:val="20"/>
          <w:szCs w:val="14"/>
        </w:rPr>
        <w:t>A</w:t>
      </w:r>
      <w:r w:rsidRPr="00E24605">
        <w:rPr>
          <w:rFonts w:ascii="Times New Roman" w:hAnsi="Times New Roman" w:cs="Times New Roman"/>
          <w:sz w:val="20"/>
          <w:szCs w:val="14"/>
        </w:rPr>
        <w:t>s seen from chart b</w:t>
      </w:r>
      <w:r w:rsidR="002964E5">
        <w:rPr>
          <w:rFonts w:ascii="Times New Roman" w:hAnsi="Times New Roman" w:cs="Times New Roman"/>
          <w:sz w:val="20"/>
          <w:szCs w:val="14"/>
        </w:rPr>
        <w:t>e</w:t>
      </w:r>
      <w:r w:rsidRPr="00E24605">
        <w:rPr>
          <w:rFonts w:ascii="Times New Roman" w:hAnsi="Times New Roman" w:cs="Times New Roman"/>
          <w:sz w:val="20"/>
          <w:szCs w:val="14"/>
        </w:rPr>
        <w:t>low</w:t>
      </w:r>
      <w:r w:rsidR="0084152C">
        <w:rPr>
          <w:rFonts w:ascii="Times New Roman" w:hAnsi="Times New Roman" w:cs="Times New Roman"/>
          <w:sz w:val="20"/>
          <w:szCs w:val="14"/>
        </w:rPr>
        <w:t>.</w:t>
      </w:r>
      <w:r w:rsidRPr="00E24605">
        <w:rPr>
          <w:rFonts w:ascii="Times New Roman" w:hAnsi="Times New Roman" w:cs="Times New Roman"/>
          <w:sz w:val="20"/>
          <w:szCs w:val="14"/>
        </w:rPr>
        <w:t xml:space="preserve"> False Positives, FP, are minimized by the model when evaluated against Test data.</w:t>
      </w:r>
    </w:p>
    <w:p w14:paraId="27234B9D" w14:textId="5D835403" w:rsidR="005C53B7" w:rsidRPr="005474B6" w:rsidRDefault="005C53B7" w:rsidP="005474B6">
      <w:pPr>
        <w:pStyle w:val="ListParagraph"/>
        <w:jc w:val="center"/>
        <w:rPr>
          <w:rFonts w:ascii="Times New Roman" w:hAnsi="Times New Roman" w:cs="Times New Roman"/>
          <w:sz w:val="24"/>
        </w:rPr>
      </w:pPr>
      <w:r>
        <w:rPr>
          <w:rFonts w:ascii="Times New Roman" w:hAnsi="Times New Roman" w:cs="Times New Roman"/>
          <w:noProof/>
          <w:sz w:val="24"/>
          <w:lang w:eastAsia="en-US"/>
        </w:rPr>
        <w:drawing>
          <wp:inline distT="0" distB="0" distL="0" distR="0" wp14:anchorId="35E3E759" wp14:editId="7A8DC181">
            <wp:extent cx="2216727" cy="866909"/>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16727" cy="866909"/>
                    </a:xfrm>
                    <a:prstGeom prst="rect">
                      <a:avLst/>
                    </a:prstGeom>
                    <a:noFill/>
                    <a:ln>
                      <a:noFill/>
                    </a:ln>
                  </pic:spPr>
                </pic:pic>
              </a:graphicData>
            </a:graphic>
          </wp:inline>
        </w:drawing>
      </w:r>
    </w:p>
    <w:p w14:paraId="19B1DD75" w14:textId="0AD16454" w:rsidR="005C53B7" w:rsidRPr="005474B6" w:rsidRDefault="005C53B7" w:rsidP="005474B6">
      <w:pPr>
        <w:pStyle w:val="Heading3"/>
        <w:numPr>
          <w:ilvl w:val="1"/>
          <w:numId w:val="27"/>
        </w:numPr>
      </w:pPr>
      <w:bookmarkStart w:id="37" w:name="_Toc26446209"/>
      <w:r>
        <w:lastRenderedPageBreak/>
        <w:t xml:space="preserve">Conclusion - </w:t>
      </w:r>
      <w:r w:rsidRPr="00880AB3">
        <w:t xml:space="preserve">Logistic </w:t>
      </w:r>
      <w:r>
        <w:t>Regression</w:t>
      </w:r>
      <w:bookmarkEnd w:id="37"/>
    </w:p>
    <w:p w14:paraId="5789958A" w14:textId="413272C5" w:rsidR="005C53B7" w:rsidRPr="00E24605" w:rsidRDefault="005C53B7" w:rsidP="00750736">
      <w:pPr>
        <w:pStyle w:val="ListParagraph"/>
        <w:numPr>
          <w:ilvl w:val="0"/>
          <w:numId w:val="29"/>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In order to use Binary Logistics Model, wine quality ranking</w:t>
      </w:r>
      <w:r w:rsidR="0084152C">
        <w:rPr>
          <w:rFonts w:ascii="Times New Roman" w:hAnsi="Times New Roman" w:cs="Times New Roman"/>
          <w:sz w:val="20"/>
          <w:szCs w:val="14"/>
        </w:rPr>
        <w:t>s</w:t>
      </w:r>
      <w:r w:rsidRPr="00E24605">
        <w:rPr>
          <w:rFonts w:ascii="Times New Roman" w:hAnsi="Times New Roman" w:cs="Times New Roman"/>
          <w:sz w:val="20"/>
          <w:szCs w:val="14"/>
        </w:rPr>
        <w:t xml:space="preserve"> (1 to 10) were reclassif</w:t>
      </w:r>
      <w:r w:rsidR="0084152C">
        <w:rPr>
          <w:rFonts w:ascii="Times New Roman" w:hAnsi="Times New Roman" w:cs="Times New Roman"/>
          <w:sz w:val="20"/>
          <w:szCs w:val="14"/>
        </w:rPr>
        <w:t>ied</w:t>
      </w:r>
      <w:r w:rsidRPr="00E24605">
        <w:rPr>
          <w:rFonts w:ascii="Times New Roman" w:hAnsi="Times New Roman" w:cs="Times New Roman"/>
          <w:sz w:val="20"/>
          <w:szCs w:val="14"/>
        </w:rPr>
        <w:t xml:space="preserve"> into a binary class of premium wine</w:t>
      </w:r>
      <w:r w:rsidR="0084152C">
        <w:rPr>
          <w:rFonts w:ascii="Times New Roman" w:hAnsi="Times New Roman" w:cs="Times New Roman"/>
          <w:sz w:val="20"/>
          <w:szCs w:val="14"/>
        </w:rPr>
        <w:t>s</w:t>
      </w:r>
      <w:r w:rsidRPr="00E24605">
        <w:rPr>
          <w:rFonts w:ascii="Times New Roman" w:hAnsi="Times New Roman" w:cs="Times New Roman"/>
          <w:sz w:val="20"/>
          <w:szCs w:val="14"/>
        </w:rPr>
        <w:t xml:space="preserve"> (1) and economy wine</w:t>
      </w:r>
      <w:r w:rsidR="0084152C">
        <w:rPr>
          <w:rFonts w:ascii="Times New Roman" w:hAnsi="Times New Roman" w:cs="Times New Roman"/>
          <w:sz w:val="20"/>
          <w:szCs w:val="14"/>
        </w:rPr>
        <w:t>s</w:t>
      </w:r>
      <w:r w:rsidRPr="00E24605">
        <w:rPr>
          <w:rFonts w:ascii="Times New Roman" w:hAnsi="Times New Roman" w:cs="Times New Roman"/>
          <w:sz w:val="20"/>
          <w:szCs w:val="14"/>
        </w:rPr>
        <w:t xml:space="preserve"> (0)</w:t>
      </w:r>
    </w:p>
    <w:p w14:paraId="543AA646" w14:textId="3B13FF16" w:rsidR="005C53B7" w:rsidRPr="00E24605" w:rsidRDefault="005C53B7" w:rsidP="00750736">
      <w:pPr>
        <w:pStyle w:val="ListParagraph"/>
        <w:numPr>
          <w:ilvl w:val="0"/>
          <w:numId w:val="29"/>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Logistic regression </w:t>
      </w:r>
      <w:r w:rsidR="00EF3018" w:rsidRPr="00E24605">
        <w:rPr>
          <w:rFonts w:ascii="Times New Roman" w:hAnsi="Times New Roman" w:cs="Times New Roman"/>
          <w:sz w:val="20"/>
          <w:szCs w:val="14"/>
        </w:rPr>
        <w:t xml:space="preserve">condition </w:t>
      </w:r>
      <w:r w:rsidR="00EF3018">
        <w:rPr>
          <w:rFonts w:ascii="Times New Roman" w:hAnsi="Times New Roman" w:cs="Times New Roman"/>
          <w:sz w:val="20"/>
          <w:szCs w:val="14"/>
        </w:rPr>
        <w:t>that</w:t>
      </w:r>
      <w:r w:rsidR="0084152C" w:rsidRPr="00E24605">
        <w:rPr>
          <w:rFonts w:ascii="Times New Roman" w:hAnsi="Times New Roman" w:cs="Times New Roman"/>
          <w:sz w:val="20"/>
          <w:szCs w:val="14"/>
        </w:rPr>
        <w:t xml:space="preserve"> observations</w:t>
      </w:r>
      <w:r w:rsidR="0084152C">
        <w:rPr>
          <w:rFonts w:ascii="Times New Roman" w:hAnsi="Times New Roman" w:cs="Times New Roman"/>
          <w:sz w:val="20"/>
          <w:szCs w:val="14"/>
        </w:rPr>
        <w:t xml:space="preserve"> are </w:t>
      </w:r>
      <w:r w:rsidRPr="00E24605">
        <w:rPr>
          <w:rFonts w:ascii="Times New Roman" w:hAnsi="Times New Roman" w:cs="Times New Roman"/>
          <w:sz w:val="20"/>
          <w:szCs w:val="14"/>
        </w:rPr>
        <w:t>independent of each other is assumed to be reasonable.</w:t>
      </w:r>
    </w:p>
    <w:p w14:paraId="6909AEC8" w14:textId="3C72E592" w:rsidR="005C53B7" w:rsidRPr="00E24605" w:rsidRDefault="005C53B7" w:rsidP="00750736">
      <w:pPr>
        <w:pStyle w:val="ListParagraph"/>
        <w:numPr>
          <w:ilvl w:val="0"/>
          <w:numId w:val="29"/>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Logistic regression condition that there </w:t>
      </w:r>
      <w:r w:rsidR="0084152C">
        <w:rPr>
          <w:rFonts w:ascii="Times New Roman" w:hAnsi="Times New Roman" w:cs="Times New Roman"/>
          <w:sz w:val="20"/>
          <w:szCs w:val="14"/>
        </w:rPr>
        <w:t xml:space="preserve">is </w:t>
      </w:r>
      <w:r w:rsidRPr="00E24605">
        <w:rPr>
          <w:rFonts w:ascii="Times New Roman" w:hAnsi="Times New Roman" w:cs="Times New Roman"/>
          <w:sz w:val="20"/>
          <w:szCs w:val="14"/>
        </w:rPr>
        <w:t xml:space="preserve">little or no multicollinearity among the independent variables was not initially met. Based on </w:t>
      </w:r>
      <w:r w:rsidR="0084152C">
        <w:rPr>
          <w:rFonts w:ascii="Times New Roman" w:hAnsi="Times New Roman" w:cs="Times New Roman"/>
          <w:sz w:val="20"/>
          <w:szCs w:val="14"/>
        </w:rPr>
        <w:t xml:space="preserve">the </w:t>
      </w:r>
      <w:r w:rsidRPr="00E24605">
        <w:rPr>
          <w:rFonts w:ascii="Times New Roman" w:hAnsi="Times New Roman" w:cs="Times New Roman"/>
          <w:sz w:val="20"/>
          <w:szCs w:val="14"/>
        </w:rPr>
        <w:t>analysis of correlations among various predictors</w:t>
      </w:r>
      <w:r w:rsidR="00EF3018">
        <w:rPr>
          <w:rFonts w:ascii="Times New Roman" w:hAnsi="Times New Roman" w:cs="Times New Roman"/>
          <w:sz w:val="20"/>
          <w:szCs w:val="14"/>
        </w:rPr>
        <w:t>,</w:t>
      </w:r>
      <w:r w:rsidRPr="00E24605">
        <w:rPr>
          <w:rFonts w:ascii="Times New Roman" w:hAnsi="Times New Roman" w:cs="Times New Roman"/>
          <w:sz w:val="20"/>
          <w:szCs w:val="14"/>
        </w:rPr>
        <w:t xml:space="preserve"> Density was removed from</w:t>
      </w:r>
      <w:r w:rsidR="0084152C">
        <w:rPr>
          <w:rFonts w:ascii="Times New Roman" w:hAnsi="Times New Roman" w:cs="Times New Roman"/>
          <w:sz w:val="20"/>
          <w:szCs w:val="14"/>
        </w:rPr>
        <w:t xml:space="preserve"> the</w:t>
      </w:r>
      <w:r w:rsidRPr="00E24605">
        <w:rPr>
          <w:rFonts w:ascii="Times New Roman" w:hAnsi="Times New Roman" w:cs="Times New Roman"/>
          <w:sz w:val="20"/>
          <w:szCs w:val="14"/>
        </w:rPr>
        <w:t xml:space="preserve"> list of predictors to satisfy the multicollinearity condition.</w:t>
      </w:r>
    </w:p>
    <w:p w14:paraId="33832951" w14:textId="7AE7F317" w:rsidR="005C53B7" w:rsidRPr="00E24605" w:rsidRDefault="005C53B7" w:rsidP="00750736">
      <w:pPr>
        <w:pStyle w:val="ListParagraph"/>
        <w:numPr>
          <w:ilvl w:val="0"/>
          <w:numId w:val="29"/>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Chlorides, free sulfur dioxide, and residual sugar were transformed using log transformation to obtain a more normal distribution and in turn improve model performance. Data was split between Training and Test set</w:t>
      </w:r>
      <w:r w:rsidR="0084152C">
        <w:rPr>
          <w:rFonts w:ascii="Times New Roman" w:hAnsi="Times New Roman" w:cs="Times New Roman"/>
          <w:sz w:val="20"/>
          <w:szCs w:val="14"/>
        </w:rPr>
        <w:t>s</w:t>
      </w:r>
      <w:r w:rsidRPr="00E24605">
        <w:rPr>
          <w:rFonts w:ascii="Times New Roman" w:hAnsi="Times New Roman" w:cs="Times New Roman"/>
          <w:sz w:val="20"/>
          <w:szCs w:val="14"/>
        </w:rPr>
        <w:t xml:space="preserve"> using 30% as the split ratio.</w:t>
      </w:r>
    </w:p>
    <w:p w14:paraId="49D4C92A" w14:textId="6AEE8751" w:rsidR="005C53B7" w:rsidRPr="00E24605" w:rsidRDefault="005C53B7" w:rsidP="00750736">
      <w:pPr>
        <w:pStyle w:val="ListParagraph"/>
        <w:numPr>
          <w:ilvl w:val="0"/>
          <w:numId w:val="29"/>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Balance of data points with positive and negative response</w:t>
      </w:r>
      <w:r w:rsidR="0084152C">
        <w:rPr>
          <w:rFonts w:ascii="Times New Roman" w:hAnsi="Times New Roman" w:cs="Times New Roman"/>
          <w:sz w:val="20"/>
          <w:szCs w:val="14"/>
        </w:rPr>
        <w:t>s</w:t>
      </w:r>
      <w:r w:rsidRPr="00E24605">
        <w:rPr>
          <w:rFonts w:ascii="Times New Roman" w:hAnsi="Times New Roman" w:cs="Times New Roman"/>
          <w:sz w:val="20"/>
          <w:szCs w:val="14"/>
        </w:rPr>
        <w:t xml:space="preserve"> in </w:t>
      </w:r>
      <w:r w:rsidR="00BF5708">
        <w:rPr>
          <w:rFonts w:ascii="Times New Roman" w:hAnsi="Times New Roman" w:cs="Times New Roman"/>
          <w:sz w:val="20"/>
          <w:szCs w:val="14"/>
        </w:rPr>
        <w:t xml:space="preserve">the </w:t>
      </w:r>
      <w:r w:rsidRPr="00E24605">
        <w:rPr>
          <w:rFonts w:ascii="Times New Roman" w:hAnsi="Times New Roman" w:cs="Times New Roman"/>
          <w:sz w:val="20"/>
          <w:szCs w:val="14"/>
        </w:rPr>
        <w:t xml:space="preserve">Training dataset was deemed adequate, 3 options to improve balance for future studies </w:t>
      </w:r>
      <w:r w:rsidR="00BF5708">
        <w:rPr>
          <w:rFonts w:ascii="Times New Roman" w:hAnsi="Times New Roman" w:cs="Times New Roman"/>
          <w:sz w:val="20"/>
          <w:szCs w:val="14"/>
        </w:rPr>
        <w:t xml:space="preserve">were </w:t>
      </w:r>
      <w:r w:rsidRPr="00E24605">
        <w:rPr>
          <w:rFonts w:ascii="Times New Roman" w:hAnsi="Times New Roman" w:cs="Times New Roman"/>
          <w:sz w:val="20"/>
          <w:szCs w:val="14"/>
        </w:rPr>
        <w:t>recommended.</w:t>
      </w:r>
    </w:p>
    <w:p w14:paraId="033627B4" w14:textId="7457E03B" w:rsidR="005C53B7" w:rsidRPr="00E24605" w:rsidRDefault="005C53B7" w:rsidP="00750736">
      <w:pPr>
        <w:pStyle w:val="ListParagraph"/>
        <w:numPr>
          <w:ilvl w:val="0"/>
          <w:numId w:val="29"/>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First iteration of </w:t>
      </w:r>
      <w:r w:rsidR="00BF5708">
        <w:rPr>
          <w:rFonts w:ascii="Times New Roman" w:hAnsi="Times New Roman" w:cs="Times New Roman"/>
          <w:sz w:val="20"/>
          <w:szCs w:val="14"/>
        </w:rPr>
        <w:t xml:space="preserve">the </w:t>
      </w:r>
      <w:r w:rsidRPr="00E24605">
        <w:rPr>
          <w:rFonts w:ascii="Times New Roman" w:hAnsi="Times New Roman" w:cs="Times New Roman"/>
          <w:sz w:val="20"/>
          <w:szCs w:val="14"/>
        </w:rPr>
        <w:t xml:space="preserve">Binary Logistics Regression model was fit to Training data. Two predictors, citric acid and chlorides, with p-values greater than 0.05 </w:t>
      </w:r>
      <w:r w:rsidR="00BF5708">
        <w:rPr>
          <w:rFonts w:ascii="Times New Roman" w:hAnsi="Times New Roman" w:cs="Times New Roman"/>
          <w:sz w:val="20"/>
          <w:szCs w:val="14"/>
        </w:rPr>
        <w:t>(</w:t>
      </w:r>
      <w:r w:rsidRPr="00E24605">
        <w:rPr>
          <w:rFonts w:ascii="Times New Roman" w:hAnsi="Times New Roman" w:cs="Times New Roman"/>
          <w:sz w:val="20"/>
          <w:szCs w:val="14"/>
        </w:rPr>
        <w:t>statistically not significant</w:t>
      </w:r>
      <w:r w:rsidR="00BF5708">
        <w:rPr>
          <w:rFonts w:ascii="Times New Roman" w:hAnsi="Times New Roman" w:cs="Times New Roman"/>
          <w:sz w:val="20"/>
          <w:szCs w:val="14"/>
        </w:rPr>
        <w:t>)</w:t>
      </w:r>
      <w:r w:rsidRPr="00E24605">
        <w:rPr>
          <w:rFonts w:ascii="Times New Roman" w:hAnsi="Times New Roman" w:cs="Times New Roman"/>
          <w:sz w:val="20"/>
          <w:szCs w:val="14"/>
        </w:rPr>
        <w:t xml:space="preserve"> were removed from list of predictors.</w:t>
      </w:r>
    </w:p>
    <w:p w14:paraId="4F9DD6E4" w14:textId="34B781C6" w:rsidR="005C53B7" w:rsidRPr="00E24605" w:rsidRDefault="005C53B7" w:rsidP="00750736">
      <w:pPr>
        <w:pStyle w:val="ListParagraph"/>
        <w:numPr>
          <w:ilvl w:val="0"/>
          <w:numId w:val="29"/>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Second iteration of the model was fit to Training data with the remaining predictors. All p-values were less than 0.05; hence predictors were statistically significant, without much change to overall model performance based on Pseudo R-squared or AIC &amp; BIC values (compared to</w:t>
      </w:r>
      <w:r w:rsidR="00BF5708">
        <w:rPr>
          <w:rFonts w:ascii="Times New Roman" w:hAnsi="Times New Roman" w:cs="Times New Roman"/>
          <w:sz w:val="20"/>
          <w:szCs w:val="14"/>
        </w:rPr>
        <w:t xml:space="preserve"> the</w:t>
      </w:r>
      <w:r w:rsidRPr="00E24605">
        <w:rPr>
          <w:rFonts w:ascii="Times New Roman" w:hAnsi="Times New Roman" w:cs="Times New Roman"/>
          <w:sz w:val="20"/>
          <w:szCs w:val="14"/>
        </w:rPr>
        <w:t xml:space="preserve"> first iteration).</w:t>
      </w:r>
    </w:p>
    <w:p w14:paraId="7549D300" w14:textId="0AA7CB2B" w:rsidR="005C53B7" w:rsidRPr="00E24605" w:rsidRDefault="005C53B7" w:rsidP="00750736">
      <w:pPr>
        <w:pStyle w:val="ListParagraph"/>
        <w:numPr>
          <w:ilvl w:val="0"/>
          <w:numId w:val="29"/>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The default threshold value (0.5) was tuned using </w:t>
      </w:r>
      <w:r w:rsidR="00AE43DD">
        <w:rPr>
          <w:rFonts w:ascii="Times New Roman" w:hAnsi="Times New Roman" w:cs="Times New Roman"/>
          <w:sz w:val="20"/>
          <w:szCs w:val="14"/>
        </w:rPr>
        <w:t xml:space="preserve">the </w:t>
      </w:r>
      <w:r w:rsidRPr="00E24605">
        <w:rPr>
          <w:rFonts w:ascii="Times New Roman" w:hAnsi="Times New Roman" w:cs="Times New Roman"/>
          <w:sz w:val="20"/>
          <w:szCs w:val="14"/>
        </w:rPr>
        <w:t xml:space="preserve">Training dataset and ROC curve (before evaluating </w:t>
      </w:r>
      <w:r w:rsidR="00AE43DD">
        <w:rPr>
          <w:rFonts w:ascii="Times New Roman" w:hAnsi="Times New Roman" w:cs="Times New Roman"/>
          <w:sz w:val="20"/>
          <w:szCs w:val="14"/>
        </w:rPr>
        <w:t xml:space="preserve">the </w:t>
      </w:r>
      <w:r w:rsidRPr="00E24605">
        <w:rPr>
          <w:rFonts w:ascii="Times New Roman" w:hAnsi="Times New Roman" w:cs="Times New Roman"/>
          <w:sz w:val="20"/>
          <w:szCs w:val="14"/>
        </w:rPr>
        <w:t>model using Test data).The maximal MCC, identical to maximum of the sum of specificity and sensitivity, was the closest point to the **error-free point** (0</w:t>
      </w:r>
      <w:r w:rsidR="00AE43DD">
        <w:rPr>
          <w:rFonts w:ascii="Times New Roman" w:hAnsi="Times New Roman" w:cs="Times New Roman"/>
          <w:sz w:val="20"/>
          <w:szCs w:val="14"/>
        </w:rPr>
        <w:t>.</w:t>
      </w:r>
      <w:r w:rsidRPr="00E24605">
        <w:rPr>
          <w:rFonts w:ascii="Times New Roman" w:hAnsi="Times New Roman" w:cs="Times New Roman"/>
          <w:sz w:val="20"/>
          <w:szCs w:val="14"/>
        </w:rPr>
        <w:t>1) and its corresponding threshold value was selected as the **optimal threshold** (0.62).</w:t>
      </w:r>
    </w:p>
    <w:p w14:paraId="2C30A69B" w14:textId="137FAF9D" w:rsidR="005C53B7" w:rsidRPr="00E24605" w:rsidRDefault="005C53B7" w:rsidP="00750736">
      <w:pPr>
        <w:pStyle w:val="ListParagraph"/>
        <w:numPr>
          <w:ilvl w:val="0"/>
          <w:numId w:val="29"/>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The selected optimal threshold value also strike</w:t>
      </w:r>
      <w:r w:rsidR="005474B6">
        <w:rPr>
          <w:rFonts w:ascii="Times New Roman" w:hAnsi="Times New Roman" w:cs="Times New Roman"/>
          <w:sz w:val="20"/>
          <w:szCs w:val="14"/>
        </w:rPr>
        <w:t>s</w:t>
      </w:r>
      <w:r w:rsidRPr="00E24605">
        <w:rPr>
          <w:rFonts w:ascii="Times New Roman" w:hAnsi="Times New Roman" w:cs="Times New Roman"/>
          <w:sz w:val="20"/>
          <w:szCs w:val="14"/>
        </w:rPr>
        <w:t xml:space="preserve"> a balance between the risks of false positive (wine predicted as premium but </w:t>
      </w:r>
      <w:r w:rsidR="00AE43DD">
        <w:rPr>
          <w:rFonts w:ascii="Times New Roman" w:hAnsi="Times New Roman" w:cs="Times New Roman"/>
          <w:sz w:val="20"/>
          <w:szCs w:val="14"/>
        </w:rPr>
        <w:t xml:space="preserve">is </w:t>
      </w:r>
      <w:r w:rsidRPr="00E24605">
        <w:rPr>
          <w:rFonts w:ascii="Times New Roman" w:hAnsi="Times New Roman" w:cs="Times New Roman"/>
          <w:sz w:val="20"/>
          <w:szCs w:val="14"/>
        </w:rPr>
        <w:t xml:space="preserve">in truth an economy wine. This could lead to a disappointed customers and loss of brand equity) and risk of a false negative (wine predicted as economy but </w:t>
      </w:r>
      <w:r w:rsidR="00AE43DD">
        <w:rPr>
          <w:rFonts w:ascii="Times New Roman" w:hAnsi="Times New Roman" w:cs="Times New Roman"/>
          <w:sz w:val="20"/>
          <w:szCs w:val="14"/>
        </w:rPr>
        <w:t xml:space="preserve">is </w:t>
      </w:r>
      <w:r w:rsidRPr="00E24605">
        <w:rPr>
          <w:rFonts w:ascii="Times New Roman" w:hAnsi="Times New Roman" w:cs="Times New Roman"/>
          <w:sz w:val="20"/>
          <w:szCs w:val="14"/>
        </w:rPr>
        <w:t>in truth a premium wine. This could lead to loss of revenue and profit).</w:t>
      </w:r>
    </w:p>
    <w:p w14:paraId="617448AC" w14:textId="004CBEBE" w:rsidR="005C53B7" w:rsidRPr="00E24605" w:rsidRDefault="005C53B7" w:rsidP="00750736">
      <w:pPr>
        <w:pStyle w:val="ListParagraph"/>
        <w:numPr>
          <w:ilvl w:val="0"/>
          <w:numId w:val="29"/>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 xml:space="preserve">Model performance, with optimal threshold value, was evaluated using </w:t>
      </w:r>
      <w:r w:rsidR="00AE43DD">
        <w:rPr>
          <w:rFonts w:ascii="Times New Roman" w:hAnsi="Times New Roman" w:cs="Times New Roman"/>
          <w:sz w:val="20"/>
          <w:szCs w:val="14"/>
        </w:rPr>
        <w:t xml:space="preserve">the </w:t>
      </w:r>
      <w:r w:rsidRPr="00E24605">
        <w:rPr>
          <w:rFonts w:ascii="Times New Roman" w:hAnsi="Times New Roman" w:cs="Times New Roman"/>
          <w:sz w:val="20"/>
          <w:szCs w:val="14"/>
        </w:rPr>
        <w:t xml:space="preserve">Test dataset. Metrics, including Precision, Recall, ACC and MCC, were comparable to those from </w:t>
      </w:r>
      <w:r w:rsidR="00AE43DD">
        <w:rPr>
          <w:rFonts w:ascii="Times New Roman" w:hAnsi="Times New Roman" w:cs="Times New Roman"/>
          <w:sz w:val="20"/>
          <w:szCs w:val="14"/>
        </w:rPr>
        <w:t xml:space="preserve">the </w:t>
      </w:r>
      <w:r w:rsidRPr="00E24605">
        <w:rPr>
          <w:rFonts w:ascii="Times New Roman" w:hAnsi="Times New Roman" w:cs="Times New Roman"/>
          <w:sz w:val="20"/>
          <w:szCs w:val="14"/>
        </w:rPr>
        <w:t>Train dataset (also with optimal threshold value).</w:t>
      </w:r>
    </w:p>
    <w:p w14:paraId="740F9E78" w14:textId="65BB45A0" w:rsidR="00E24605" w:rsidRDefault="005C53B7" w:rsidP="00750736">
      <w:pPr>
        <w:pStyle w:val="ListParagraph"/>
        <w:numPr>
          <w:ilvl w:val="0"/>
          <w:numId w:val="29"/>
        </w:numPr>
        <w:spacing w:line="240" w:lineRule="auto"/>
        <w:jc w:val="both"/>
        <w:rPr>
          <w:rFonts w:ascii="Times New Roman" w:hAnsi="Times New Roman" w:cs="Times New Roman"/>
          <w:sz w:val="20"/>
          <w:szCs w:val="14"/>
        </w:rPr>
      </w:pPr>
      <w:r w:rsidRPr="00E24605">
        <w:rPr>
          <w:rFonts w:ascii="Times New Roman" w:hAnsi="Times New Roman" w:cs="Times New Roman"/>
          <w:sz w:val="20"/>
          <w:szCs w:val="14"/>
        </w:rPr>
        <w:t>While wine maker can explore more advanced models (with possibly higher performance), the final Binary Logistics Model is "adequate" to predict wine classification: premium versus economy wine, based on selected predictors.</w:t>
      </w:r>
    </w:p>
    <w:p w14:paraId="5C6AEC75" w14:textId="5D94493A" w:rsidR="000827E0" w:rsidRDefault="000827E0" w:rsidP="000827E0">
      <w:pPr>
        <w:spacing w:line="240" w:lineRule="auto"/>
        <w:jc w:val="both"/>
        <w:rPr>
          <w:rFonts w:ascii="Times New Roman" w:hAnsi="Times New Roman" w:cs="Times New Roman"/>
          <w:sz w:val="20"/>
          <w:szCs w:val="14"/>
        </w:rPr>
      </w:pPr>
    </w:p>
    <w:p w14:paraId="1CCA1C80" w14:textId="75AD3536" w:rsidR="000827E0" w:rsidRDefault="000827E0" w:rsidP="000827E0">
      <w:pPr>
        <w:spacing w:line="240" w:lineRule="auto"/>
        <w:jc w:val="both"/>
        <w:rPr>
          <w:rFonts w:ascii="Times New Roman" w:hAnsi="Times New Roman" w:cs="Times New Roman"/>
          <w:sz w:val="20"/>
          <w:szCs w:val="14"/>
        </w:rPr>
      </w:pPr>
    </w:p>
    <w:p w14:paraId="10DF60EA" w14:textId="077C477F" w:rsidR="000827E0" w:rsidRDefault="000827E0" w:rsidP="000827E0">
      <w:pPr>
        <w:spacing w:line="240" w:lineRule="auto"/>
        <w:jc w:val="both"/>
        <w:rPr>
          <w:rFonts w:ascii="Times New Roman" w:hAnsi="Times New Roman" w:cs="Times New Roman"/>
          <w:sz w:val="20"/>
          <w:szCs w:val="14"/>
        </w:rPr>
      </w:pPr>
    </w:p>
    <w:p w14:paraId="45CF7C33" w14:textId="595CF87B" w:rsidR="000827E0" w:rsidRDefault="000827E0" w:rsidP="000827E0">
      <w:pPr>
        <w:spacing w:line="240" w:lineRule="auto"/>
        <w:jc w:val="both"/>
        <w:rPr>
          <w:rFonts w:ascii="Times New Roman" w:hAnsi="Times New Roman" w:cs="Times New Roman"/>
          <w:sz w:val="20"/>
          <w:szCs w:val="14"/>
        </w:rPr>
      </w:pPr>
    </w:p>
    <w:p w14:paraId="5EB56FA8" w14:textId="53CA1740" w:rsidR="000827E0" w:rsidRDefault="000827E0" w:rsidP="000827E0">
      <w:pPr>
        <w:spacing w:line="240" w:lineRule="auto"/>
        <w:jc w:val="both"/>
        <w:rPr>
          <w:rFonts w:ascii="Times New Roman" w:hAnsi="Times New Roman" w:cs="Times New Roman"/>
          <w:sz w:val="20"/>
          <w:szCs w:val="14"/>
        </w:rPr>
      </w:pPr>
    </w:p>
    <w:p w14:paraId="0AEAD682" w14:textId="1199BC3D" w:rsidR="000827E0" w:rsidRDefault="000827E0" w:rsidP="000827E0">
      <w:pPr>
        <w:spacing w:line="240" w:lineRule="auto"/>
        <w:jc w:val="both"/>
        <w:rPr>
          <w:rFonts w:ascii="Times New Roman" w:hAnsi="Times New Roman" w:cs="Times New Roman"/>
          <w:sz w:val="20"/>
          <w:szCs w:val="14"/>
        </w:rPr>
      </w:pPr>
    </w:p>
    <w:p w14:paraId="51D71EC4" w14:textId="3030E89B" w:rsidR="000827E0" w:rsidRDefault="000827E0" w:rsidP="000827E0">
      <w:pPr>
        <w:spacing w:line="240" w:lineRule="auto"/>
        <w:jc w:val="both"/>
        <w:rPr>
          <w:rFonts w:ascii="Times New Roman" w:hAnsi="Times New Roman" w:cs="Times New Roman"/>
          <w:sz w:val="20"/>
          <w:szCs w:val="14"/>
        </w:rPr>
      </w:pPr>
    </w:p>
    <w:p w14:paraId="5F584CC9" w14:textId="521A7EC6" w:rsidR="000827E0" w:rsidRDefault="000827E0" w:rsidP="000827E0">
      <w:pPr>
        <w:spacing w:line="240" w:lineRule="auto"/>
        <w:jc w:val="both"/>
        <w:rPr>
          <w:rFonts w:ascii="Times New Roman" w:hAnsi="Times New Roman" w:cs="Times New Roman"/>
          <w:sz w:val="20"/>
          <w:szCs w:val="14"/>
        </w:rPr>
      </w:pPr>
    </w:p>
    <w:p w14:paraId="5D7E5D13" w14:textId="77777777" w:rsidR="000827E0" w:rsidRPr="000827E0" w:rsidRDefault="000827E0" w:rsidP="000827E0">
      <w:pPr>
        <w:spacing w:line="240" w:lineRule="auto"/>
        <w:jc w:val="both"/>
        <w:rPr>
          <w:rFonts w:ascii="Times New Roman" w:hAnsi="Times New Roman" w:cs="Times New Roman"/>
          <w:sz w:val="20"/>
          <w:szCs w:val="14"/>
        </w:rPr>
      </w:pPr>
    </w:p>
    <w:p w14:paraId="4E5000CD" w14:textId="0C372A37" w:rsidR="002107AB" w:rsidRDefault="003E0E05" w:rsidP="00612E59">
      <w:pPr>
        <w:pStyle w:val="Heading1"/>
        <w:numPr>
          <w:ilvl w:val="0"/>
          <w:numId w:val="27"/>
        </w:numPr>
      </w:pPr>
      <w:bookmarkStart w:id="38" w:name="_Toc26446210"/>
      <w:r>
        <w:lastRenderedPageBreak/>
        <w:t>Conclusions</w:t>
      </w:r>
      <w:bookmarkEnd w:id="38"/>
    </w:p>
    <w:p w14:paraId="6E3B9276" w14:textId="599CA2FC" w:rsidR="00F51DC6" w:rsidRDefault="0059642B" w:rsidP="00AA5C78">
      <w:pPr>
        <w:pStyle w:val="Heading3"/>
        <w:numPr>
          <w:ilvl w:val="1"/>
          <w:numId w:val="27"/>
        </w:numPr>
      </w:pPr>
      <w:bookmarkStart w:id="39" w:name="_Toc26446211"/>
      <w:r>
        <w:t>Summary</w:t>
      </w:r>
      <w:bookmarkEnd w:id="39"/>
    </w:p>
    <w:p w14:paraId="73DC5177" w14:textId="6697534B" w:rsidR="009E1BDD" w:rsidRPr="00F018AD" w:rsidRDefault="009E1BDD" w:rsidP="00C943D4">
      <w:pPr>
        <w:spacing w:line="240" w:lineRule="auto"/>
        <w:ind w:firstLine="720"/>
        <w:jc w:val="both"/>
        <w:rPr>
          <w:rFonts w:ascii="Times New Roman" w:hAnsi="Times New Roman" w:cs="Times New Roman"/>
          <w:sz w:val="20"/>
          <w:szCs w:val="14"/>
        </w:rPr>
      </w:pPr>
      <w:r w:rsidRPr="00F018AD">
        <w:rPr>
          <w:rFonts w:ascii="Times New Roman" w:hAnsi="Times New Roman" w:cs="Times New Roman"/>
          <w:sz w:val="20"/>
          <w:szCs w:val="14"/>
        </w:rPr>
        <w:t>Wine quality rating increase</w:t>
      </w:r>
      <w:r w:rsidR="009C556F">
        <w:rPr>
          <w:rFonts w:ascii="Times New Roman" w:hAnsi="Times New Roman" w:cs="Times New Roman"/>
          <w:sz w:val="20"/>
          <w:szCs w:val="14"/>
        </w:rPr>
        <w:t>d</w:t>
      </w:r>
      <w:r w:rsidRPr="00F018AD">
        <w:rPr>
          <w:rFonts w:ascii="Times New Roman" w:hAnsi="Times New Roman" w:cs="Times New Roman"/>
          <w:sz w:val="20"/>
          <w:szCs w:val="14"/>
        </w:rPr>
        <w:t xml:space="preserve"> with </w:t>
      </w:r>
      <w:r w:rsidR="009C556F">
        <w:rPr>
          <w:rFonts w:ascii="Times New Roman" w:hAnsi="Times New Roman" w:cs="Times New Roman"/>
          <w:sz w:val="20"/>
          <w:szCs w:val="14"/>
        </w:rPr>
        <w:t xml:space="preserve">more </w:t>
      </w:r>
      <w:r w:rsidRPr="00F018AD">
        <w:rPr>
          <w:rFonts w:ascii="Times New Roman" w:hAnsi="Times New Roman" w:cs="Times New Roman"/>
          <w:sz w:val="20"/>
          <w:szCs w:val="14"/>
        </w:rPr>
        <w:t xml:space="preserve">alcohol content for both </w:t>
      </w:r>
      <w:r w:rsidR="00187619" w:rsidRPr="00F018AD">
        <w:rPr>
          <w:rFonts w:ascii="Times New Roman" w:hAnsi="Times New Roman" w:cs="Times New Roman"/>
          <w:sz w:val="20"/>
          <w:szCs w:val="14"/>
        </w:rPr>
        <w:t>Red and</w:t>
      </w:r>
      <w:r w:rsidRPr="00F018AD">
        <w:rPr>
          <w:rFonts w:ascii="Times New Roman" w:hAnsi="Times New Roman" w:cs="Times New Roman"/>
          <w:sz w:val="20"/>
          <w:szCs w:val="14"/>
        </w:rPr>
        <w:t xml:space="preserve"> </w:t>
      </w:r>
      <w:r w:rsidR="00CB541E" w:rsidRPr="00F018AD">
        <w:rPr>
          <w:rFonts w:ascii="Times New Roman" w:hAnsi="Times New Roman" w:cs="Times New Roman"/>
          <w:sz w:val="20"/>
          <w:szCs w:val="14"/>
        </w:rPr>
        <w:t>White wine</w:t>
      </w:r>
      <w:r w:rsidRPr="00F018AD">
        <w:rPr>
          <w:rFonts w:ascii="Times New Roman" w:hAnsi="Times New Roman" w:cs="Times New Roman"/>
          <w:sz w:val="20"/>
          <w:szCs w:val="14"/>
        </w:rPr>
        <w:t xml:space="preserve">. For </w:t>
      </w:r>
      <w:r w:rsidR="00CB541E" w:rsidRPr="00F018AD">
        <w:rPr>
          <w:rFonts w:ascii="Times New Roman" w:hAnsi="Times New Roman" w:cs="Times New Roman"/>
          <w:sz w:val="20"/>
          <w:szCs w:val="14"/>
        </w:rPr>
        <w:t>Red wine</w:t>
      </w:r>
      <w:r w:rsidRPr="00F018AD">
        <w:rPr>
          <w:rFonts w:ascii="Times New Roman" w:hAnsi="Times New Roman" w:cs="Times New Roman"/>
          <w:sz w:val="20"/>
          <w:szCs w:val="14"/>
        </w:rPr>
        <w:t>, higher volatile acid, which turns wine to vinegar, lowers the quality of wine.</w:t>
      </w:r>
      <w:r w:rsidR="00C943D4" w:rsidRPr="00F018AD">
        <w:rPr>
          <w:rFonts w:ascii="Times New Roman" w:hAnsi="Times New Roman" w:cs="Times New Roman"/>
          <w:sz w:val="20"/>
          <w:szCs w:val="14"/>
        </w:rPr>
        <w:t xml:space="preserve"> </w:t>
      </w:r>
      <w:r w:rsidRPr="00F018AD">
        <w:rPr>
          <w:rFonts w:ascii="Times New Roman" w:hAnsi="Times New Roman" w:cs="Times New Roman"/>
          <w:sz w:val="20"/>
          <w:szCs w:val="14"/>
        </w:rPr>
        <w:t>Density has positive correlations with acidity and residual sugar (wine becomes "heavier than water") while it has a negative correlation with alcohol (ethanol is lighter than water). This negative correlation with alcohol level might suggest the negative correlation between density and qualities of wine.</w:t>
      </w:r>
    </w:p>
    <w:p w14:paraId="662E37A4" w14:textId="2E8C5924" w:rsidR="009E1BDD" w:rsidRPr="00F018AD" w:rsidRDefault="009E1BDD" w:rsidP="002C5F6F">
      <w:pPr>
        <w:spacing w:line="240" w:lineRule="auto"/>
        <w:ind w:firstLine="720"/>
        <w:jc w:val="both"/>
        <w:rPr>
          <w:rFonts w:ascii="Times New Roman" w:hAnsi="Times New Roman" w:cs="Times New Roman"/>
          <w:sz w:val="20"/>
          <w:szCs w:val="14"/>
        </w:rPr>
      </w:pPr>
      <w:r w:rsidRPr="00F018AD">
        <w:rPr>
          <w:rFonts w:ascii="Times New Roman" w:hAnsi="Times New Roman" w:cs="Times New Roman"/>
          <w:sz w:val="20"/>
          <w:szCs w:val="14"/>
        </w:rPr>
        <w:t>There is more SO</w:t>
      </w:r>
      <w:r w:rsidRPr="00FF5D84">
        <w:rPr>
          <w:rFonts w:ascii="Times New Roman" w:hAnsi="Times New Roman" w:cs="Times New Roman"/>
          <w:sz w:val="20"/>
          <w:szCs w:val="14"/>
          <w:vertAlign w:val="subscript"/>
        </w:rPr>
        <w:t>2</w:t>
      </w:r>
      <w:r w:rsidRPr="00F018AD">
        <w:rPr>
          <w:rFonts w:ascii="Times New Roman" w:hAnsi="Times New Roman" w:cs="Times New Roman"/>
          <w:sz w:val="20"/>
          <w:szCs w:val="14"/>
        </w:rPr>
        <w:t xml:space="preserve"> in </w:t>
      </w:r>
      <w:r w:rsidR="00CB541E" w:rsidRPr="00F018AD">
        <w:rPr>
          <w:rFonts w:ascii="Times New Roman" w:hAnsi="Times New Roman" w:cs="Times New Roman"/>
          <w:sz w:val="20"/>
          <w:szCs w:val="14"/>
        </w:rPr>
        <w:t>White wine</w:t>
      </w:r>
      <w:r w:rsidRPr="00F018AD">
        <w:rPr>
          <w:rFonts w:ascii="Times New Roman" w:hAnsi="Times New Roman" w:cs="Times New Roman"/>
          <w:sz w:val="20"/>
          <w:szCs w:val="14"/>
        </w:rPr>
        <w:t>, added as a preservative to extend shelf life, higher amount of SO</w:t>
      </w:r>
      <w:r w:rsidRPr="005474D3">
        <w:rPr>
          <w:rFonts w:ascii="Times New Roman" w:hAnsi="Times New Roman" w:cs="Times New Roman"/>
          <w:sz w:val="20"/>
          <w:szCs w:val="14"/>
          <w:vertAlign w:val="subscript"/>
        </w:rPr>
        <w:t>2</w:t>
      </w:r>
      <w:r w:rsidRPr="00F018AD">
        <w:rPr>
          <w:rFonts w:ascii="Times New Roman" w:hAnsi="Times New Roman" w:cs="Times New Roman"/>
          <w:sz w:val="20"/>
          <w:szCs w:val="14"/>
        </w:rPr>
        <w:t xml:space="preserve"> leads to lower quality rating ("rotten egg smell") in both </w:t>
      </w:r>
      <w:r w:rsidR="00187619" w:rsidRPr="00F018AD">
        <w:rPr>
          <w:rFonts w:ascii="Times New Roman" w:hAnsi="Times New Roman" w:cs="Times New Roman"/>
          <w:sz w:val="20"/>
          <w:szCs w:val="14"/>
        </w:rPr>
        <w:t>Red and</w:t>
      </w:r>
      <w:r w:rsidRPr="00F018AD">
        <w:rPr>
          <w:rFonts w:ascii="Times New Roman" w:hAnsi="Times New Roman" w:cs="Times New Roman"/>
          <w:sz w:val="20"/>
          <w:szCs w:val="14"/>
        </w:rPr>
        <w:t xml:space="preserve"> </w:t>
      </w:r>
      <w:r w:rsidR="00CB541E" w:rsidRPr="00F018AD">
        <w:rPr>
          <w:rFonts w:ascii="Times New Roman" w:hAnsi="Times New Roman" w:cs="Times New Roman"/>
          <w:sz w:val="20"/>
          <w:szCs w:val="14"/>
        </w:rPr>
        <w:t>White wine</w:t>
      </w:r>
      <w:r w:rsidRPr="00F018AD">
        <w:rPr>
          <w:rFonts w:ascii="Times New Roman" w:hAnsi="Times New Roman" w:cs="Times New Roman"/>
          <w:sz w:val="20"/>
          <w:szCs w:val="14"/>
        </w:rPr>
        <w:t>.</w:t>
      </w:r>
    </w:p>
    <w:p w14:paraId="161980B2" w14:textId="4A17D43A" w:rsidR="00693D30" w:rsidRPr="00F018AD" w:rsidRDefault="009E1BDD" w:rsidP="002C5F6F">
      <w:pPr>
        <w:spacing w:line="240" w:lineRule="auto"/>
        <w:ind w:firstLine="720"/>
        <w:jc w:val="both"/>
        <w:rPr>
          <w:rFonts w:ascii="Times New Roman" w:hAnsi="Times New Roman" w:cs="Times New Roman"/>
          <w:sz w:val="20"/>
          <w:szCs w:val="14"/>
        </w:rPr>
      </w:pPr>
      <w:r w:rsidRPr="00F018AD">
        <w:rPr>
          <w:rFonts w:ascii="Times New Roman" w:hAnsi="Times New Roman" w:cs="Times New Roman"/>
          <w:sz w:val="20"/>
          <w:szCs w:val="14"/>
        </w:rPr>
        <w:t xml:space="preserve">Most of the </w:t>
      </w:r>
      <w:r w:rsidR="00CB541E" w:rsidRPr="00F018AD">
        <w:rPr>
          <w:rFonts w:ascii="Times New Roman" w:hAnsi="Times New Roman" w:cs="Times New Roman"/>
          <w:sz w:val="20"/>
          <w:szCs w:val="14"/>
        </w:rPr>
        <w:t>Red wine</w:t>
      </w:r>
      <w:r w:rsidRPr="00F018AD">
        <w:rPr>
          <w:rFonts w:ascii="Times New Roman" w:hAnsi="Times New Roman" w:cs="Times New Roman"/>
          <w:sz w:val="20"/>
          <w:szCs w:val="14"/>
        </w:rPr>
        <w:t xml:space="preserve">s in the dataset are dry (low residual sugar). Enriching the data with sweet </w:t>
      </w:r>
      <w:r w:rsidR="00CB541E" w:rsidRPr="00F018AD">
        <w:rPr>
          <w:rFonts w:ascii="Times New Roman" w:hAnsi="Times New Roman" w:cs="Times New Roman"/>
          <w:sz w:val="20"/>
          <w:szCs w:val="14"/>
        </w:rPr>
        <w:t>Red wine</w:t>
      </w:r>
      <w:r w:rsidRPr="00F018AD">
        <w:rPr>
          <w:rFonts w:ascii="Times New Roman" w:hAnsi="Times New Roman" w:cs="Times New Roman"/>
          <w:sz w:val="20"/>
          <w:szCs w:val="14"/>
        </w:rPr>
        <w:t xml:space="preserve"> will improve data analysis and modeling, if sweet wines are produced in this region.</w:t>
      </w:r>
      <w:r w:rsidR="004662B7" w:rsidRPr="00F018AD">
        <w:rPr>
          <w:rFonts w:ascii="Times New Roman" w:hAnsi="Times New Roman" w:cs="Times New Roman"/>
          <w:sz w:val="20"/>
          <w:szCs w:val="14"/>
        </w:rPr>
        <w:t xml:space="preserve"> </w:t>
      </w:r>
      <w:r w:rsidRPr="00F018AD">
        <w:rPr>
          <w:rFonts w:ascii="Times New Roman" w:hAnsi="Times New Roman" w:cs="Times New Roman"/>
          <w:sz w:val="20"/>
          <w:szCs w:val="14"/>
        </w:rPr>
        <w:t xml:space="preserve">For </w:t>
      </w:r>
      <w:r w:rsidR="00CB541E" w:rsidRPr="00F018AD">
        <w:rPr>
          <w:rFonts w:ascii="Times New Roman" w:hAnsi="Times New Roman" w:cs="Times New Roman"/>
          <w:sz w:val="20"/>
          <w:szCs w:val="14"/>
        </w:rPr>
        <w:t>White wine</w:t>
      </w:r>
      <w:r w:rsidRPr="00F018AD">
        <w:rPr>
          <w:rFonts w:ascii="Times New Roman" w:hAnsi="Times New Roman" w:cs="Times New Roman"/>
          <w:sz w:val="20"/>
          <w:szCs w:val="14"/>
        </w:rPr>
        <w:t xml:space="preserve">, residual sugar and alcohol content are negatively correlated. Residual sugar is the natural grape sugars leftover in a wine after the fermentation. During the fermentation process, yeast eats the sugar to produce alcohol. A dry wine is when yeast consumes most or </w:t>
      </w:r>
      <w:r w:rsidR="00B12B28" w:rsidRPr="00F018AD">
        <w:rPr>
          <w:rFonts w:ascii="Times New Roman" w:hAnsi="Times New Roman" w:cs="Times New Roman"/>
          <w:sz w:val="20"/>
          <w:szCs w:val="14"/>
        </w:rPr>
        <w:t>all</w:t>
      </w:r>
      <w:r w:rsidRPr="00F018AD">
        <w:rPr>
          <w:rFonts w:ascii="Times New Roman" w:hAnsi="Times New Roman" w:cs="Times New Roman"/>
          <w:sz w:val="20"/>
          <w:szCs w:val="14"/>
        </w:rPr>
        <w:t xml:space="preserve"> the sugar (often leads to higher levels of alcohol) while a sweet wine has left over sugar, or residual sugar.</w:t>
      </w:r>
    </w:p>
    <w:p w14:paraId="6B6AF8A4" w14:textId="0B0B1190" w:rsidR="00C213CF" w:rsidRPr="00C213CF" w:rsidRDefault="00305B22" w:rsidP="00FE48D6">
      <w:pPr>
        <w:pStyle w:val="Heading3"/>
        <w:numPr>
          <w:ilvl w:val="1"/>
          <w:numId w:val="27"/>
        </w:numPr>
      </w:pPr>
      <w:bookmarkStart w:id="40" w:name="_Toc26446212"/>
      <w:r>
        <w:t>Results using Predictive Modeling methods</w:t>
      </w:r>
      <w:bookmarkEnd w:id="40"/>
    </w:p>
    <w:p w14:paraId="01D18C77" w14:textId="1F573E69" w:rsidR="00264315" w:rsidRPr="00F018AD" w:rsidRDefault="002107AB" w:rsidP="00F018AD">
      <w:pPr>
        <w:pStyle w:val="NormalWeb"/>
        <w:shd w:val="clear" w:color="auto" w:fill="FFFFFF"/>
        <w:spacing w:before="240" w:beforeAutospacing="0" w:after="0" w:afterAutospacing="0"/>
        <w:ind w:firstLine="720"/>
        <w:jc w:val="both"/>
        <w:rPr>
          <w:rFonts w:eastAsiaTheme="minorHAnsi"/>
          <w:color w:val="404040" w:themeColor="text1" w:themeTint="BF"/>
          <w:sz w:val="20"/>
          <w:szCs w:val="14"/>
          <w:lang w:val="en-US" w:eastAsia="ja-JP"/>
        </w:rPr>
      </w:pPr>
      <w:r w:rsidRPr="00F018AD">
        <w:rPr>
          <w:rFonts w:eastAsiaTheme="minorHAnsi"/>
          <w:color w:val="404040" w:themeColor="text1" w:themeTint="BF"/>
          <w:sz w:val="20"/>
          <w:szCs w:val="14"/>
          <w:lang w:val="en-US" w:eastAsia="ja-JP"/>
        </w:rPr>
        <w:t xml:space="preserve">4898 data </w:t>
      </w:r>
      <w:r w:rsidR="00AE43DD">
        <w:rPr>
          <w:rFonts w:eastAsiaTheme="minorHAnsi"/>
          <w:color w:val="404040" w:themeColor="text1" w:themeTint="BF"/>
          <w:sz w:val="20"/>
          <w:szCs w:val="14"/>
          <w:lang w:val="en-US" w:eastAsia="ja-JP"/>
        </w:rPr>
        <w:t>points</w:t>
      </w:r>
      <w:r w:rsidR="00AE43DD" w:rsidRPr="00F018AD">
        <w:rPr>
          <w:rFonts w:eastAsiaTheme="minorHAnsi"/>
          <w:color w:val="404040" w:themeColor="text1" w:themeTint="BF"/>
          <w:sz w:val="20"/>
          <w:szCs w:val="14"/>
          <w:lang w:val="en-US" w:eastAsia="ja-JP"/>
        </w:rPr>
        <w:t xml:space="preserve"> </w:t>
      </w:r>
      <w:r w:rsidRPr="00F018AD">
        <w:rPr>
          <w:rFonts w:eastAsiaTheme="minorHAnsi"/>
          <w:color w:val="404040" w:themeColor="text1" w:themeTint="BF"/>
          <w:sz w:val="20"/>
          <w:szCs w:val="14"/>
          <w:lang w:val="en-US" w:eastAsia="ja-JP"/>
        </w:rPr>
        <w:t xml:space="preserve">of various wine quality records were analyzed in order to predict wine quality </w:t>
      </w:r>
      <w:r w:rsidR="00AE43DD">
        <w:rPr>
          <w:rFonts w:eastAsiaTheme="minorHAnsi"/>
          <w:color w:val="404040" w:themeColor="text1" w:themeTint="BF"/>
          <w:sz w:val="20"/>
          <w:szCs w:val="14"/>
          <w:lang w:val="en-US" w:eastAsia="ja-JP"/>
        </w:rPr>
        <w:t xml:space="preserve">on </w:t>
      </w:r>
      <w:r w:rsidRPr="00F018AD">
        <w:rPr>
          <w:rFonts w:eastAsiaTheme="minorHAnsi"/>
          <w:color w:val="404040" w:themeColor="text1" w:themeTint="BF"/>
          <w:sz w:val="20"/>
          <w:szCs w:val="14"/>
          <w:lang w:val="en-US" w:eastAsia="ja-JP"/>
        </w:rPr>
        <w:t xml:space="preserve">a scale of 1-Good, 2-Medium, 3-Poor using various characteristics of wine such as fixed acidity, density, </w:t>
      </w:r>
      <w:r w:rsidR="00724003">
        <w:rPr>
          <w:rFonts w:eastAsiaTheme="minorHAnsi"/>
          <w:color w:val="404040" w:themeColor="text1" w:themeTint="BF"/>
          <w:sz w:val="20"/>
          <w:szCs w:val="14"/>
          <w:lang w:val="en-US" w:eastAsia="ja-JP"/>
        </w:rPr>
        <w:t>p</w:t>
      </w:r>
      <w:r w:rsidRPr="00F018AD">
        <w:rPr>
          <w:rFonts w:eastAsiaTheme="minorHAnsi"/>
          <w:color w:val="404040" w:themeColor="text1" w:themeTint="BF"/>
          <w:sz w:val="20"/>
          <w:szCs w:val="14"/>
          <w:lang w:val="en-US" w:eastAsia="ja-JP"/>
        </w:rPr>
        <w:t>H etc. Two predictive mode</w:t>
      </w:r>
      <w:r w:rsidR="00894575" w:rsidRPr="00F018AD">
        <w:rPr>
          <w:rFonts w:eastAsiaTheme="minorHAnsi"/>
          <w:color w:val="404040" w:themeColor="text1" w:themeTint="BF"/>
          <w:sz w:val="20"/>
          <w:szCs w:val="14"/>
          <w:lang w:val="en-US" w:eastAsia="ja-JP"/>
        </w:rPr>
        <w:t xml:space="preserve">ls were built using </w:t>
      </w:r>
      <w:r w:rsidR="00AE43DD">
        <w:rPr>
          <w:rFonts w:eastAsiaTheme="minorHAnsi"/>
          <w:color w:val="404040" w:themeColor="text1" w:themeTint="BF"/>
          <w:sz w:val="20"/>
          <w:szCs w:val="14"/>
          <w:lang w:val="en-US" w:eastAsia="ja-JP"/>
        </w:rPr>
        <w:t xml:space="preserve">the </w:t>
      </w:r>
      <w:r w:rsidR="00894575" w:rsidRPr="00F018AD">
        <w:rPr>
          <w:rFonts w:eastAsiaTheme="minorHAnsi"/>
          <w:color w:val="404040" w:themeColor="text1" w:themeTint="BF"/>
          <w:sz w:val="20"/>
          <w:szCs w:val="14"/>
          <w:lang w:val="en-US" w:eastAsia="ja-JP"/>
        </w:rPr>
        <w:t>"Random For</w:t>
      </w:r>
      <w:r w:rsidRPr="00F018AD">
        <w:rPr>
          <w:rFonts w:eastAsiaTheme="minorHAnsi"/>
          <w:color w:val="404040" w:themeColor="text1" w:themeTint="BF"/>
          <w:sz w:val="20"/>
          <w:szCs w:val="14"/>
          <w:lang w:val="en-US" w:eastAsia="ja-JP"/>
        </w:rPr>
        <w:t xml:space="preserve">est Classifier" approach and </w:t>
      </w:r>
      <w:r w:rsidR="00AE43DD">
        <w:rPr>
          <w:rFonts w:eastAsiaTheme="minorHAnsi"/>
          <w:color w:val="404040" w:themeColor="text1" w:themeTint="BF"/>
          <w:sz w:val="20"/>
          <w:szCs w:val="14"/>
          <w:lang w:val="en-US" w:eastAsia="ja-JP"/>
        </w:rPr>
        <w:t xml:space="preserve">the </w:t>
      </w:r>
      <w:r w:rsidRPr="00F018AD">
        <w:rPr>
          <w:rFonts w:eastAsiaTheme="minorHAnsi"/>
          <w:color w:val="404040" w:themeColor="text1" w:themeTint="BF"/>
          <w:sz w:val="20"/>
          <w:szCs w:val="14"/>
          <w:lang w:val="en-US" w:eastAsia="ja-JP"/>
        </w:rPr>
        <w:t xml:space="preserve">"Logistic Regression Classifier" approach respectively. 30% of </w:t>
      </w:r>
      <w:r w:rsidR="00AE43DD">
        <w:rPr>
          <w:rFonts w:eastAsiaTheme="minorHAnsi"/>
          <w:color w:val="404040" w:themeColor="text1" w:themeTint="BF"/>
          <w:sz w:val="20"/>
          <w:szCs w:val="14"/>
          <w:lang w:val="en-US" w:eastAsia="ja-JP"/>
        </w:rPr>
        <w:t xml:space="preserve">the </w:t>
      </w:r>
      <w:r w:rsidRPr="00F018AD">
        <w:rPr>
          <w:rFonts w:eastAsiaTheme="minorHAnsi"/>
          <w:color w:val="404040" w:themeColor="text1" w:themeTint="BF"/>
          <w:sz w:val="20"/>
          <w:szCs w:val="14"/>
          <w:lang w:val="en-US" w:eastAsia="ja-JP"/>
        </w:rPr>
        <w:t xml:space="preserve">data was randomly picked as test data and 70% of </w:t>
      </w:r>
      <w:r w:rsidR="00AE43DD">
        <w:rPr>
          <w:rFonts w:eastAsiaTheme="minorHAnsi"/>
          <w:color w:val="404040" w:themeColor="text1" w:themeTint="BF"/>
          <w:sz w:val="20"/>
          <w:szCs w:val="14"/>
          <w:lang w:val="en-US" w:eastAsia="ja-JP"/>
        </w:rPr>
        <w:t xml:space="preserve">the </w:t>
      </w:r>
      <w:r w:rsidRPr="00F018AD">
        <w:rPr>
          <w:rFonts w:eastAsiaTheme="minorHAnsi"/>
          <w:color w:val="404040" w:themeColor="text1" w:themeTint="BF"/>
          <w:sz w:val="20"/>
          <w:szCs w:val="14"/>
          <w:lang w:val="en-US" w:eastAsia="ja-JP"/>
        </w:rPr>
        <w:t xml:space="preserve">data was randomly picked as train data. </w:t>
      </w:r>
      <w:r w:rsidR="00C231C8">
        <w:rPr>
          <w:rFonts w:eastAsiaTheme="minorHAnsi"/>
          <w:color w:val="404040" w:themeColor="text1" w:themeTint="BF"/>
          <w:sz w:val="20"/>
          <w:szCs w:val="14"/>
          <w:lang w:val="en-US" w:eastAsia="ja-JP"/>
        </w:rPr>
        <w:t>The</w:t>
      </w:r>
      <w:r w:rsidR="00AE43DD">
        <w:rPr>
          <w:rFonts w:eastAsiaTheme="minorHAnsi"/>
          <w:color w:val="404040" w:themeColor="text1" w:themeTint="BF"/>
          <w:sz w:val="20"/>
          <w:szCs w:val="14"/>
          <w:lang w:val="en-US" w:eastAsia="ja-JP"/>
        </w:rPr>
        <w:t xml:space="preserve"> P</w:t>
      </w:r>
      <w:r w:rsidR="00AE43DD" w:rsidRPr="00F018AD">
        <w:rPr>
          <w:rFonts w:eastAsiaTheme="minorHAnsi"/>
          <w:color w:val="404040" w:themeColor="text1" w:themeTint="BF"/>
          <w:sz w:val="20"/>
          <w:szCs w:val="14"/>
          <w:lang w:val="en-US" w:eastAsia="ja-JP"/>
        </w:rPr>
        <w:t xml:space="preserve">redictive </w:t>
      </w:r>
      <w:r w:rsidRPr="00F018AD">
        <w:rPr>
          <w:rFonts w:eastAsiaTheme="minorHAnsi"/>
          <w:color w:val="404040" w:themeColor="text1" w:themeTint="BF"/>
          <w:sz w:val="20"/>
          <w:szCs w:val="14"/>
          <w:lang w:val="en-US" w:eastAsia="ja-JP"/>
        </w:rPr>
        <w:t xml:space="preserve">Model built using Random Forest Classifier resulted in 82% accuracy without scaled data and 80% accuracy with scaled data. The model was then tuned using </w:t>
      </w:r>
      <w:r w:rsidR="00C231C8">
        <w:rPr>
          <w:rFonts w:eastAsiaTheme="minorHAnsi"/>
          <w:color w:val="404040" w:themeColor="text1" w:themeTint="BF"/>
          <w:sz w:val="20"/>
          <w:szCs w:val="14"/>
          <w:lang w:val="en-US" w:eastAsia="ja-JP"/>
        </w:rPr>
        <w:t xml:space="preserve">the </w:t>
      </w:r>
      <w:r w:rsidR="00C231C8" w:rsidRPr="00F018AD">
        <w:rPr>
          <w:rFonts w:eastAsiaTheme="minorHAnsi"/>
          <w:color w:val="404040" w:themeColor="text1" w:themeTint="BF"/>
          <w:sz w:val="20"/>
          <w:szCs w:val="14"/>
          <w:lang w:val="en-US" w:eastAsia="ja-JP"/>
        </w:rPr>
        <w:t>cross-validation</w:t>
      </w:r>
      <w:r w:rsidRPr="00F018AD">
        <w:rPr>
          <w:rFonts w:eastAsiaTheme="minorHAnsi"/>
          <w:color w:val="404040" w:themeColor="text1" w:themeTint="BF"/>
          <w:sz w:val="20"/>
          <w:szCs w:val="14"/>
          <w:lang w:val="en-US" w:eastAsia="ja-JP"/>
        </w:rPr>
        <w:t xml:space="preserve"> test method but did not result in </w:t>
      </w:r>
      <w:r w:rsidR="00C231C8">
        <w:rPr>
          <w:rFonts w:eastAsiaTheme="minorHAnsi"/>
          <w:color w:val="404040" w:themeColor="text1" w:themeTint="BF"/>
          <w:sz w:val="20"/>
          <w:szCs w:val="14"/>
          <w:lang w:val="en-US" w:eastAsia="ja-JP"/>
        </w:rPr>
        <w:t xml:space="preserve">a </w:t>
      </w:r>
      <w:r w:rsidRPr="00F018AD">
        <w:rPr>
          <w:rFonts w:eastAsiaTheme="minorHAnsi"/>
          <w:color w:val="404040" w:themeColor="text1" w:themeTint="BF"/>
          <w:sz w:val="20"/>
          <w:szCs w:val="14"/>
          <w:lang w:val="en-US" w:eastAsia="ja-JP"/>
        </w:rPr>
        <w:t xml:space="preserve">higher prediction rate. </w:t>
      </w:r>
      <w:r w:rsidR="00C231C8">
        <w:rPr>
          <w:rFonts w:eastAsiaTheme="minorHAnsi"/>
          <w:color w:val="404040" w:themeColor="text1" w:themeTint="BF"/>
          <w:sz w:val="20"/>
          <w:szCs w:val="14"/>
          <w:lang w:val="en-US" w:eastAsia="ja-JP"/>
        </w:rPr>
        <w:t xml:space="preserve">The </w:t>
      </w:r>
      <w:r w:rsidRPr="00F018AD">
        <w:rPr>
          <w:rFonts w:eastAsiaTheme="minorHAnsi"/>
          <w:color w:val="404040" w:themeColor="text1" w:themeTint="BF"/>
          <w:sz w:val="20"/>
          <w:szCs w:val="14"/>
          <w:lang w:val="en-US" w:eastAsia="ja-JP"/>
        </w:rPr>
        <w:t>Predictive Model built using Logistic Regression Classification appr</w:t>
      </w:r>
      <w:r w:rsidR="00264315" w:rsidRPr="00F018AD">
        <w:rPr>
          <w:rFonts w:eastAsiaTheme="minorHAnsi"/>
          <w:color w:val="404040" w:themeColor="text1" w:themeTint="BF"/>
          <w:sz w:val="20"/>
          <w:szCs w:val="14"/>
          <w:lang w:val="en-US" w:eastAsia="ja-JP"/>
        </w:rPr>
        <w:t xml:space="preserve">oach resulted in 71% accuracy. </w:t>
      </w:r>
    </w:p>
    <w:p w14:paraId="5F065F76" w14:textId="7DC82B69" w:rsidR="00AF64B0" w:rsidRPr="00F018AD" w:rsidRDefault="00AF64B0" w:rsidP="00F018AD">
      <w:pPr>
        <w:pStyle w:val="NormalWeb"/>
        <w:shd w:val="clear" w:color="auto" w:fill="FFFFFF"/>
        <w:spacing w:before="240" w:beforeAutospacing="0" w:after="0" w:afterAutospacing="0"/>
        <w:ind w:firstLine="720"/>
        <w:jc w:val="both"/>
        <w:rPr>
          <w:rFonts w:eastAsiaTheme="minorHAnsi"/>
          <w:color w:val="404040" w:themeColor="text1" w:themeTint="BF"/>
          <w:sz w:val="20"/>
          <w:szCs w:val="14"/>
          <w:lang w:val="en-US" w:eastAsia="ja-JP"/>
        </w:rPr>
      </w:pPr>
      <w:r w:rsidRPr="00F018AD">
        <w:rPr>
          <w:rFonts w:eastAsiaTheme="minorHAnsi"/>
          <w:color w:val="404040" w:themeColor="text1" w:themeTint="BF"/>
          <w:sz w:val="20"/>
          <w:szCs w:val="14"/>
          <w:lang w:val="en-US" w:eastAsia="ja-JP"/>
        </w:rPr>
        <w:t xml:space="preserve">We also </w:t>
      </w:r>
      <w:r w:rsidR="00A1754E" w:rsidRPr="00F018AD">
        <w:rPr>
          <w:rFonts w:eastAsiaTheme="minorHAnsi"/>
          <w:color w:val="404040" w:themeColor="text1" w:themeTint="BF"/>
          <w:sz w:val="20"/>
          <w:szCs w:val="14"/>
          <w:lang w:val="en-US" w:eastAsia="ja-JP"/>
        </w:rPr>
        <w:t xml:space="preserve">demonstrated how Support Vector Machine can be used to build a machine learning model to predict the wine quality. We </w:t>
      </w:r>
      <w:r w:rsidR="00DE4B14" w:rsidRPr="00F018AD">
        <w:rPr>
          <w:rFonts w:eastAsiaTheme="minorHAnsi"/>
          <w:color w:val="404040" w:themeColor="text1" w:themeTint="BF"/>
          <w:sz w:val="20"/>
          <w:szCs w:val="14"/>
          <w:lang w:val="en-US" w:eastAsia="ja-JP"/>
        </w:rPr>
        <w:t>analyzed</w:t>
      </w:r>
      <w:r w:rsidR="00A1754E" w:rsidRPr="00F018AD">
        <w:rPr>
          <w:rFonts w:eastAsiaTheme="minorHAnsi"/>
          <w:color w:val="404040" w:themeColor="text1" w:themeTint="BF"/>
          <w:sz w:val="20"/>
          <w:szCs w:val="14"/>
          <w:lang w:val="en-US" w:eastAsia="ja-JP"/>
        </w:rPr>
        <w:t xml:space="preserve"> </w:t>
      </w:r>
      <w:r w:rsidR="00C231C8">
        <w:rPr>
          <w:rFonts w:eastAsiaTheme="minorHAnsi"/>
          <w:color w:val="404040" w:themeColor="text1" w:themeTint="BF"/>
          <w:sz w:val="20"/>
          <w:szCs w:val="14"/>
          <w:lang w:val="en-US" w:eastAsia="ja-JP"/>
        </w:rPr>
        <w:t xml:space="preserve">the dataset </w:t>
      </w:r>
      <w:r w:rsidR="00A1754E" w:rsidRPr="00F018AD">
        <w:rPr>
          <w:rFonts w:eastAsiaTheme="minorHAnsi"/>
          <w:color w:val="404040" w:themeColor="text1" w:themeTint="BF"/>
          <w:sz w:val="20"/>
          <w:szCs w:val="14"/>
          <w:lang w:val="en-US" w:eastAsia="ja-JP"/>
        </w:rPr>
        <w:t xml:space="preserve">and found that there is a significant class imbalance amongst the 7 quality classes. Knowing </w:t>
      </w:r>
      <w:r w:rsidR="00C231C8">
        <w:rPr>
          <w:rFonts w:eastAsiaTheme="minorHAnsi"/>
          <w:color w:val="404040" w:themeColor="text1" w:themeTint="BF"/>
          <w:sz w:val="20"/>
          <w:szCs w:val="14"/>
          <w:lang w:val="en-US" w:eastAsia="ja-JP"/>
        </w:rPr>
        <w:t xml:space="preserve">that </w:t>
      </w:r>
      <w:r w:rsidR="00A1754E" w:rsidRPr="00F018AD">
        <w:rPr>
          <w:rFonts w:eastAsiaTheme="minorHAnsi"/>
          <w:color w:val="404040" w:themeColor="text1" w:themeTint="BF"/>
          <w:sz w:val="20"/>
          <w:szCs w:val="14"/>
          <w:lang w:val="en-US" w:eastAsia="ja-JP"/>
        </w:rPr>
        <w:t>we would need a non-linear separating boundary</w:t>
      </w:r>
      <w:r w:rsidR="00C231C8">
        <w:rPr>
          <w:rFonts w:eastAsiaTheme="minorHAnsi"/>
          <w:color w:val="404040" w:themeColor="text1" w:themeTint="BF"/>
          <w:sz w:val="20"/>
          <w:szCs w:val="14"/>
          <w:lang w:val="en-US" w:eastAsia="ja-JP"/>
        </w:rPr>
        <w:t>,</w:t>
      </w:r>
      <w:r w:rsidR="00A1754E" w:rsidRPr="00F018AD">
        <w:rPr>
          <w:rFonts w:eastAsiaTheme="minorHAnsi"/>
          <w:color w:val="404040" w:themeColor="text1" w:themeTint="BF"/>
          <w:sz w:val="20"/>
          <w:szCs w:val="14"/>
          <w:lang w:val="en-US" w:eastAsia="ja-JP"/>
        </w:rPr>
        <w:t xml:space="preserve"> we set up a Grid Search for SVM parameters. We searched over several combinations of kernels, C and Gamma. However, we found that we could go only as far as 60% accuracy.</w:t>
      </w:r>
      <w:r w:rsidRPr="00F018AD">
        <w:rPr>
          <w:rFonts w:eastAsiaTheme="minorHAnsi"/>
          <w:color w:val="404040" w:themeColor="text1" w:themeTint="BF"/>
          <w:sz w:val="20"/>
          <w:szCs w:val="14"/>
          <w:lang w:val="en-US" w:eastAsia="ja-JP"/>
        </w:rPr>
        <w:t xml:space="preserve"> D</w:t>
      </w:r>
      <w:r w:rsidR="00A1754E" w:rsidRPr="00F018AD">
        <w:rPr>
          <w:rFonts w:eastAsiaTheme="minorHAnsi"/>
          <w:color w:val="404040" w:themeColor="text1" w:themeTint="BF"/>
          <w:sz w:val="20"/>
          <w:szCs w:val="14"/>
          <w:lang w:val="en-US" w:eastAsia="ja-JP"/>
        </w:rPr>
        <w:t xml:space="preserve">etailed study of model predictions and errors revealed that </w:t>
      </w:r>
      <w:r w:rsidR="00C231C8">
        <w:rPr>
          <w:rFonts w:eastAsiaTheme="minorHAnsi"/>
          <w:color w:val="404040" w:themeColor="text1" w:themeTint="BF"/>
          <w:sz w:val="20"/>
          <w:szCs w:val="14"/>
          <w:lang w:val="en-US" w:eastAsia="ja-JP"/>
        </w:rPr>
        <w:t xml:space="preserve">the </w:t>
      </w:r>
      <w:r w:rsidR="00A1754E" w:rsidRPr="00F018AD">
        <w:rPr>
          <w:rFonts w:eastAsiaTheme="minorHAnsi"/>
          <w:color w:val="404040" w:themeColor="text1" w:themeTint="BF"/>
          <w:sz w:val="20"/>
          <w:szCs w:val="14"/>
          <w:lang w:val="en-US" w:eastAsia="ja-JP"/>
        </w:rPr>
        <w:t>model is able to predict classes 5 and 6. We decided to go further in that direction and decided to build a Binary Classifier which can predict whether the wine quality is less than 6 or not. This time we got encouraging 74% model accuracy. We also, looked at ways of normalizing our data and that gave another 5% accuracy boost. Our final binary wine prediction model had promising 79% accuracy on</w:t>
      </w:r>
      <w:r w:rsidR="00C231C8">
        <w:rPr>
          <w:rFonts w:eastAsiaTheme="minorHAnsi"/>
          <w:color w:val="404040" w:themeColor="text1" w:themeTint="BF"/>
          <w:sz w:val="20"/>
          <w:szCs w:val="14"/>
          <w:lang w:val="en-US" w:eastAsia="ja-JP"/>
        </w:rPr>
        <w:t xml:space="preserve"> the</w:t>
      </w:r>
      <w:r w:rsidR="00A1754E" w:rsidRPr="00F018AD">
        <w:rPr>
          <w:rFonts w:eastAsiaTheme="minorHAnsi"/>
          <w:color w:val="404040" w:themeColor="text1" w:themeTint="BF"/>
          <w:sz w:val="20"/>
          <w:szCs w:val="14"/>
          <w:lang w:val="en-US" w:eastAsia="ja-JP"/>
        </w:rPr>
        <w:t xml:space="preserve"> validation set and 78% on</w:t>
      </w:r>
      <w:r w:rsidR="00C231C8">
        <w:rPr>
          <w:rFonts w:eastAsiaTheme="minorHAnsi"/>
          <w:color w:val="404040" w:themeColor="text1" w:themeTint="BF"/>
          <w:sz w:val="20"/>
          <w:szCs w:val="14"/>
          <w:lang w:val="en-US" w:eastAsia="ja-JP"/>
        </w:rPr>
        <w:t xml:space="preserve"> the</w:t>
      </w:r>
      <w:r w:rsidR="00A1754E" w:rsidRPr="00F018AD">
        <w:rPr>
          <w:rFonts w:eastAsiaTheme="minorHAnsi"/>
          <w:color w:val="404040" w:themeColor="text1" w:themeTint="BF"/>
          <w:sz w:val="20"/>
          <w:szCs w:val="14"/>
          <w:lang w:val="en-US" w:eastAsia="ja-JP"/>
        </w:rPr>
        <w:t xml:space="preserve"> hold-out test set.</w:t>
      </w:r>
      <w:r w:rsidRPr="00F018AD">
        <w:rPr>
          <w:rFonts w:eastAsiaTheme="minorHAnsi"/>
          <w:color w:val="404040" w:themeColor="text1" w:themeTint="BF"/>
          <w:sz w:val="20"/>
          <w:szCs w:val="14"/>
          <w:lang w:val="en-US" w:eastAsia="ja-JP"/>
        </w:rPr>
        <w:t xml:space="preserve"> </w:t>
      </w:r>
    </w:p>
    <w:p w14:paraId="6913A5BE" w14:textId="585B0B7E" w:rsidR="00C943D4" w:rsidRDefault="005125C3" w:rsidP="00F018AD">
      <w:pPr>
        <w:pStyle w:val="NormalWeb"/>
        <w:shd w:val="clear" w:color="auto" w:fill="FFFFFF"/>
        <w:spacing w:before="240" w:beforeAutospacing="0" w:after="0" w:afterAutospacing="0"/>
        <w:ind w:firstLine="720"/>
        <w:jc w:val="both"/>
        <w:rPr>
          <w:rFonts w:eastAsiaTheme="minorHAnsi"/>
          <w:color w:val="404040" w:themeColor="text1" w:themeTint="BF"/>
          <w:sz w:val="20"/>
          <w:szCs w:val="14"/>
          <w:lang w:val="en-US" w:eastAsia="ja-JP"/>
        </w:rPr>
      </w:pPr>
      <w:r w:rsidRPr="00F018AD">
        <w:rPr>
          <w:rFonts w:eastAsiaTheme="minorHAnsi"/>
          <w:color w:val="404040" w:themeColor="text1" w:themeTint="BF"/>
          <w:sz w:val="20"/>
          <w:szCs w:val="14"/>
          <w:lang w:val="en-US" w:eastAsia="ja-JP"/>
        </w:rPr>
        <w:t xml:space="preserve">Based on </w:t>
      </w:r>
      <w:r w:rsidR="00C231C8">
        <w:rPr>
          <w:rFonts w:eastAsiaTheme="minorHAnsi"/>
          <w:color w:val="404040" w:themeColor="text1" w:themeTint="BF"/>
          <w:sz w:val="20"/>
          <w:szCs w:val="14"/>
          <w:lang w:val="en-US" w:eastAsia="ja-JP"/>
        </w:rPr>
        <w:t xml:space="preserve">our </w:t>
      </w:r>
      <w:r w:rsidRPr="00F018AD">
        <w:rPr>
          <w:rFonts w:eastAsiaTheme="minorHAnsi"/>
          <w:color w:val="404040" w:themeColor="text1" w:themeTint="BF"/>
          <w:sz w:val="20"/>
          <w:szCs w:val="14"/>
          <w:lang w:val="en-US" w:eastAsia="ja-JP"/>
        </w:rPr>
        <w:t>analysis</w:t>
      </w:r>
      <w:r w:rsidR="006B2768" w:rsidRPr="00F018AD">
        <w:rPr>
          <w:rFonts w:eastAsiaTheme="minorHAnsi"/>
          <w:color w:val="404040" w:themeColor="text1" w:themeTint="BF"/>
          <w:sz w:val="20"/>
          <w:szCs w:val="14"/>
          <w:lang w:val="en-US" w:eastAsia="ja-JP"/>
        </w:rPr>
        <w:t xml:space="preserve"> </w:t>
      </w:r>
      <w:r w:rsidR="00C231C8">
        <w:rPr>
          <w:rFonts w:eastAsiaTheme="minorHAnsi"/>
          <w:color w:val="404040" w:themeColor="text1" w:themeTint="BF"/>
          <w:sz w:val="20"/>
          <w:szCs w:val="14"/>
          <w:lang w:val="en-US" w:eastAsia="ja-JP"/>
        </w:rPr>
        <w:t xml:space="preserve">of the </w:t>
      </w:r>
      <w:r w:rsidR="006B2768" w:rsidRPr="00F018AD">
        <w:rPr>
          <w:rFonts w:eastAsiaTheme="minorHAnsi"/>
          <w:color w:val="404040" w:themeColor="text1" w:themeTint="BF"/>
          <w:sz w:val="20"/>
          <w:szCs w:val="14"/>
          <w:lang w:val="en-US" w:eastAsia="ja-JP"/>
        </w:rPr>
        <w:t xml:space="preserve">Wine dataset, </w:t>
      </w:r>
      <w:r w:rsidR="00C231C8">
        <w:rPr>
          <w:rFonts w:eastAsiaTheme="minorHAnsi"/>
          <w:color w:val="404040" w:themeColor="text1" w:themeTint="BF"/>
          <w:sz w:val="20"/>
          <w:szCs w:val="14"/>
          <w:lang w:val="en-US" w:eastAsia="ja-JP"/>
        </w:rPr>
        <w:t xml:space="preserve">the </w:t>
      </w:r>
      <w:r w:rsidR="006B2768" w:rsidRPr="00F018AD">
        <w:rPr>
          <w:rFonts w:eastAsiaTheme="minorHAnsi"/>
          <w:color w:val="404040" w:themeColor="text1" w:themeTint="BF"/>
          <w:sz w:val="20"/>
          <w:szCs w:val="14"/>
          <w:lang w:val="en-US" w:eastAsia="ja-JP"/>
        </w:rPr>
        <w:t>Random Forest Classifier method yielded higher prediction accuracy.</w:t>
      </w:r>
    </w:p>
    <w:p w14:paraId="07FCF808" w14:textId="0721B921" w:rsidR="00F018AD" w:rsidRDefault="00F018AD" w:rsidP="00F018AD">
      <w:pPr>
        <w:pStyle w:val="NormalWeb"/>
        <w:shd w:val="clear" w:color="auto" w:fill="FFFFFF"/>
        <w:spacing w:before="240" w:beforeAutospacing="0" w:after="0" w:afterAutospacing="0"/>
        <w:ind w:firstLine="720"/>
        <w:jc w:val="both"/>
        <w:rPr>
          <w:rFonts w:eastAsiaTheme="minorHAnsi"/>
          <w:color w:val="404040" w:themeColor="text1" w:themeTint="BF"/>
          <w:sz w:val="20"/>
          <w:szCs w:val="14"/>
          <w:lang w:val="en-US" w:eastAsia="ja-JP"/>
        </w:rPr>
      </w:pPr>
    </w:p>
    <w:p w14:paraId="33C7E721" w14:textId="4D376A31" w:rsidR="00F018AD" w:rsidRDefault="00F018AD" w:rsidP="00F018AD">
      <w:pPr>
        <w:pStyle w:val="NormalWeb"/>
        <w:shd w:val="clear" w:color="auto" w:fill="FFFFFF"/>
        <w:spacing w:before="240" w:beforeAutospacing="0" w:after="0" w:afterAutospacing="0"/>
        <w:ind w:firstLine="720"/>
        <w:jc w:val="both"/>
        <w:rPr>
          <w:rFonts w:eastAsiaTheme="minorHAnsi"/>
          <w:color w:val="404040" w:themeColor="text1" w:themeTint="BF"/>
          <w:sz w:val="20"/>
          <w:szCs w:val="14"/>
          <w:lang w:val="en-US" w:eastAsia="ja-JP"/>
        </w:rPr>
      </w:pPr>
    </w:p>
    <w:p w14:paraId="4D6CB5FC" w14:textId="149D7547" w:rsidR="00187619" w:rsidRDefault="00187619" w:rsidP="00A62ABF">
      <w:pPr>
        <w:pStyle w:val="Heading1"/>
        <w:numPr>
          <w:ilvl w:val="0"/>
          <w:numId w:val="27"/>
        </w:numPr>
      </w:pPr>
      <w:bookmarkStart w:id="41" w:name="_Toc26446213"/>
      <w:r>
        <w:lastRenderedPageBreak/>
        <w:t>Appendix</w:t>
      </w:r>
      <w:bookmarkEnd w:id="41"/>
    </w:p>
    <w:p w14:paraId="0A1BC851" w14:textId="7EE2F665" w:rsidR="00187619" w:rsidRDefault="00187619" w:rsidP="00283057">
      <w:pPr>
        <w:pStyle w:val="Heading3"/>
        <w:numPr>
          <w:ilvl w:val="1"/>
          <w:numId w:val="27"/>
        </w:numPr>
      </w:pPr>
      <w:bookmarkStart w:id="42" w:name="_Toc26446214"/>
      <w:r>
        <w:t>Source of Data</w:t>
      </w:r>
      <w:bookmarkEnd w:id="42"/>
    </w:p>
    <w:p w14:paraId="6002F894" w14:textId="77777777" w:rsidR="00187619" w:rsidRPr="00B85B1D" w:rsidRDefault="00187619" w:rsidP="00B85B1D">
      <w:pPr>
        <w:shd w:val="clear" w:color="auto" w:fill="FFFFFF"/>
        <w:spacing w:after="0" w:line="240" w:lineRule="auto"/>
        <w:rPr>
          <w:rFonts w:ascii="Times New Roman" w:eastAsia="Times New Roman" w:hAnsi="Times New Roman" w:cs="Times New Roman"/>
          <w:color w:val="222222"/>
          <w:sz w:val="20"/>
          <w:szCs w:val="20"/>
          <w:lang w:eastAsia="en-US"/>
        </w:rPr>
      </w:pPr>
      <w:r w:rsidRPr="00B85B1D">
        <w:rPr>
          <w:rFonts w:ascii="Times New Roman" w:eastAsia="Times New Roman" w:hAnsi="Times New Roman" w:cs="Times New Roman"/>
          <w:color w:val="222222"/>
          <w:sz w:val="20"/>
          <w:szCs w:val="20"/>
          <w:lang w:eastAsia="en-US"/>
        </w:rPr>
        <w:t>Source of Data:</w:t>
      </w:r>
      <w:r w:rsidRPr="00B85B1D">
        <w:rPr>
          <w:rFonts w:ascii="Times New Roman" w:eastAsia="Times New Roman" w:hAnsi="Times New Roman" w:cs="Times New Roman"/>
          <w:color w:val="1F497D"/>
          <w:sz w:val="20"/>
          <w:szCs w:val="20"/>
          <w:lang w:eastAsia="en-US"/>
        </w:rPr>
        <w:t> </w:t>
      </w:r>
      <w:hyperlink r:id="rId58" w:tgtFrame="_blank" w:history="1">
        <w:r w:rsidRPr="00B85B1D">
          <w:rPr>
            <w:rFonts w:ascii="Times New Roman" w:eastAsia="Times New Roman" w:hAnsi="Times New Roman" w:cs="Times New Roman"/>
            <w:color w:val="1155CC"/>
            <w:sz w:val="20"/>
            <w:szCs w:val="20"/>
            <w:u w:val="single"/>
            <w:lang w:eastAsia="en-US"/>
          </w:rPr>
          <w:t>https://archive.ics.uci.edu/ml/datasets/Wine+Quality</w:t>
        </w:r>
      </w:hyperlink>
      <w:r w:rsidRPr="00B85B1D">
        <w:rPr>
          <w:rFonts w:ascii="Times New Roman" w:eastAsia="Times New Roman" w:hAnsi="Times New Roman" w:cs="Times New Roman"/>
          <w:color w:val="1155CC"/>
          <w:sz w:val="20"/>
          <w:szCs w:val="20"/>
          <w:u w:val="single"/>
          <w:lang w:eastAsia="en-US"/>
        </w:rPr>
        <w:br/>
      </w:r>
    </w:p>
    <w:p w14:paraId="6D072CDD" w14:textId="432F5FE7" w:rsidR="00187619" w:rsidRPr="005C6606" w:rsidRDefault="00187619" w:rsidP="00C01521">
      <w:pPr>
        <w:pStyle w:val="Heading3"/>
        <w:numPr>
          <w:ilvl w:val="1"/>
          <w:numId w:val="27"/>
        </w:numPr>
        <w:spacing w:line="240" w:lineRule="auto"/>
        <w:jc w:val="both"/>
        <w:rPr>
          <w:rFonts w:eastAsia="Times New Roman"/>
          <w:lang w:eastAsia="en-US"/>
        </w:rPr>
      </w:pPr>
      <w:bookmarkStart w:id="43" w:name="_Toc14905695"/>
      <w:bookmarkStart w:id="44" w:name="_Toc26446215"/>
      <w:r>
        <w:rPr>
          <w:rFonts w:eastAsia="Times New Roman"/>
          <w:lang w:eastAsia="en-US"/>
        </w:rPr>
        <w:t>Data collection:</w:t>
      </w:r>
      <w:bookmarkEnd w:id="43"/>
      <w:bookmarkEnd w:id="44"/>
    </w:p>
    <w:p w14:paraId="20894564" w14:textId="07477964" w:rsidR="00187619" w:rsidRPr="00E32660" w:rsidRDefault="00187619" w:rsidP="00187619">
      <w:pPr>
        <w:shd w:val="clear" w:color="auto" w:fill="FFFFFF"/>
        <w:spacing w:after="0" w:line="240" w:lineRule="auto"/>
        <w:jc w:val="both"/>
        <w:rPr>
          <w:rFonts w:ascii="Times New Roman" w:eastAsia="Times New Roman" w:hAnsi="Times New Roman" w:cs="Times New Roman"/>
          <w:sz w:val="20"/>
          <w:szCs w:val="20"/>
          <w:lang w:eastAsia="en-US"/>
        </w:rPr>
      </w:pPr>
      <w:r w:rsidRPr="00B85B1D">
        <w:rPr>
          <w:rFonts w:ascii="Times New Roman" w:eastAsia="Times New Roman" w:hAnsi="Times New Roman" w:cs="Times New Roman"/>
          <w:color w:val="222222"/>
          <w:sz w:val="20"/>
          <w:szCs w:val="20"/>
          <w:lang w:eastAsia="en-US"/>
        </w:rPr>
        <w:t xml:space="preserve">The dataset used in this analysis comes from the University of Minho’s website under Department of Information Systems. The datasets </w:t>
      </w:r>
      <w:r w:rsidRPr="00E32660">
        <w:rPr>
          <w:rFonts w:ascii="Times New Roman" w:eastAsia="Times New Roman" w:hAnsi="Times New Roman" w:cs="Times New Roman"/>
          <w:sz w:val="20"/>
          <w:szCs w:val="20"/>
          <w:lang w:eastAsia="en-US"/>
        </w:rPr>
        <w:t xml:space="preserve">reside in two separate CSV files, broken down as </w:t>
      </w:r>
      <w:r w:rsidR="006120CD">
        <w:rPr>
          <w:rFonts w:ascii="Times New Roman" w:eastAsia="Times New Roman" w:hAnsi="Times New Roman" w:cs="Times New Roman"/>
          <w:sz w:val="20"/>
          <w:szCs w:val="20"/>
          <w:lang w:eastAsia="en-US"/>
        </w:rPr>
        <w:t>W</w:t>
      </w:r>
      <w:r w:rsidRPr="00E32660">
        <w:rPr>
          <w:rFonts w:ascii="Times New Roman" w:eastAsia="Times New Roman" w:hAnsi="Times New Roman" w:cs="Times New Roman"/>
          <w:sz w:val="20"/>
          <w:szCs w:val="20"/>
          <w:lang w:eastAsia="en-US"/>
        </w:rPr>
        <w:t xml:space="preserve">hite and </w:t>
      </w:r>
      <w:r w:rsidR="006120CD">
        <w:rPr>
          <w:rFonts w:ascii="Times New Roman" w:eastAsia="Times New Roman" w:hAnsi="Times New Roman" w:cs="Times New Roman"/>
          <w:sz w:val="20"/>
          <w:szCs w:val="20"/>
          <w:lang w:eastAsia="en-US"/>
        </w:rPr>
        <w:t>Red wine</w:t>
      </w:r>
      <w:r w:rsidRPr="00E32660">
        <w:rPr>
          <w:rFonts w:ascii="Times New Roman" w:eastAsia="Times New Roman" w:hAnsi="Times New Roman" w:cs="Times New Roman"/>
          <w:sz w:val="20"/>
          <w:szCs w:val="20"/>
          <w:lang w:eastAsia="en-US"/>
        </w:rPr>
        <w:t>.</w:t>
      </w:r>
      <w:r w:rsidR="00BE2715" w:rsidRPr="00E32660">
        <w:rPr>
          <w:rFonts w:ascii="Times New Roman" w:eastAsia="Times New Roman" w:hAnsi="Times New Roman" w:cs="Times New Roman"/>
          <w:sz w:val="20"/>
          <w:szCs w:val="20"/>
          <w:lang w:eastAsia="en-US"/>
        </w:rPr>
        <w:t xml:space="preserve"> </w:t>
      </w:r>
      <w:r w:rsidRPr="00E32660">
        <w:rPr>
          <w:rFonts w:ascii="Times New Roman" w:eastAsia="Times New Roman" w:hAnsi="Times New Roman" w:cs="Times New Roman"/>
          <w:sz w:val="20"/>
          <w:szCs w:val="20"/>
          <w:lang w:eastAsia="en-US"/>
        </w:rPr>
        <w:t xml:space="preserve">Each of the samples in the datasets </w:t>
      </w:r>
      <w:r w:rsidR="00E6486C">
        <w:rPr>
          <w:rFonts w:ascii="Times New Roman" w:eastAsia="Times New Roman" w:hAnsi="Times New Roman" w:cs="Times New Roman"/>
          <w:sz w:val="20"/>
          <w:szCs w:val="20"/>
          <w:lang w:eastAsia="en-US"/>
        </w:rPr>
        <w:t xml:space="preserve">have </w:t>
      </w:r>
      <w:r w:rsidRPr="00E32660">
        <w:rPr>
          <w:rFonts w:ascii="Times New Roman" w:eastAsia="Times New Roman" w:hAnsi="Times New Roman" w:cs="Times New Roman"/>
          <w:sz w:val="20"/>
          <w:szCs w:val="20"/>
          <w:lang w:eastAsia="en-US"/>
        </w:rPr>
        <w:t>a unique index number. In total, twelve attributes of each sample make up the datasets. Of those attributes, quality is our main subject and the other eleven attributes are factors that potentially affect the perceptions of quality. Descriptions to the attributes are provided as per below.</w:t>
      </w:r>
    </w:p>
    <w:p w14:paraId="4D37CB71" w14:textId="77777777" w:rsidR="00187619" w:rsidRPr="00E32660" w:rsidRDefault="00187619" w:rsidP="00187619">
      <w:pPr>
        <w:shd w:val="clear" w:color="auto" w:fill="FFFFFF"/>
        <w:spacing w:after="0" w:line="240" w:lineRule="auto"/>
        <w:jc w:val="both"/>
        <w:rPr>
          <w:rFonts w:ascii="Times New Roman" w:eastAsia="Times New Roman" w:hAnsi="Times New Roman" w:cs="Times New Roman"/>
          <w:sz w:val="22"/>
          <w:szCs w:val="20"/>
          <w:lang w:eastAsia="en-US"/>
        </w:rPr>
      </w:pPr>
      <w:r w:rsidRPr="00E32660">
        <w:rPr>
          <w:rFonts w:ascii="Times New Roman" w:eastAsia="Times New Roman" w:hAnsi="Times New Roman" w:cs="Times New Roman"/>
          <w:sz w:val="20"/>
          <w:lang w:eastAsia="en-US"/>
        </w:rPr>
        <w:t> </w:t>
      </w:r>
    </w:p>
    <w:p w14:paraId="70849E24" w14:textId="274C429E" w:rsidR="00187619" w:rsidRPr="00E32660" w:rsidRDefault="00187619" w:rsidP="00187619">
      <w:pPr>
        <w:pStyle w:val="ListParagraph"/>
        <w:numPr>
          <w:ilvl w:val="0"/>
          <w:numId w:val="5"/>
        </w:numPr>
        <w:shd w:val="clear" w:color="auto" w:fill="FFFFFF"/>
        <w:spacing w:after="0" w:line="240" w:lineRule="auto"/>
        <w:jc w:val="both"/>
        <w:rPr>
          <w:rFonts w:ascii="Times New Roman" w:eastAsia="Times New Roman" w:hAnsi="Times New Roman" w:cs="Times New Roman"/>
          <w:sz w:val="22"/>
          <w:szCs w:val="20"/>
          <w:lang w:eastAsia="en-US"/>
        </w:rPr>
      </w:pPr>
      <w:r w:rsidRPr="00E32660">
        <w:rPr>
          <w:rFonts w:ascii="Times New Roman" w:eastAsia="Times New Roman" w:hAnsi="Times New Roman" w:cs="Times New Roman"/>
          <w:sz w:val="20"/>
          <w:lang w:eastAsia="en-US"/>
        </w:rPr>
        <w:t xml:space="preserve">Two CSV files (delimiter by semicolon ";") one for Red Wine (with 1599 rows) and one for White Wine (with 4898 rows), we may </w:t>
      </w:r>
      <w:r w:rsidR="00E6486C" w:rsidRPr="00E6486C">
        <w:rPr>
          <w:rFonts w:ascii="Times New Roman" w:eastAsia="Times New Roman" w:hAnsi="Times New Roman" w:cs="Times New Roman"/>
          <w:sz w:val="20"/>
          <w:lang w:eastAsia="en-US"/>
        </w:rPr>
        <w:t>choose</w:t>
      </w:r>
      <w:r w:rsidRPr="00E32660">
        <w:rPr>
          <w:rFonts w:ascii="Times New Roman" w:eastAsia="Times New Roman" w:hAnsi="Times New Roman" w:cs="Times New Roman"/>
          <w:sz w:val="20"/>
          <w:lang w:eastAsia="en-US"/>
        </w:rPr>
        <w:t xml:space="preserve"> both or just one/</w:t>
      </w:r>
      <w:r w:rsidR="006120CD">
        <w:rPr>
          <w:rFonts w:ascii="Times New Roman" w:eastAsia="Times New Roman" w:hAnsi="Times New Roman" w:cs="Times New Roman"/>
          <w:sz w:val="20"/>
          <w:lang w:eastAsia="en-US"/>
        </w:rPr>
        <w:t>White wine</w:t>
      </w:r>
      <w:r w:rsidRPr="00E32660">
        <w:rPr>
          <w:rFonts w:ascii="Times New Roman" w:eastAsia="Times New Roman" w:hAnsi="Times New Roman" w:cs="Times New Roman"/>
          <w:sz w:val="20"/>
          <w:lang w:eastAsia="en-US"/>
        </w:rPr>
        <w:t xml:space="preserve"> for our project.</w:t>
      </w:r>
    </w:p>
    <w:p w14:paraId="2AB3C118" w14:textId="77777777" w:rsidR="00187619" w:rsidRPr="00E32660" w:rsidRDefault="00187619" w:rsidP="00187619">
      <w:pPr>
        <w:pStyle w:val="ListParagraph"/>
        <w:numPr>
          <w:ilvl w:val="0"/>
          <w:numId w:val="5"/>
        </w:numPr>
        <w:shd w:val="clear" w:color="auto" w:fill="FFFFFF"/>
        <w:spacing w:after="0" w:line="240" w:lineRule="auto"/>
        <w:jc w:val="both"/>
        <w:rPr>
          <w:rFonts w:ascii="Times New Roman" w:eastAsia="Times New Roman" w:hAnsi="Times New Roman" w:cs="Times New Roman"/>
          <w:sz w:val="22"/>
          <w:szCs w:val="20"/>
          <w:lang w:eastAsia="en-US"/>
        </w:rPr>
      </w:pPr>
      <w:r w:rsidRPr="00E32660">
        <w:rPr>
          <w:rFonts w:ascii="Times New Roman" w:eastAsia="Times New Roman" w:hAnsi="Times New Roman" w:cs="Times New Roman"/>
          <w:sz w:val="20"/>
          <w:lang w:eastAsia="en-US"/>
        </w:rPr>
        <w:t>Each file includes a header row for columns titles.</w:t>
      </w:r>
    </w:p>
    <w:p w14:paraId="4D036C7E" w14:textId="77777777" w:rsidR="00187619" w:rsidRPr="00E32660" w:rsidRDefault="00187619" w:rsidP="00187619">
      <w:pPr>
        <w:pStyle w:val="ListParagraph"/>
        <w:numPr>
          <w:ilvl w:val="0"/>
          <w:numId w:val="5"/>
        </w:numPr>
        <w:shd w:val="clear" w:color="auto" w:fill="FFFFFF"/>
        <w:spacing w:after="0" w:line="240" w:lineRule="auto"/>
        <w:jc w:val="both"/>
        <w:rPr>
          <w:rFonts w:ascii="Times New Roman" w:eastAsia="Times New Roman" w:hAnsi="Times New Roman" w:cs="Times New Roman"/>
          <w:sz w:val="22"/>
          <w:szCs w:val="20"/>
          <w:lang w:eastAsia="en-US"/>
        </w:rPr>
      </w:pPr>
      <w:r w:rsidRPr="00E32660">
        <w:rPr>
          <w:rFonts w:ascii="Times New Roman" w:eastAsia="Times New Roman" w:hAnsi="Times New Roman" w:cs="Times New Roman"/>
          <w:sz w:val="20"/>
          <w:lang w:eastAsia="en-US"/>
        </w:rPr>
        <w:t>There are 12 attributes/columns (including one for quality) plus Type (Red or White) if the files are combined.</w:t>
      </w:r>
    </w:p>
    <w:p w14:paraId="1765EF26" w14:textId="77777777" w:rsidR="00187619" w:rsidRPr="00B85B1D" w:rsidRDefault="00187619" w:rsidP="00187619">
      <w:pPr>
        <w:pStyle w:val="ListParagraph"/>
        <w:numPr>
          <w:ilvl w:val="0"/>
          <w:numId w:val="5"/>
        </w:numPr>
        <w:shd w:val="clear" w:color="auto" w:fill="FFFFFF"/>
        <w:spacing w:after="0" w:line="240" w:lineRule="auto"/>
        <w:jc w:val="both"/>
        <w:rPr>
          <w:rFonts w:ascii="Times New Roman" w:eastAsia="Times New Roman" w:hAnsi="Times New Roman" w:cs="Times New Roman"/>
          <w:color w:val="222222"/>
          <w:sz w:val="22"/>
          <w:szCs w:val="20"/>
          <w:lang w:eastAsia="en-US"/>
        </w:rPr>
      </w:pPr>
      <w:r w:rsidRPr="00E32660">
        <w:rPr>
          <w:rFonts w:ascii="Times New Roman" w:eastAsia="Times New Roman" w:hAnsi="Times New Roman" w:cs="Times New Roman"/>
          <w:sz w:val="20"/>
          <w:lang w:eastAsia="en-US"/>
        </w:rPr>
        <w:t>There are no missing values; data types are real, integer and string</w:t>
      </w:r>
      <w:r w:rsidRPr="00B85B1D">
        <w:rPr>
          <w:rFonts w:ascii="Times New Roman" w:eastAsia="Times New Roman" w:hAnsi="Times New Roman" w:cs="Times New Roman"/>
          <w:color w:val="222222"/>
          <w:sz w:val="20"/>
          <w:lang w:eastAsia="en-US"/>
        </w:rPr>
        <w:t>.</w:t>
      </w:r>
    </w:p>
    <w:p w14:paraId="3C944252" w14:textId="77777777" w:rsidR="00187619" w:rsidRPr="00B85B1D" w:rsidRDefault="00187619" w:rsidP="00187619">
      <w:pPr>
        <w:spacing w:line="240" w:lineRule="auto"/>
        <w:jc w:val="both"/>
        <w:rPr>
          <w:sz w:val="14"/>
          <w:szCs w:val="14"/>
        </w:rPr>
      </w:pPr>
    </w:p>
    <w:p w14:paraId="1EC12280" w14:textId="46B18D58" w:rsidR="00187619" w:rsidRDefault="00187619" w:rsidP="00187619">
      <w:pPr>
        <w:spacing w:line="240" w:lineRule="auto"/>
        <w:ind w:firstLine="720"/>
        <w:jc w:val="both"/>
        <w:rPr>
          <w:rFonts w:ascii="Times New Roman" w:eastAsia="Times New Roman" w:hAnsi="Times New Roman" w:cs="Times New Roman"/>
          <w:sz w:val="24"/>
        </w:rPr>
      </w:pPr>
      <w:r w:rsidRPr="00B85B1D">
        <w:rPr>
          <w:rFonts w:ascii="Times New Roman" w:eastAsia="Times New Roman" w:hAnsi="Times New Roman" w:cs="Times New Roman"/>
          <w:sz w:val="20"/>
          <w:szCs w:val="14"/>
        </w:rPr>
        <w:t xml:space="preserve">The dataset used in this analysis is comprised of 1599 instances of </w:t>
      </w:r>
      <w:r w:rsidR="006120CD">
        <w:rPr>
          <w:rFonts w:ascii="Times New Roman" w:eastAsia="Times New Roman" w:hAnsi="Times New Roman" w:cs="Times New Roman"/>
          <w:sz w:val="20"/>
          <w:szCs w:val="14"/>
        </w:rPr>
        <w:t>Red wine</w:t>
      </w:r>
      <w:r w:rsidRPr="00B85B1D">
        <w:rPr>
          <w:rFonts w:ascii="Times New Roman" w:eastAsia="Times New Roman" w:hAnsi="Times New Roman" w:cs="Times New Roman"/>
          <w:sz w:val="20"/>
          <w:szCs w:val="14"/>
        </w:rPr>
        <w:t xml:space="preserve"> samples and 4898 instances of </w:t>
      </w:r>
      <w:r w:rsidR="006120CD">
        <w:rPr>
          <w:rFonts w:ascii="Times New Roman" w:eastAsia="Times New Roman" w:hAnsi="Times New Roman" w:cs="Times New Roman"/>
          <w:sz w:val="20"/>
          <w:szCs w:val="14"/>
        </w:rPr>
        <w:t>White wine</w:t>
      </w:r>
      <w:r w:rsidRPr="00B85B1D">
        <w:rPr>
          <w:rFonts w:ascii="Times New Roman" w:eastAsia="Times New Roman" w:hAnsi="Times New Roman" w:cs="Times New Roman"/>
          <w:sz w:val="20"/>
          <w:szCs w:val="14"/>
        </w:rPr>
        <w:t xml:space="preserve"> samples. The independent variables (inputs) include physicochemical tests and the dependent variable (output) is based on sensory data (median of at least three evaluations made by wine stewards). Each wine steward graded the wine quality between 0 (very bad) and 10 (very excellent). The wine samples are Portuguese “Vinho Verde”.</w:t>
      </w:r>
    </w:p>
    <w:p w14:paraId="6CCEF1E3" w14:textId="77777777" w:rsidR="00C01521" w:rsidRDefault="00C01521" w:rsidP="00C01521">
      <w:pPr>
        <w:pStyle w:val="Heading3"/>
        <w:numPr>
          <w:ilvl w:val="1"/>
          <w:numId w:val="27"/>
        </w:numPr>
        <w:rPr>
          <w:rFonts w:eastAsia="Times New Roman"/>
        </w:rPr>
      </w:pPr>
      <w:bookmarkStart w:id="45" w:name="_Toc14905697"/>
      <w:bookmarkStart w:id="46" w:name="_Toc26446216"/>
      <w:r>
        <w:rPr>
          <w:rFonts w:eastAsia="Times New Roman"/>
        </w:rPr>
        <w:t>Data preparation</w:t>
      </w:r>
      <w:bookmarkEnd w:id="45"/>
      <w:bookmarkEnd w:id="46"/>
    </w:p>
    <w:p w14:paraId="77F6A46C" w14:textId="1A86303A" w:rsidR="00C01521" w:rsidRPr="00B85B1D" w:rsidRDefault="00C01521" w:rsidP="00060E70">
      <w:pPr>
        <w:spacing w:line="240" w:lineRule="auto"/>
        <w:ind w:firstLine="720"/>
        <w:jc w:val="both"/>
        <w:rPr>
          <w:rFonts w:ascii="Times New Roman" w:hAnsi="Times New Roman" w:cs="Times New Roman"/>
          <w:sz w:val="20"/>
          <w:szCs w:val="14"/>
        </w:rPr>
      </w:pPr>
      <w:r w:rsidRPr="00B85B1D">
        <w:rPr>
          <w:rFonts w:ascii="Times New Roman" w:hAnsi="Times New Roman" w:cs="Times New Roman"/>
          <w:sz w:val="20"/>
          <w:szCs w:val="14"/>
        </w:rPr>
        <w:t xml:space="preserve">The first step of the analysis was to examine the datasets for null value or other potential issues. Pulling the </w:t>
      </w:r>
      <w:proofErr w:type="spellStart"/>
      <w:r w:rsidRPr="00B85B1D">
        <w:rPr>
          <w:rFonts w:ascii="Times New Roman" w:hAnsi="Times New Roman" w:cs="Times New Roman"/>
          <w:sz w:val="20"/>
          <w:szCs w:val="14"/>
        </w:rPr>
        <w:t>dataframe</w:t>
      </w:r>
      <w:proofErr w:type="spellEnd"/>
      <w:r w:rsidRPr="00B85B1D">
        <w:rPr>
          <w:rFonts w:ascii="Times New Roman" w:hAnsi="Times New Roman" w:cs="Times New Roman"/>
          <w:sz w:val="20"/>
          <w:szCs w:val="14"/>
        </w:rPr>
        <w:t xml:space="preserve"> info in Python allows quick identification of null value in the datasets.</w:t>
      </w:r>
      <w:r w:rsidR="00060E70" w:rsidRPr="00B85B1D">
        <w:rPr>
          <w:rFonts w:ascii="Times New Roman" w:hAnsi="Times New Roman" w:cs="Times New Roman"/>
          <w:sz w:val="20"/>
          <w:szCs w:val="14"/>
        </w:rPr>
        <w:t xml:space="preserve"> </w:t>
      </w:r>
      <w:r w:rsidRPr="00B85B1D">
        <w:rPr>
          <w:rFonts w:ascii="Times New Roman" w:hAnsi="Times New Roman" w:cs="Times New Roman"/>
          <w:sz w:val="20"/>
          <w:szCs w:val="14"/>
        </w:rPr>
        <w:t xml:space="preserve">As the result, the </w:t>
      </w:r>
      <w:r w:rsidR="006120CD">
        <w:rPr>
          <w:rFonts w:ascii="Times New Roman" w:hAnsi="Times New Roman" w:cs="Times New Roman"/>
          <w:sz w:val="20"/>
          <w:szCs w:val="14"/>
        </w:rPr>
        <w:t>White wine</w:t>
      </w:r>
      <w:r w:rsidRPr="00B85B1D">
        <w:rPr>
          <w:rFonts w:ascii="Times New Roman" w:hAnsi="Times New Roman" w:cs="Times New Roman"/>
          <w:sz w:val="20"/>
          <w:szCs w:val="14"/>
        </w:rPr>
        <w:t xml:space="preserve">s dataset showed all 4898 records with non-null numerical values for all twelve columns. The </w:t>
      </w:r>
      <w:r w:rsidR="006120CD">
        <w:rPr>
          <w:rFonts w:ascii="Times New Roman" w:hAnsi="Times New Roman" w:cs="Times New Roman"/>
          <w:sz w:val="20"/>
          <w:szCs w:val="14"/>
        </w:rPr>
        <w:t>Red wine</w:t>
      </w:r>
      <w:r w:rsidRPr="00B85B1D">
        <w:rPr>
          <w:rFonts w:ascii="Times New Roman" w:hAnsi="Times New Roman" w:cs="Times New Roman"/>
          <w:sz w:val="20"/>
          <w:szCs w:val="14"/>
        </w:rPr>
        <w:t xml:space="preserve"> datasets also showed same results for all its 1599 samples. This confirmed that there were no missing data points, nor attributes that needs to be converted to numerical value for further analysis. Due to the completeness of the data, no records need to be modified or dropped at the preparation stage.</w:t>
      </w:r>
    </w:p>
    <w:p w14:paraId="4C0ECCF4" w14:textId="5622D2A8" w:rsidR="00C01521" w:rsidRPr="00B85B1D" w:rsidRDefault="00C01521" w:rsidP="00C01521">
      <w:pPr>
        <w:spacing w:line="240" w:lineRule="auto"/>
        <w:ind w:firstLine="720"/>
        <w:jc w:val="both"/>
        <w:rPr>
          <w:rFonts w:ascii="Times New Roman" w:hAnsi="Times New Roman" w:cs="Times New Roman"/>
          <w:sz w:val="20"/>
          <w:szCs w:val="14"/>
        </w:rPr>
      </w:pPr>
      <w:r w:rsidRPr="00B85B1D">
        <w:rPr>
          <w:rFonts w:ascii="Times New Roman" w:hAnsi="Times New Roman" w:cs="Times New Roman"/>
          <w:sz w:val="20"/>
          <w:szCs w:val="14"/>
        </w:rPr>
        <w:t xml:space="preserve">The second step was to combine the </w:t>
      </w:r>
      <w:r w:rsidR="006120CD">
        <w:rPr>
          <w:rFonts w:ascii="Times New Roman" w:hAnsi="Times New Roman" w:cs="Times New Roman"/>
          <w:sz w:val="20"/>
          <w:szCs w:val="14"/>
        </w:rPr>
        <w:t>White wine</w:t>
      </w:r>
      <w:r w:rsidRPr="00B85B1D">
        <w:rPr>
          <w:rFonts w:ascii="Times New Roman" w:hAnsi="Times New Roman" w:cs="Times New Roman"/>
          <w:sz w:val="20"/>
          <w:szCs w:val="14"/>
        </w:rPr>
        <w:t xml:space="preserve"> and the </w:t>
      </w:r>
      <w:r w:rsidR="006120CD">
        <w:rPr>
          <w:rFonts w:ascii="Times New Roman" w:hAnsi="Times New Roman" w:cs="Times New Roman"/>
          <w:sz w:val="20"/>
          <w:szCs w:val="14"/>
        </w:rPr>
        <w:t>Red wine</w:t>
      </w:r>
      <w:r w:rsidRPr="00B85B1D">
        <w:rPr>
          <w:rFonts w:ascii="Times New Roman" w:hAnsi="Times New Roman" w:cs="Times New Roman"/>
          <w:sz w:val="20"/>
          <w:szCs w:val="14"/>
        </w:rPr>
        <w:t xml:space="preserve"> datasets into one </w:t>
      </w:r>
      <w:proofErr w:type="spellStart"/>
      <w:r w:rsidRPr="00B85B1D">
        <w:rPr>
          <w:rFonts w:ascii="Times New Roman" w:hAnsi="Times New Roman" w:cs="Times New Roman"/>
          <w:sz w:val="20"/>
          <w:szCs w:val="14"/>
        </w:rPr>
        <w:t>dataframe</w:t>
      </w:r>
      <w:proofErr w:type="spellEnd"/>
      <w:r w:rsidRPr="00B85B1D">
        <w:rPr>
          <w:rFonts w:ascii="Times New Roman" w:hAnsi="Times New Roman" w:cs="Times New Roman"/>
          <w:sz w:val="20"/>
          <w:szCs w:val="14"/>
        </w:rPr>
        <w:t>. This allows the analysis between the two different wine groups, especially when normalized with the same scale (next step).</w:t>
      </w:r>
    </w:p>
    <w:p w14:paraId="4BD0DFE8" w14:textId="77777777" w:rsidR="00B85B1D" w:rsidRPr="00E32660" w:rsidRDefault="00C01521" w:rsidP="006305C0">
      <w:pPr>
        <w:spacing w:line="240" w:lineRule="auto"/>
        <w:ind w:firstLine="720"/>
        <w:jc w:val="both"/>
        <w:rPr>
          <w:rFonts w:ascii="Times New Roman" w:hAnsi="Times New Roman" w:cs="Times New Roman"/>
          <w:sz w:val="20"/>
          <w:szCs w:val="14"/>
        </w:rPr>
      </w:pPr>
      <w:r w:rsidRPr="00B85B1D">
        <w:rPr>
          <w:rFonts w:ascii="Times New Roman" w:hAnsi="Times New Roman" w:cs="Times New Roman"/>
          <w:sz w:val="20"/>
          <w:szCs w:val="14"/>
        </w:rPr>
        <w:t xml:space="preserve">The third step was to create a normalized version of the same data frames (scale to global max and min). </w:t>
      </w:r>
      <w:r w:rsidRPr="00E32660">
        <w:rPr>
          <w:rFonts w:ascii="Times New Roman" w:hAnsi="Times New Roman" w:cs="Times New Roman"/>
          <w:sz w:val="20"/>
          <w:szCs w:val="14"/>
        </w:rPr>
        <w:t xml:space="preserve">Normalization scheme does not modify shape of original distribution. The process simply adjusted the scales of each attributes to between 0 and 1. </w:t>
      </w:r>
    </w:p>
    <w:p w14:paraId="44A4CF80" w14:textId="439D8B66" w:rsidR="00187619" w:rsidRPr="00E32660" w:rsidRDefault="00C01521" w:rsidP="006305C0">
      <w:pPr>
        <w:spacing w:line="240" w:lineRule="auto"/>
        <w:ind w:firstLine="720"/>
        <w:jc w:val="both"/>
        <w:rPr>
          <w:rFonts w:ascii="Times New Roman" w:hAnsi="Times New Roman" w:cs="Times New Roman"/>
          <w:b/>
          <w:sz w:val="20"/>
          <w:szCs w:val="14"/>
        </w:rPr>
      </w:pPr>
      <w:r w:rsidRPr="00E32660">
        <w:rPr>
          <w:rFonts w:ascii="Times New Roman" w:hAnsi="Times New Roman" w:cs="Times New Roman"/>
          <w:sz w:val="20"/>
          <w:szCs w:val="14"/>
        </w:rPr>
        <w:t>Normalized values where calculated by subtracting the global minimum value from each individual value, and divided by the range for the attribute (global maximum minus global minimum)</w:t>
      </w:r>
      <w:r w:rsidR="008B5F2C" w:rsidRPr="00E32660">
        <w:rPr>
          <w:rFonts w:ascii="Times New Roman" w:hAnsi="Times New Roman" w:cs="Times New Roman"/>
          <w:sz w:val="20"/>
          <w:szCs w:val="14"/>
        </w:rPr>
        <w:t xml:space="preserve">: </w:t>
      </w:r>
      <w:r w:rsidR="008B5F2C" w:rsidRPr="00E32660">
        <w:rPr>
          <w:rFonts w:ascii="Times New Roman" w:hAnsi="Times New Roman" w:cs="Times New Roman"/>
          <w:b/>
          <w:sz w:val="20"/>
          <w:szCs w:val="14"/>
        </w:rPr>
        <w:t>(X-Min)/ (Max-Min)</w:t>
      </w:r>
    </w:p>
    <w:p w14:paraId="0DF9A6C4" w14:textId="3D7F7775" w:rsidR="00B85B1D" w:rsidRDefault="00B85B1D" w:rsidP="006305C0">
      <w:pPr>
        <w:spacing w:line="240" w:lineRule="auto"/>
        <w:ind w:firstLine="720"/>
        <w:jc w:val="both"/>
        <w:rPr>
          <w:rFonts w:ascii="Times New Roman" w:hAnsi="Times New Roman" w:cs="Times New Roman"/>
          <w:b/>
          <w:color w:val="000000" w:themeColor="text1"/>
          <w:sz w:val="20"/>
          <w:szCs w:val="14"/>
        </w:rPr>
      </w:pPr>
    </w:p>
    <w:p w14:paraId="5E169D91" w14:textId="30F7FEEE" w:rsidR="00B85B1D" w:rsidRDefault="00B85B1D" w:rsidP="006305C0">
      <w:pPr>
        <w:spacing w:line="240" w:lineRule="auto"/>
        <w:ind w:firstLine="720"/>
        <w:jc w:val="both"/>
        <w:rPr>
          <w:rFonts w:ascii="Times New Roman" w:hAnsi="Times New Roman" w:cs="Times New Roman"/>
          <w:b/>
          <w:color w:val="000000" w:themeColor="text1"/>
          <w:sz w:val="20"/>
          <w:szCs w:val="14"/>
        </w:rPr>
      </w:pPr>
    </w:p>
    <w:p w14:paraId="34FBB1A6" w14:textId="31884465" w:rsidR="00B85B1D" w:rsidRDefault="00B85B1D" w:rsidP="006305C0">
      <w:pPr>
        <w:spacing w:line="240" w:lineRule="auto"/>
        <w:ind w:firstLine="720"/>
        <w:jc w:val="both"/>
        <w:rPr>
          <w:rFonts w:ascii="Times New Roman" w:hAnsi="Times New Roman" w:cs="Times New Roman"/>
          <w:b/>
          <w:color w:val="000000" w:themeColor="text1"/>
          <w:sz w:val="20"/>
          <w:szCs w:val="14"/>
        </w:rPr>
      </w:pPr>
    </w:p>
    <w:p w14:paraId="53B4AA29" w14:textId="6A604D05" w:rsidR="00B85B1D" w:rsidRDefault="00B85B1D" w:rsidP="006305C0">
      <w:pPr>
        <w:spacing w:line="240" w:lineRule="auto"/>
        <w:ind w:firstLine="720"/>
        <w:jc w:val="both"/>
        <w:rPr>
          <w:rFonts w:ascii="Times New Roman" w:hAnsi="Times New Roman" w:cs="Times New Roman"/>
          <w:b/>
          <w:color w:val="000000" w:themeColor="text1"/>
          <w:sz w:val="20"/>
          <w:szCs w:val="14"/>
        </w:rPr>
      </w:pPr>
    </w:p>
    <w:p w14:paraId="0B77A35E" w14:textId="77777777" w:rsidR="00B85B1D" w:rsidRPr="006305C0" w:rsidRDefault="00B85B1D" w:rsidP="006305C0">
      <w:pPr>
        <w:spacing w:line="240" w:lineRule="auto"/>
        <w:ind w:firstLine="720"/>
        <w:jc w:val="both"/>
        <w:rPr>
          <w:rFonts w:ascii="Times New Roman" w:hAnsi="Times New Roman" w:cs="Times New Roman"/>
          <w:color w:val="FF0000"/>
          <w:sz w:val="24"/>
        </w:rPr>
      </w:pPr>
    </w:p>
    <w:p w14:paraId="01B9381F" w14:textId="37E04C30" w:rsidR="00187619" w:rsidRPr="00BF05CA" w:rsidRDefault="00187619" w:rsidP="00C01521">
      <w:pPr>
        <w:pStyle w:val="Heading3"/>
        <w:numPr>
          <w:ilvl w:val="1"/>
          <w:numId w:val="27"/>
        </w:numPr>
        <w:jc w:val="both"/>
        <w:rPr>
          <w:rFonts w:eastAsia="Times New Roman"/>
        </w:rPr>
      </w:pPr>
      <w:bookmarkStart w:id="47" w:name="_Toc14905696"/>
      <w:bookmarkStart w:id="48" w:name="_Toc26446217"/>
      <w:r w:rsidRPr="00BF05CA">
        <w:rPr>
          <w:rFonts w:eastAsia="Times New Roman"/>
        </w:rPr>
        <w:lastRenderedPageBreak/>
        <w:t>Description of attributes:</w:t>
      </w:r>
      <w:bookmarkEnd w:id="47"/>
      <w:bookmarkEnd w:id="48"/>
    </w:p>
    <w:p w14:paraId="39AAAFD7" w14:textId="28800FEC"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Fixed Acidity</w:t>
      </w:r>
      <w:r w:rsidRPr="00D75B7A">
        <w:rPr>
          <w:rFonts w:ascii="Times New Roman" w:eastAsia="Times New Roman" w:hAnsi="Times New Roman" w:cs="Times New Roman"/>
          <w:sz w:val="20"/>
          <w:szCs w:val="14"/>
        </w:rPr>
        <w:t xml:space="preserve"> (tartaric acid - g / dm</w:t>
      </w:r>
      <w:r w:rsidRPr="008A41A5">
        <w:rPr>
          <w:rFonts w:ascii="Times New Roman" w:eastAsia="Times New Roman" w:hAnsi="Times New Roman" w:cs="Times New Roman"/>
          <w:sz w:val="20"/>
          <w:szCs w:val="14"/>
          <w:vertAlign w:val="superscript"/>
        </w:rPr>
        <w:t>3</w:t>
      </w:r>
      <w:r w:rsidRPr="00D75B7A">
        <w:rPr>
          <w:rFonts w:ascii="Times New Roman" w:eastAsia="Times New Roman" w:hAnsi="Times New Roman" w:cs="Times New Roman"/>
          <w:sz w:val="20"/>
          <w:szCs w:val="14"/>
        </w:rPr>
        <w:t>)</w:t>
      </w:r>
    </w:p>
    <w:p w14:paraId="642895E2" w14:textId="77777777" w:rsidR="00187619" w:rsidRPr="00D75B7A" w:rsidRDefault="00187619" w:rsidP="00D75B7A">
      <w:pPr>
        <w:pStyle w:val="ListParagraph"/>
        <w:numPr>
          <w:ilvl w:val="1"/>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sz w:val="20"/>
          <w:szCs w:val="14"/>
        </w:rPr>
        <w:t xml:space="preserve">fixed or non-volatile (do not evaporate readily) acids in wine </w:t>
      </w:r>
    </w:p>
    <w:p w14:paraId="040AFA96" w14:textId="53EF942B"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Volatile Acidity</w:t>
      </w:r>
      <w:r w:rsidRPr="00D75B7A">
        <w:rPr>
          <w:rFonts w:ascii="Times New Roman" w:eastAsia="Times New Roman" w:hAnsi="Times New Roman" w:cs="Times New Roman"/>
          <w:sz w:val="20"/>
          <w:szCs w:val="14"/>
        </w:rPr>
        <w:t xml:space="preserve"> (acetic acid - g / dm</w:t>
      </w:r>
      <w:r w:rsidRPr="008A41A5">
        <w:rPr>
          <w:rFonts w:ascii="Times New Roman" w:eastAsia="Times New Roman" w:hAnsi="Times New Roman" w:cs="Times New Roman"/>
          <w:sz w:val="20"/>
          <w:szCs w:val="14"/>
          <w:vertAlign w:val="superscript"/>
        </w:rPr>
        <w:t>3</w:t>
      </w:r>
      <w:r w:rsidRPr="00D75B7A">
        <w:rPr>
          <w:rFonts w:ascii="Times New Roman" w:eastAsia="Times New Roman" w:hAnsi="Times New Roman" w:cs="Times New Roman"/>
          <w:sz w:val="20"/>
          <w:szCs w:val="14"/>
        </w:rPr>
        <w:t>)</w:t>
      </w:r>
    </w:p>
    <w:p w14:paraId="343C0D28" w14:textId="77777777" w:rsidR="00187619" w:rsidRPr="00D75B7A" w:rsidRDefault="00187619" w:rsidP="00D75B7A">
      <w:pPr>
        <w:pStyle w:val="ListParagraph"/>
        <w:numPr>
          <w:ilvl w:val="1"/>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sz w:val="20"/>
          <w:szCs w:val="14"/>
        </w:rPr>
        <w:t>the amount of acetic acid in wine, high levels can lead to a vinegar taste</w:t>
      </w:r>
    </w:p>
    <w:p w14:paraId="7ED18800" w14:textId="291421BF"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Citric Acid</w:t>
      </w:r>
      <w:r w:rsidRPr="00D75B7A">
        <w:rPr>
          <w:rFonts w:ascii="Times New Roman" w:eastAsia="Times New Roman" w:hAnsi="Times New Roman" w:cs="Times New Roman"/>
          <w:sz w:val="20"/>
          <w:szCs w:val="14"/>
        </w:rPr>
        <w:t xml:space="preserve"> (g / dm</w:t>
      </w:r>
      <w:r w:rsidRPr="008A41A5">
        <w:rPr>
          <w:rFonts w:ascii="Times New Roman" w:eastAsia="Times New Roman" w:hAnsi="Times New Roman" w:cs="Times New Roman"/>
          <w:sz w:val="20"/>
          <w:szCs w:val="14"/>
          <w:vertAlign w:val="superscript"/>
        </w:rPr>
        <w:t>3</w:t>
      </w:r>
      <w:r w:rsidRPr="00D75B7A">
        <w:rPr>
          <w:rFonts w:ascii="Times New Roman" w:eastAsia="Times New Roman" w:hAnsi="Times New Roman" w:cs="Times New Roman"/>
          <w:sz w:val="20"/>
          <w:szCs w:val="14"/>
        </w:rPr>
        <w:t>)</w:t>
      </w:r>
    </w:p>
    <w:p w14:paraId="475B6B59" w14:textId="77777777" w:rsidR="00187619" w:rsidRPr="00D75B7A" w:rsidRDefault="00187619" w:rsidP="00D75B7A">
      <w:pPr>
        <w:pStyle w:val="ListParagraph"/>
        <w:numPr>
          <w:ilvl w:val="1"/>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sz w:val="20"/>
          <w:szCs w:val="14"/>
        </w:rPr>
        <w:t>in small quantities, citric acid can add ‘freshness’ and flavor to wines</w:t>
      </w:r>
    </w:p>
    <w:p w14:paraId="19321F35" w14:textId="46FAAE12"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Residual Sugar</w:t>
      </w:r>
      <w:r w:rsidRPr="00D75B7A">
        <w:rPr>
          <w:rFonts w:ascii="Times New Roman" w:eastAsia="Times New Roman" w:hAnsi="Times New Roman" w:cs="Times New Roman"/>
          <w:sz w:val="20"/>
          <w:szCs w:val="14"/>
        </w:rPr>
        <w:t xml:space="preserve"> (g / </w:t>
      </w:r>
      <w:r w:rsidR="008A41A5" w:rsidRPr="00D75B7A">
        <w:rPr>
          <w:rFonts w:ascii="Times New Roman" w:eastAsia="Times New Roman" w:hAnsi="Times New Roman" w:cs="Times New Roman"/>
          <w:sz w:val="20"/>
          <w:szCs w:val="14"/>
        </w:rPr>
        <w:t>dm</w:t>
      </w:r>
      <w:r w:rsidR="008A41A5" w:rsidRPr="008A41A5">
        <w:rPr>
          <w:rFonts w:ascii="Times New Roman" w:eastAsia="Times New Roman" w:hAnsi="Times New Roman" w:cs="Times New Roman"/>
          <w:sz w:val="20"/>
          <w:szCs w:val="14"/>
          <w:vertAlign w:val="superscript"/>
        </w:rPr>
        <w:t>3</w:t>
      </w:r>
      <w:r w:rsidRPr="00D75B7A">
        <w:rPr>
          <w:rFonts w:ascii="Times New Roman" w:eastAsia="Times New Roman" w:hAnsi="Times New Roman" w:cs="Times New Roman"/>
          <w:sz w:val="20"/>
          <w:szCs w:val="14"/>
        </w:rPr>
        <w:t>)</w:t>
      </w:r>
    </w:p>
    <w:p w14:paraId="32E400FB" w14:textId="77777777" w:rsidR="00187619" w:rsidRPr="00D75B7A" w:rsidRDefault="00187619" w:rsidP="00D75B7A">
      <w:pPr>
        <w:pStyle w:val="ListParagraph"/>
        <w:numPr>
          <w:ilvl w:val="1"/>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sz w:val="20"/>
          <w:szCs w:val="14"/>
        </w:rPr>
        <w:t>amount of sugar remaining after fermentation, wines with greater than 45 grams/liter are considered sweet</w:t>
      </w:r>
    </w:p>
    <w:p w14:paraId="70067705" w14:textId="5B6D9075"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Chlorides</w:t>
      </w:r>
      <w:r w:rsidRPr="00D75B7A">
        <w:rPr>
          <w:rFonts w:ascii="Times New Roman" w:eastAsia="Times New Roman" w:hAnsi="Times New Roman" w:cs="Times New Roman"/>
          <w:sz w:val="20"/>
          <w:szCs w:val="14"/>
        </w:rPr>
        <w:t xml:space="preserve"> (sodium chloride - g / </w:t>
      </w:r>
      <w:r w:rsidR="008A41A5" w:rsidRPr="00D75B7A">
        <w:rPr>
          <w:rFonts w:ascii="Times New Roman" w:eastAsia="Times New Roman" w:hAnsi="Times New Roman" w:cs="Times New Roman"/>
          <w:sz w:val="20"/>
          <w:szCs w:val="14"/>
        </w:rPr>
        <w:t>dm</w:t>
      </w:r>
      <w:r w:rsidR="008A41A5" w:rsidRPr="008A41A5">
        <w:rPr>
          <w:rFonts w:ascii="Times New Roman" w:eastAsia="Times New Roman" w:hAnsi="Times New Roman" w:cs="Times New Roman"/>
          <w:sz w:val="20"/>
          <w:szCs w:val="14"/>
          <w:vertAlign w:val="superscript"/>
        </w:rPr>
        <w:t>3</w:t>
      </w:r>
      <w:r w:rsidRPr="00D75B7A">
        <w:rPr>
          <w:rFonts w:ascii="Times New Roman" w:eastAsia="Times New Roman" w:hAnsi="Times New Roman" w:cs="Times New Roman"/>
          <w:sz w:val="20"/>
          <w:szCs w:val="14"/>
        </w:rPr>
        <w:t>)</w:t>
      </w:r>
    </w:p>
    <w:p w14:paraId="4310F2DA" w14:textId="77777777" w:rsidR="00187619" w:rsidRPr="00D75B7A" w:rsidRDefault="00187619" w:rsidP="00D75B7A">
      <w:pPr>
        <w:pStyle w:val="ListParagraph"/>
        <w:numPr>
          <w:ilvl w:val="1"/>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sz w:val="20"/>
          <w:szCs w:val="14"/>
        </w:rPr>
        <w:t>the amount of salt in the wine</w:t>
      </w:r>
    </w:p>
    <w:p w14:paraId="7C416EBB" w14:textId="1345144F"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Free Sulphur Dioxide</w:t>
      </w:r>
      <w:r w:rsidRPr="00D75B7A">
        <w:rPr>
          <w:rFonts w:ascii="Times New Roman" w:eastAsia="Times New Roman" w:hAnsi="Times New Roman" w:cs="Times New Roman"/>
          <w:sz w:val="20"/>
          <w:szCs w:val="14"/>
        </w:rPr>
        <w:t xml:space="preserve"> (mg / </w:t>
      </w:r>
      <w:r w:rsidR="008A41A5" w:rsidRPr="00D75B7A">
        <w:rPr>
          <w:rFonts w:ascii="Times New Roman" w:eastAsia="Times New Roman" w:hAnsi="Times New Roman" w:cs="Times New Roman"/>
          <w:sz w:val="20"/>
          <w:szCs w:val="14"/>
        </w:rPr>
        <w:t>dm</w:t>
      </w:r>
      <w:r w:rsidR="008A41A5" w:rsidRPr="008A41A5">
        <w:rPr>
          <w:rFonts w:ascii="Times New Roman" w:eastAsia="Times New Roman" w:hAnsi="Times New Roman" w:cs="Times New Roman"/>
          <w:sz w:val="20"/>
          <w:szCs w:val="14"/>
          <w:vertAlign w:val="superscript"/>
        </w:rPr>
        <w:t>3</w:t>
      </w:r>
      <w:r w:rsidRPr="00D75B7A">
        <w:rPr>
          <w:rFonts w:ascii="Times New Roman" w:eastAsia="Times New Roman" w:hAnsi="Times New Roman" w:cs="Times New Roman"/>
          <w:sz w:val="20"/>
          <w:szCs w:val="14"/>
        </w:rPr>
        <w:t>)</w:t>
      </w:r>
    </w:p>
    <w:p w14:paraId="7541FE75" w14:textId="77777777" w:rsidR="00187619" w:rsidRPr="00D75B7A" w:rsidRDefault="00187619" w:rsidP="00D75B7A">
      <w:pPr>
        <w:pStyle w:val="ListParagraph"/>
        <w:numPr>
          <w:ilvl w:val="1"/>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sz w:val="20"/>
          <w:szCs w:val="14"/>
        </w:rPr>
        <w:t>prevents microbial growth and the oxidation of wine, above 50 ppm, SO</w:t>
      </w:r>
      <w:r w:rsidRPr="005474D3">
        <w:rPr>
          <w:rFonts w:ascii="Times New Roman" w:eastAsia="Times New Roman" w:hAnsi="Times New Roman" w:cs="Times New Roman"/>
          <w:sz w:val="20"/>
          <w:szCs w:val="14"/>
          <w:vertAlign w:val="subscript"/>
        </w:rPr>
        <w:t>2</w:t>
      </w:r>
      <w:r w:rsidRPr="00D75B7A">
        <w:rPr>
          <w:rFonts w:ascii="Times New Roman" w:eastAsia="Times New Roman" w:hAnsi="Times New Roman" w:cs="Times New Roman"/>
          <w:sz w:val="20"/>
          <w:szCs w:val="14"/>
        </w:rPr>
        <w:t xml:space="preserve"> becomes evident in aroma and taste of wine</w:t>
      </w:r>
    </w:p>
    <w:p w14:paraId="7FCBB886" w14:textId="224CD47C"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Total Sulphur Dioxide</w:t>
      </w:r>
      <w:r w:rsidRPr="00D75B7A">
        <w:rPr>
          <w:rFonts w:ascii="Times New Roman" w:eastAsia="Times New Roman" w:hAnsi="Times New Roman" w:cs="Times New Roman"/>
          <w:sz w:val="20"/>
          <w:szCs w:val="14"/>
        </w:rPr>
        <w:t xml:space="preserve"> (mg / dm</w:t>
      </w:r>
      <w:r w:rsidRPr="008A41A5">
        <w:rPr>
          <w:rFonts w:ascii="Times New Roman" w:eastAsia="Times New Roman" w:hAnsi="Times New Roman" w:cs="Times New Roman"/>
          <w:sz w:val="20"/>
          <w:szCs w:val="14"/>
          <w:vertAlign w:val="superscript"/>
        </w:rPr>
        <w:t>3</w:t>
      </w:r>
      <w:r w:rsidRPr="00D75B7A">
        <w:rPr>
          <w:rFonts w:ascii="Times New Roman" w:eastAsia="Times New Roman" w:hAnsi="Times New Roman" w:cs="Times New Roman"/>
          <w:sz w:val="20"/>
          <w:szCs w:val="14"/>
        </w:rPr>
        <w:t xml:space="preserve">) </w:t>
      </w:r>
    </w:p>
    <w:p w14:paraId="4572EDC8" w14:textId="788065B2"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Density</w:t>
      </w:r>
      <w:r w:rsidRPr="00D75B7A">
        <w:rPr>
          <w:rFonts w:ascii="Times New Roman" w:eastAsia="Times New Roman" w:hAnsi="Times New Roman" w:cs="Times New Roman"/>
          <w:sz w:val="20"/>
          <w:szCs w:val="14"/>
        </w:rPr>
        <w:t xml:space="preserve"> (g / cm</w:t>
      </w:r>
      <w:r w:rsidRPr="008A41A5">
        <w:rPr>
          <w:rFonts w:ascii="Times New Roman" w:eastAsia="Times New Roman" w:hAnsi="Times New Roman" w:cs="Times New Roman"/>
          <w:sz w:val="20"/>
          <w:szCs w:val="14"/>
          <w:vertAlign w:val="superscript"/>
        </w:rPr>
        <w:t>3</w:t>
      </w:r>
      <w:r w:rsidRPr="00D75B7A">
        <w:rPr>
          <w:rFonts w:ascii="Times New Roman" w:eastAsia="Times New Roman" w:hAnsi="Times New Roman" w:cs="Times New Roman"/>
          <w:sz w:val="20"/>
          <w:szCs w:val="14"/>
        </w:rPr>
        <w:t>)</w:t>
      </w:r>
    </w:p>
    <w:p w14:paraId="6518EA4B" w14:textId="75E28DFE" w:rsidR="00187619" w:rsidRPr="00D75B7A" w:rsidRDefault="00187619" w:rsidP="00D75B7A">
      <w:pPr>
        <w:pStyle w:val="ListParagraph"/>
        <w:numPr>
          <w:ilvl w:val="1"/>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sz w:val="20"/>
          <w:szCs w:val="14"/>
        </w:rPr>
        <w:t>the density of wine, will differ from water (</w:t>
      </w:r>
      <w:r w:rsidR="005474D3" w:rsidRPr="00D75B7A">
        <w:rPr>
          <w:rFonts w:ascii="Times New Roman" w:eastAsia="Times New Roman" w:hAnsi="Times New Roman" w:cs="Times New Roman"/>
          <w:sz w:val="20"/>
          <w:szCs w:val="14"/>
        </w:rPr>
        <w:t>1? /</w:t>
      </w:r>
      <w:r w:rsidRPr="00D75B7A">
        <w:rPr>
          <w:rFonts w:ascii="Times New Roman" w:eastAsia="Times New Roman" w:hAnsi="Times New Roman" w:cs="Times New Roman"/>
          <w:sz w:val="20"/>
          <w:szCs w:val="14"/>
        </w:rPr>
        <w:t>) depending on the alcohol and sugar content</w:t>
      </w:r>
    </w:p>
    <w:p w14:paraId="07E13AE2" w14:textId="77777777"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pH</w:t>
      </w:r>
    </w:p>
    <w:p w14:paraId="669C9856" w14:textId="77777777" w:rsidR="00187619" w:rsidRPr="00D75B7A" w:rsidRDefault="00187619" w:rsidP="00D75B7A">
      <w:pPr>
        <w:pStyle w:val="ListParagraph"/>
        <w:numPr>
          <w:ilvl w:val="1"/>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sz w:val="20"/>
          <w:szCs w:val="14"/>
        </w:rPr>
        <w:t>describes how acidic or basic a wine is on a scale from 0 (very acidic) to 14 (very basic); most wines are between 3-4 on the pH scale</w:t>
      </w:r>
    </w:p>
    <w:p w14:paraId="208D09D7" w14:textId="77777777"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Sulphates</w:t>
      </w:r>
      <w:r w:rsidRPr="00D75B7A">
        <w:rPr>
          <w:rFonts w:ascii="Times New Roman" w:eastAsia="Times New Roman" w:hAnsi="Times New Roman" w:cs="Times New Roman"/>
          <w:sz w:val="20"/>
          <w:szCs w:val="14"/>
        </w:rPr>
        <w:t xml:space="preserve"> (potassium sulphate - g / dm</w:t>
      </w:r>
      <w:r w:rsidRPr="008A41A5">
        <w:rPr>
          <w:rFonts w:ascii="Times New Roman" w:eastAsia="Times New Roman" w:hAnsi="Times New Roman" w:cs="Times New Roman"/>
          <w:sz w:val="20"/>
          <w:szCs w:val="14"/>
          <w:vertAlign w:val="superscript"/>
        </w:rPr>
        <w:t>3</w:t>
      </w:r>
      <w:r w:rsidRPr="00D75B7A">
        <w:rPr>
          <w:rFonts w:ascii="Times New Roman" w:eastAsia="Times New Roman" w:hAnsi="Times New Roman" w:cs="Times New Roman"/>
          <w:sz w:val="20"/>
          <w:szCs w:val="14"/>
        </w:rPr>
        <w:t>)</w:t>
      </w:r>
    </w:p>
    <w:p w14:paraId="5DBF347A" w14:textId="77777777" w:rsidR="00187619" w:rsidRPr="00D75B7A" w:rsidRDefault="00187619" w:rsidP="00D75B7A">
      <w:pPr>
        <w:pStyle w:val="ListParagraph"/>
        <w:numPr>
          <w:ilvl w:val="1"/>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sz w:val="20"/>
          <w:szCs w:val="14"/>
        </w:rPr>
        <w:t>additive which can contribute to sulfur, acts as an antimicrobial and antioxidant</w:t>
      </w:r>
    </w:p>
    <w:p w14:paraId="0B4D0F14" w14:textId="77777777"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Alcohol</w:t>
      </w:r>
    </w:p>
    <w:p w14:paraId="2648352E" w14:textId="77777777" w:rsidR="00187619" w:rsidRPr="00D75B7A" w:rsidRDefault="00187619" w:rsidP="00D75B7A">
      <w:pPr>
        <w:pStyle w:val="ListParagraph"/>
        <w:numPr>
          <w:ilvl w:val="1"/>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sz w:val="20"/>
          <w:szCs w:val="14"/>
        </w:rPr>
        <w:t xml:space="preserve">the percent alcohol content by volume </w:t>
      </w:r>
    </w:p>
    <w:p w14:paraId="3B2CE10E" w14:textId="77777777" w:rsidR="00187619" w:rsidRPr="00D75B7A" w:rsidRDefault="00187619" w:rsidP="00D75B7A">
      <w:pPr>
        <w:pStyle w:val="ListParagraph"/>
        <w:numPr>
          <w:ilvl w:val="0"/>
          <w:numId w:val="6"/>
        </w:numPr>
        <w:spacing w:line="240" w:lineRule="auto"/>
        <w:jc w:val="both"/>
        <w:rPr>
          <w:rFonts w:ascii="Times New Roman" w:eastAsia="Times New Roman" w:hAnsi="Times New Roman" w:cs="Times New Roman"/>
          <w:sz w:val="20"/>
          <w:szCs w:val="14"/>
        </w:rPr>
      </w:pPr>
      <w:r w:rsidRPr="00D75B7A">
        <w:rPr>
          <w:rFonts w:ascii="Times New Roman" w:eastAsia="Times New Roman" w:hAnsi="Times New Roman" w:cs="Times New Roman"/>
          <w:b/>
          <w:sz w:val="20"/>
          <w:szCs w:val="14"/>
        </w:rPr>
        <w:t>Output variable</w:t>
      </w:r>
      <w:r w:rsidRPr="00D75B7A">
        <w:rPr>
          <w:rFonts w:ascii="Times New Roman" w:eastAsia="Times New Roman" w:hAnsi="Times New Roman" w:cs="Times New Roman"/>
          <w:sz w:val="20"/>
          <w:szCs w:val="14"/>
        </w:rPr>
        <w:t xml:space="preserve"> (based on sensory data)</w:t>
      </w:r>
    </w:p>
    <w:p w14:paraId="15F1B79F" w14:textId="53466484" w:rsidR="00187619" w:rsidRPr="00D75B7A" w:rsidRDefault="00187619" w:rsidP="00187619">
      <w:pPr>
        <w:pStyle w:val="ListParagraph"/>
        <w:numPr>
          <w:ilvl w:val="1"/>
          <w:numId w:val="6"/>
        </w:numPr>
        <w:spacing w:line="240" w:lineRule="auto"/>
        <w:jc w:val="both"/>
        <w:rPr>
          <w:rFonts w:ascii="Times New Roman" w:eastAsia="Times New Roman" w:hAnsi="Times New Roman" w:cs="Times New Roman"/>
          <w:sz w:val="24"/>
        </w:rPr>
      </w:pPr>
      <w:r w:rsidRPr="00D75B7A">
        <w:rPr>
          <w:rFonts w:ascii="Times New Roman" w:eastAsia="Times New Roman" w:hAnsi="Times New Roman" w:cs="Times New Roman"/>
          <w:sz w:val="20"/>
          <w:szCs w:val="14"/>
        </w:rPr>
        <w:t>quality (score between 0 and 10)</w:t>
      </w:r>
    </w:p>
    <w:p w14:paraId="0B4C64A4" w14:textId="45CA69FC" w:rsidR="00187619" w:rsidRDefault="00187619" w:rsidP="00D75B7A">
      <w:pPr>
        <w:spacing w:line="240" w:lineRule="auto"/>
        <w:jc w:val="both"/>
      </w:pPr>
    </w:p>
    <w:p w14:paraId="0CBD91EB" w14:textId="668A6AE9" w:rsidR="00187619" w:rsidRDefault="00187619" w:rsidP="00C01521">
      <w:pPr>
        <w:pStyle w:val="Heading3"/>
        <w:numPr>
          <w:ilvl w:val="1"/>
          <w:numId w:val="27"/>
        </w:numPr>
      </w:pPr>
      <w:bookmarkStart w:id="49" w:name="_Toc14905698"/>
      <w:bookmarkStart w:id="50" w:name="_Toc26446218"/>
      <w:r>
        <w:t>Data Analysis</w:t>
      </w:r>
      <w:bookmarkEnd w:id="49"/>
      <w:bookmarkEnd w:id="50"/>
    </w:p>
    <w:p w14:paraId="5F938989" w14:textId="3C006AF8" w:rsidR="00187619" w:rsidRPr="00C01521" w:rsidRDefault="00187619" w:rsidP="00C01521">
      <w:pPr>
        <w:pStyle w:val="Heading5"/>
        <w:numPr>
          <w:ilvl w:val="2"/>
          <w:numId w:val="27"/>
        </w:numPr>
        <w:rPr>
          <w:sz w:val="22"/>
          <w:szCs w:val="22"/>
        </w:rPr>
      </w:pPr>
      <w:bookmarkStart w:id="51" w:name="_Toc14905699"/>
      <w:r w:rsidRPr="00C01521">
        <w:rPr>
          <w:sz w:val="22"/>
          <w:szCs w:val="22"/>
        </w:rPr>
        <w:t>The First Analysis</w:t>
      </w:r>
      <w:bookmarkEnd w:id="51"/>
    </w:p>
    <w:p w14:paraId="3A102A35" w14:textId="6EC7ECB2" w:rsidR="00187619" w:rsidRPr="00C35DBF" w:rsidRDefault="00187619" w:rsidP="00187619">
      <w:pPr>
        <w:spacing w:line="240" w:lineRule="auto"/>
        <w:ind w:firstLine="360"/>
        <w:jc w:val="both"/>
        <w:rPr>
          <w:rFonts w:ascii="Times New Roman" w:hAnsi="Times New Roman" w:cs="Times New Roman"/>
          <w:sz w:val="20"/>
          <w:szCs w:val="20"/>
        </w:rPr>
      </w:pPr>
      <w:r w:rsidRPr="00C35DBF">
        <w:rPr>
          <w:rFonts w:ascii="Times New Roman" w:hAnsi="Times New Roman" w:cs="Times New Roman"/>
          <w:sz w:val="20"/>
          <w:szCs w:val="20"/>
        </w:rPr>
        <w:t xml:space="preserve">The first analysis was counting of quality scores by the color of wine. The result indicates that most of the quality rankings for both </w:t>
      </w:r>
      <w:r w:rsidR="006120CD">
        <w:rPr>
          <w:rFonts w:ascii="Times New Roman" w:hAnsi="Times New Roman" w:cs="Times New Roman"/>
          <w:sz w:val="20"/>
          <w:szCs w:val="20"/>
        </w:rPr>
        <w:t>R</w:t>
      </w:r>
      <w:r w:rsidRPr="00C35DBF">
        <w:rPr>
          <w:rFonts w:ascii="Times New Roman" w:hAnsi="Times New Roman" w:cs="Times New Roman"/>
          <w:sz w:val="20"/>
          <w:szCs w:val="20"/>
        </w:rPr>
        <w:t xml:space="preserve">ed and </w:t>
      </w:r>
      <w:r w:rsidR="006120CD">
        <w:rPr>
          <w:rFonts w:ascii="Times New Roman" w:hAnsi="Times New Roman" w:cs="Times New Roman"/>
          <w:sz w:val="20"/>
          <w:szCs w:val="20"/>
        </w:rPr>
        <w:t>White wine</w:t>
      </w:r>
      <w:r w:rsidRPr="00C35DBF">
        <w:rPr>
          <w:rFonts w:ascii="Times New Roman" w:hAnsi="Times New Roman" w:cs="Times New Roman"/>
          <w:sz w:val="20"/>
          <w:szCs w:val="20"/>
        </w:rPr>
        <w:t xml:space="preserve"> are concentrated toward the middle. Hence there are fewer low scored (e.g. 3 or 4) or high scored (e.g. 8 or 9) wines comparing to those with average / middle scores (e.g. wine with quality rating of 5 and 6).</w:t>
      </w:r>
    </w:p>
    <w:p w14:paraId="192FFA24" w14:textId="30C1DA21" w:rsidR="00187619" w:rsidRPr="00C35DBF" w:rsidRDefault="00187619" w:rsidP="00187619">
      <w:pPr>
        <w:spacing w:line="240" w:lineRule="auto"/>
        <w:ind w:firstLine="720"/>
        <w:jc w:val="both"/>
        <w:rPr>
          <w:rFonts w:ascii="Times New Roman" w:hAnsi="Times New Roman" w:cs="Times New Roman"/>
          <w:sz w:val="20"/>
          <w:szCs w:val="20"/>
        </w:rPr>
      </w:pPr>
      <w:r w:rsidRPr="00C35DBF">
        <w:rPr>
          <w:rFonts w:ascii="Times New Roman" w:hAnsi="Times New Roman" w:cs="Times New Roman"/>
          <w:sz w:val="20"/>
          <w:szCs w:val="20"/>
        </w:rPr>
        <w:t xml:space="preserve">Another observation is that none of the </w:t>
      </w:r>
      <w:r w:rsidR="006120CD">
        <w:rPr>
          <w:rFonts w:ascii="Times New Roman" w:hAnsi="Times New Roman" w:cs="Times New Roman"/>
          <w:sz w:val="20"/>
          <w:szCs w:val="20"/>
        </w:rPr>
        <w:t>Red wine</w:t>
      </w:r>
      <w:r w:rsidRPr="00C35DBF">
        <w:rPr>
          <w:rFonts w:ascii="Times New Roman" w:hAnsi="Times New Roman" w:cs="Times New Roman"/>
          <w:sz w:val="20"/>
          <w:szCs w:val="20"/>
        </w:rPr>
        <w:t xml:space="preserve">s scores 9, while five </w:t>
      </w:r>
      <w:r w:rsidR="006120CD">
        <w:rPr>
          <w:rFonts w:ascii="Times New Roman" w:hAnsi="Times New Roman" w:cs="Times New Roman"/>
          <w:sz w:val="20"/>
          <w:szCs w:val="20"/>
        </w:rPr>
        <w:t>White wine</w:t>
      </w:r>
      <w:r w:rsidRPr="00C35DBF">
        <w:rPr>
          <w:rFonts w:ascii="Times New Roman" w:hAnsi="Times New Roman" w:cs="Times New Roman"/>
          <w:sz w:val="20"/>
          <w:szCs w:val="20"/>
        </w:rPr>
        <w:t xml:space="preserve">s get the highest score. However, since there are over 3 times the records of </w:t>
      </w:r>
      <w:r w:rsidR="006120CD">
        <w:rPr>
          <w:rFonts w:ascii="Times New Roman" w:hAnsi="Times New Roman" w:cs="Times New Roman"/>
          <w:sz w:val="20"/>
          <w:szCs w:val="20"/>
        </w:rPr>
        <w:t>White wine</w:t>
      </w:r>
      <w:r w:rsidRPr="00C35DBF">
        <w:rPr>
          <w:rFonts w:ascii="Times New Roman" w:hAnsi="Times New Roman" w:cs="Times New Roman"/>
          <w:sz w:val="20"/>
          <w:szCs w:val="20"/>
        </w:rPr>
        <w:t xml:space="preserve"> comparing to </w:t>
      </w:r>
      <w:r w:rsidR="006120CD">
        <w:rPr>
          <w:rFonts w:ascii="Times New Roman" w:hAnsi="Times New Roman" w:cs="Times New Roman"/>
          <w:sz w:val="20"/>
          <w:szCs w:val="20"/>
        </w:rPr>
        <w:t>Red wine</w:t>
      </w:r>
      <w:r w:rsidRPr="00C35DBF">
        <w:rPr>
          <w:rFonts w:ascii="Times New Roman" w:hAnsi="Times New Roman" w:cs="Times New Roman"/>
          <w:sz w:val="20"/>
          <w:szCs w:val="20"/>
        </w:rPr>
        <w:t xml:space="preserve">, at this stage we cannot draw any conclusions </w:t>
      </w:r>
      <w:r w:rsidRPr="00C35DBF">
        <w:rPr>
          <w:rFonts w:ascii="Times New Roman" w:hAnsi="Times New Roman" w:cs="Times New Roman"/>
          <w:color w:val="000000" w:themeColor="text1"/>
          <w:sz w:val="20"/>
          <w:szCs w:val="20"/>
        </w:rPr>
        <w:t>to the distribution of quality by color</w:t>
      </w:r>
      <w:r w:rsidRPr="00C35DBF">
        <w:rPr>
          <w:rFonts w:ascii="Times New Roman" w:hAnsi="Times New Roman" w:cs="Times New Roman"/>
          <w:sz w:val="20"/>
          <w:szCs w:val="20"/>
        </w:rPr>
        <w:t>.</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2"/>
        <w:gridCol w:w="964"/>
        <w:gridCol w:w="964"/>
        <w:gridCol w:w="964"/>
        <w:gridCol w:w="965"/>
        <w:gridCol w:w="964"/>
        <w:gridCol w:w="964"/>
        <w:gridCol w:w="965"/>
      </w:tblGrid>
      <w:tr w:rsidR="00187619" w:rsidRPr="00CC5B90" w14:paraId="4C2CC510" w14:textId="77777777" w:rsidTr="00DF3BB2">
        <w:trPr>
          <w:trHeight w:val="230"/>
          <w:tblHeader/>
          <w:jc w:val="center"/>
        </w:trPr>
        <w:tc>
          <w:tcPr>
            <w:tcW w:w="143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09BE41C"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Quality</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8AE661"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3</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6B4F9C6"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4</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7DECEEF"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5</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9B594E4"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6</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1DE882"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7</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6DC2D4"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8</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1D825BE"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9</w:t>
            </w:r>
          </w:p>
        </w:tc>
      </w:tr>
      <w:tr w:rsidR="00187619" w:rsidRPr="00CC5B90" w14:paraId="0EE28B48" w14:textId="77777777" w:rsidTr="00DF3BB2">
        <w:trPr>
          <w:trHeight w:val="230"/>
          <w:tblHeader/>
          <w:jc w:val="center"/>
        </w:trPr>
        <w:tc>
          <w:tcPr>
            <w:tcW w:w="143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C90C4E3"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Color</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8DE1CA6"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FDBA3C"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FDE76E6"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4842CFE"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DBF0B81"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52917D2"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83C9D3"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r>
      <w:tr w:rsidR="00187619" w:rsidRPr="00CC5B90" w14:paraId="441D62AD" w14:textId="77777777" w:rsidTr="00DF3BB2">
        <w:trPr>
          <w:trHeight w:val="230"/>
          <w:jc w:val="center"/>
        </w:trPr>
        <w:tc>
          <w:tcPr>
            <w:tcW w:w="143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40604A7"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Red wine</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5ED36B0"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10</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857C45F"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53</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A154075"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681</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C56C170"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638</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747C5F9"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199</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82A497"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18</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9F12B77"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0</w:t>
            </w:r>
          </w:p>
        </w:tc>
      </w:tr>
      <w:tr w:rsidR="00187619" w:rsidRPr="00CC5B90" w14:paraId="390D107C" w14:textId="77777777" w:rsidTr="00DF3BB2">
        <w:trPr>
          <w:trHeight w:val="230"/>
          <w:jc w:val="center"/>
        </w:trPr>
        <w:tc>
          <w:tcPr>
            <w:tcW w:w="143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65F56A6"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White wine</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28BE2F1"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20</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B8DF9B6"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163</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0B1A3DF"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1457</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9E869F1"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2198</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352AC7"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880</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6B6E12B"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175</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E91665"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5</w:t>
            </w:r>
          </w:p>
        </w:tc>
      </w:tr>
    </w:tbl>
    <w:p w14:paraId="453E3F30" w14:textId="53C0BEFD" w:rsidR="00187619" w:rsidRDefault="00187619" w:rsidP="00187619">
      <w:pPr>
        <w:spacing w:line="240" w:lineRule="auto"/>
        <w:jc w:val="both"/>
        <w:rPr>
          <w:rFonts w:ascii="Times New Roman" w:hAnsi="Times New Roman" w:cs="Times New Roman"/>
          <w:sz w:val="24"/>
          <w:szCs w:val="24"/>
        </w:rPr>
      </w:pPr>
    </w:p>
    <w:p w14:paraId="246BC6AE" w14:textId="77777777" w:rsidR="00C35DBF" w:rsidRPr="00CC5B90" w:rsidRDefault="00C35DBF" w:rsidP="00187619">
      <w:pPr>
        <w:spacing w:line="240" w:lineRule="auto"/>
        <w:jc w:val="both"/>
        <w:rPr>
          <w:rFonts w:ascii="Times New Roman" w:hAnsi="Times New Roman" w:cs="Times New Roman"/>
          <w:sz w:val="24"/>
          <w:szCs w:val="24"/>
        </w:rPr>
      </w:pPr>
    </w:p>
    <w:p w14:paraId="000ADBA0" w14:textId="23B474FB" w:rsidR="00187619" w:rsidRPr="00D64465" w:rsidRDefault="00187619" w:rsidP="00D64465">
      <w:pPr>
        <w:pStyle w:val="Heading5"/>
        <w:numPr>
          <w:ilvl w:val="2"/>
          <w:numId w:val="27"/>
        </w:numPr>
        <w:rPr>
          <w:sz w:val="22"/>
          <w:szCs w:val="22"/>
        </w:rPr>
      </w:pPr>
      <w:bookmarkStart w:id="52" w:name="_Toc14905700"/>
      <w:r w:rsidRPr="00D64465">
        <w:rPr>
          <w:sz w:val="22"/>
          <w:szCs w:val="22"/>
        </w:rPr>
        <w:lastRenderedPageBreak/>
        <w:t>The Second Analysis</w:t>
      </w:r>
      <w:bookmarkEnd w:id="52"/>
    </w:p>
    <w:p w14:paraId="3B982BAB" w14:textId="77777777" w:rsidR="00187619" w:rsidRPr="002D6B49" w:rsidRDefault="00187619" w:rsidP="00187619">
      <w:pPr>
        <w:spacing w:line="240" w:lineRule="auto"/>
        <w:ind w:firstLine="720"/>
        <w:jc w:val="both"/>
        <w:rPr>
          <w:rFonts w:ascii="Times New Roman" w:hAnsi="Times New Roman" w:cs="Times New Roman"/>
          <w:color w:val="000000" w:themeColor="text1"/>
          <w:sz w:val="20"/>
          <w:szCs w:val="20"/>
        </w:rPr>
      </w:pPr>
      <w:r w:rsidRPr="002D6B49">
        <w:rPr>
          <w:rFonts w:ascii="Times New Roman" w:hAnsi="Times New Roman" w:cs="Times New Roman"/>
          <w:sz w:val="20"/>
          <w:szCs w:val="20"/>
        </w:rPr>
        <w:t xml:space="preserve">The second analysis is to calculate the percentage of wine by color </w:t>
      </w:r>
      <w:r w:rsidRPr="002D6B49">
        <w:rPr>
          <w:rFonts w:ascii="Times New Roman" w:hAnsi="Times New Roman" w:cs="Times New Roman"/>
          <w:color w:val="000000" w:themeColor="text1"/>
          <w:sz w:val="20"/>
          <w:szCs w:val="20"/>
        </w:rPr>
        <w:t>and by quality. The count in the above table was divided by the total count by wine color in this calculation.</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2"/>
        <w:gridCol w:w="964"/>
        <w:gridCol w:w="964"/>
        <w:gridCol w:w="964"/>
        <w:gridCol w:w="965"/>
        <w:gridCol w:w="964"/>
        <w:gridCol w:w="964"/>
        <w:gridCol w:w="965"/>
      </w:tblGrid>
      <w:tr w:rsidR="00187619" w:rsidRPr="00CC5B90" w14:paraId="38A7C86F" w14:textId="77777777" w:rsidTr="00DF3BB2">
        <w:trPr>
          <w:trHeight w:val="230"/>
          <w:tblHeader/>
          <w:jc w:val="center"/>
        </w:trPr>
        <w:tc>
          <w:tcPr>
            <w:tcW w:w="143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7D00ED8"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Quality</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D66622"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3</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319153F"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4</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450E521"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5</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E731BA0"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6</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0F78D88"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7</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3FD9463"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8</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2328F15"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9</w:t>
            </w:r>
          </w:p>
        </w:tc>
      </w:tr>
      <w:tr w:rsidR="00187619" w:rsidRPr="00CC5B90" w14:paraId="7893E290" w14:textId="77777777" w:rsidTr="00DF3BB2">
        <w:trPr>
          <w:trHeight w:val="230"/>
          <w:tblHeader/>
          <w:jc w:val="center"/>
        </w:trPr>
        <w:tc>
          <w:tcPr>
            <w:tcW w:w="143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7C11FD2"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Color</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6EE786E"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658EF631"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88794A9"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45EEF96"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091A1F51"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A302763"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463ED50" w14:textId="77777777" w:rsidR="00187619" w:rsidRPr="008E2E02" w:rsidRDefault="00187619" w:rsidP="00DF3BB2">
            <w:pPr>
              <w:spacing w:line="240" w:lineRule="auto"/>
              <w:jc w:val="both"/>
              <w:rPr>
                <w:rFonts w:ascii="Cambria Math" w:eastAsia="Times New Roman" w:hAnsi="Cambria Math" w:cs="Times New Roman"/>
                <w:sz w:val="20"/>
                <w:szCs w:val="24"/>
                <w:lang w:eastAsia="zh-CN"/>
              </w:rPr>
            </w:pPr>
          </w:p>
        </w:tc>
      </w:tr>
      <w:tr w:rsidR="00187619" w:rsidRPr="00CC5B90" w14:paraId="22DC4010" w14:textId="77777777" w:rsidTr="00DF3BB2">
        <w:trPr>
          <w:trHeight w:val="230"/>
          <w:jc w:val="center"/>
        </w:trPr>
        <w:tc>
          <w:tcPr>
            <w:tcW w:w="143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C67999C"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Red wine</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0D7CD3B6"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0.6%</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08D29F06"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3.3%</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132B5B9C"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42.6%</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01662C85"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39.9%</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47C68A50"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12.4%</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26B4E80C"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1.1%</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0536D028"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0.0%</w:t>
            </w:r>
          </w:p>
        </w:tc>
      </w:tr>
      <w:tr w:rsidR="00187619" w:rsidRPr="00CC5B90" w14:paraId="1E800BA7" w14:textId="77777777" w:rsidTr="00DF3BB2">
        <w:trPr>
          <w:trHeight w:val="230"/>
          <w:jc w:val="center"/>
        </w:trPr>
        <w:tc>
          <w:tcPr>
            <w:tcW w:w="1432"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76925BC2" w14:textId="77777777" w:rsidR="00187619" w:rsidRPr="00E32660" w:rsidRDefault="00187619" w:rsidP="00DF3BB2">
            <w:pPr>
              <w:spacing w:line="240" w:lineRule="auto"/>
              <w:jc w:val="both"/>
              <w:rPr>
                <w:rFonts w:ascii="Cambria Math" w:eastAsia="Times New Roman" w:hAnsi="Cambria Math" w:cs="Times New Roman"/>
                <w:b/>
                <w:bCs/>
                <w:sz w:val="20"/>
                <w:szCs w:val="24"/>
                <w:lang w:eastAsia="zh-CN"/>
              </w:rPr>
            </w:pPr>
            <w:r w:rsidRPr="00E32660">
              <w:rPr>
                <w:rFonts w:ascii="Cambria Math" w:eastAsia="Times New Roman" w:hAnsi="Cambria Math" w:cs="Times New Roman"/>
                <w:b/>
                <w:bCs/>
                <w:sz w:val="20"/>
                <w:szCs w:val="24"/>
                <w:lang w:eastAsia="zh-CN"/>
              </w:rPr>
              <w:t>White wine</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67D71949"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0.4%</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41F1F071"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3.3%</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79A2009B"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29.7%</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56FE272E"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44.9%</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6F31E6B3"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18.0%</w:t>
            </w:r>
          </w:p>
        </w:tc>
        <w:tc>
          <w:tcPr>
            <w:tcW w:w="964"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686C5CCF"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3.6%</w:t>
            </w:r>
          </w:p>
        </w:tc>
        <w:tc>
          <w:tcPr>
            <w:tcW w:w="96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bottom"/>
            <w:hideMark/>
          </w:tcPr>
          <w:p w14:paraId="20314DBD" w14:textId="77777777" w:rsidR="00187619" w:rsidRPr="00E32660" w:rsidRDefault="00187619" w:rsidP="00DF3BB2">
            <w:pPr>
              <w:spacing w:line="240" w:lineRule="auto"/>
              <w:jc w:val="both"/>
              <w:rPr>
                <w:rFonts w:ascii="Cambria Math" w:eastAsia="Times New Roman" w:hAnsi="Cambria Math" w:cs="Times New Roman"/>
                <w:sz w:val="20"/>
                <w:szCs w:val="24"/>
                <w:lang w:eastAsia="zh-CN"/>
              </w:rPr>
            </w:pPr>
            <w:r w:rsidRPr="00E32660">
              <w:rPr>
                <w:rFonts w:ascii="Cambria Math" w:hAnsi="Cambria Math" w:cs="Times New Roman"/>
                <w:sz w:val="20"/>
                <w:szCs w:val="24"/>
              </w:rPr>
              <w:t>0.1%</w:t>
            </w:r>
          </w:p>
        </w:tc>
      </w:tr>
    </w:tbl>
    <w:p w14:paraId="41BCCA18" w14:textId="1E36BEDB" w:rsidR="00187619" w:rsidRPr="002E41BD" w:rsidRDefault="002D6B49" w:rsidP="00187619">
      <w:pPr>
        <w:spacing w:line="240" w:lineRule="auto"/>
        <w:jc w:val="both"/>
        <w:rPr>
          <w:rFonts w:ascii="Times New Roman" w:hAnsi="Times New Roman" w:cs="Times New Roman"/>
          <w:sz w:val="20"/>
          <w:szCs w:val="20"/>
        </w:rPr>
      </w:pPr>
      <w:r>
        <w:rPr>
          <w:rFonts w:ascii="Times New Roman" w:hAnsi="Times New Roman" w:cs="Times New Roman"/>
          <w:sz w:val="24"/>
          <w:szCs w:val="24"/>
        </w:rPr>
        <w:br/>
      </w:r>
      <w:r w:rsidR="00187619" w:rsidRPr="002E41BD">
        <w:rPr>
          <w:rFonts w:ascii="Times New Roman" w:hAnsi="Times New Roman" w:cs="Times New Roman"/>
          <w:sz w:val="20"/>
          <w:szCs w:val="20"/>
        </w:rPr>
        <w:t xml:space="preserve">Based on the illustration below, </w:t>
      </w:r>
      <w:r w:rsidR="006120CD">
        <w:rPr>
          <w:rFonts w:ascii="Times New Roman" w:hAnsi="Times New Roman" w:cs="Times New Roman"/>
          <w:sz w:val="20"/>
          <w:szCs w:val="20"/>
        </w:rPr>
        <w:t>White wine</w:t>
      </w:r>
      <w:r w:rsidR="00187619" w:rsidRPr="002E41BD">
        <w:rPr>
          <w:rFonts w:ascii="Times New Roman" w:hAnsi="Times New Roman" w:cs="Times New Roman"/>
          <w:sz w:val="20"/>
          <w:szCs w:val="20"/>
        </w:rPr>
        <w:t xml:space="preserve"> has higher proportion in all quality ratings above 5, while </w:t>
      </w:r>
      <w:r w:rsidR="006120CD">
        <w:rPr>
          <w:rFonts w:ascii="Times New Roman" w:hAnsi="Times New Roman" w:cs="Times New Roman"/>
          <w:sz w:val="20"/>
          <w:szCs w:val="20"/>
        </w:rPr>
        <w:t>Red wine</w:t>
      </w:r>
      <w:r w:rsidR="00187619" w:rsidRPr="002E41BD">
        <w:rPr>
          <w:rFonts w:ascii="Times New Roman" w:hAnsi="Times New Roman" w:cs="Times New Roman"/>
          <w:sz w:val="20"/>
          <w:szCs w:val="20"/>
        </w:rPr>
        <w:t xml:space="preserve"> has a much larger concentration at quality rating 5.</w:t>
      </w:r>
    </w:p>
    <w:p w14:paraId="02A1E126" w14:textId="1AA286FF" w:rsidR="00187619" w:rsidRDefault="00187619" w:rsidP="00187619">
      <w:pPr>
        <w:spacing w:line="240" w:lineRule="auto"/>
        <w:jc w:val="center"/>
        <w:rPr>
          <w:rFonts w:ascii="Times New Roman" w:hAnsi="Times New Roman" w:cs="Times New Roman"/>
          <w:sz w:val="24"/>
          <w:szCs w:val="24"/>
        </w:rPr>
      </w:pPr>
      <w:r w:rsidRPr="002E41BD">
        <w:rPr>
          <w:rFonts w:ascii="Times New Roman" w:hAnsi="Times New Roman" w:cs="Times New Roman"/>
          <w:noProof/>
          <w:sz w:val="20"/>
          <w:szCs w:val="20"/>
          <w:lang w:eastAsia="en-US"/>
        </w:rPr>
        <w:drawing>
          <wp:inline distT="0" distB="0" distL="0" distR="0" wp14:anchorId="44800ECF" wp14:editId="7FC500E0">
            <wp:extent cx="3068591" cy="2026920"/>
            <wp:effectExtent l="0" t="0" r="0" b="0"/>
            <wp:docPr id="18" name="Picture 18" descr="C:\Users\jqi\AppData\Local\Microsoft\Windows\INetCache\Content.MSO\4988A3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qi\AppData\Local\Microsoft\Windows\INetCache\Content.MSO\4988A3BD.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95458" cy="2044667"/>
                    </a:xfrm>
                    <a:prstGeom prst="rect">
                      <a:avLst/>
                    </a:prstGeom>
                    <a:noFill/>
                    <a:ln>
                      <a:noFill/>
                    </a:ln>
                  </pic:spPr>
                </pic:pic>
              </a:graphicData>
            </a:graphic>
          </wp:inline>
        </w:drawing>
      </w:r>
    </w:p>
    <w:p w14:paraId="6821B662" w14:textId="705EADF5" w:rsidR="002E41BD" w:rsidRDefault="002E41BD" w:rsidP="00187619">
      <w:pPr>
        <w:spacing w:line="240" w:lineRule="auto"/>
        <w:jc w:val="center"/>
        <w:rPr>
          <w:rFonts w:ascii="Times New Roman" w:hAnsi="Times New Roman" w:cs="Times New Roman"/>
          <w:sz w:val="24"/>
          <w:szCs w:val="24"/>
        </w:rPr>
      </w:pPr>
    </w:p>
    <w:p w14:paraId="7B448078" w14:textId="608BF3D0" w:rsidR="002E41BD" w:rsidRDefault="002E41BD" w:rsidP="00187619">
      <w:pPr>
        <w:spacing w:line="240" w:lineRule="auto"/>
        <w:jc w:val="center"/>
        <w:rPr>
          <w:rFonts w:ascii="Times New Roman" w:hAnsi="Times New Roman" w:cs="Times New Roman"/>
          <w:sz w:val="24"/>
          <w:szCs w:val="24"/>
        </w:rPr>
      </w:pPr>
    </w:p>
    <w:p w14:paraId="74156B92" w14:textId="673545C7" w:rsidR="002E41BD" w:rsidRDefault="002E41BD" w:rsidP="00187619">
      <w:pPr>
        <w:spacing w:line="240" w:lineRule="auto"/>
        <w:jc w:val="center"/>
        <w:rPr>
          <w:rFonts w:ascii="Times New Roman" w:hAnsi="Times New Roman" w:cs="Times New Roman"/>
          <w:sz w:val="24"/>
          <w:szCs w:val="24"/>
        </w:rPr>
      </w:pPr>
    </w:p>
    <w:p w14:paraId="01C2CCF2" w14:textId="35A9AF0D" w:rsidR="002E41BD" w:rsidRDefault="002E41BD" w:rsidP="00187619">
      <w:pPr>
        <w:spacing w:line="240" w:lineRule="auto"/>
        <w:jc w:val="center"/>
        <w:rPr>
          <w:rFonts w:ascii="Times New Roman" w:hAnsi="Times New Roman" w:cs="Times New Roman"/>
          <w:sz w:val="24"/>
          <w:szCs w:val="24"/>
        </w:rPr>
      </w:pPr>
    </w:p>
    <w:p w14:paraId="49AD609C" w14:textId="6B14FC40" w:rsidR="002E41BD" w:rsidRDefault="002E41BD" w:rsidP="00187619">
      <w:pPr>
        <w:spacing w:line="240" w:lineRule="auto"/>
        <w:jc w:val="center"/>
        <w:rPr>
          <w:rFonts w:ascii="Times New Roman" w:hAnsi="Times New Roman" w:cs="Times New Roman"/>
          <w:sz w:val="24"/>
          <w:szCs w:val="24"/>
        </w:rPr>
      </w:pPr>
    </w:p>
    <w:p w14:paraId="1F1E0A6E" w14:textId="46C85308" w:rsidR="002E41BD" w:rsidRDefault="002E41BD" w:rsidP="00187619">
      <w:pPr>
        <w:spacing w:line="240" w:lineRule="auto"/>
        <w:jc w:val="center"/>
        <w:rPr>
          <w:rFonts w:ascii="Times New Roman" w:hAnsi="Times New Roman" w:cs="Times New Roman"/>
          <w:sz w:val="24"/>
          <w:szCs w:val="24"/>
        </w:rPr>
      </w:pPr>
    </w:p>
    <w:p w14:paraId="0E263F5D" w14:textId="0EFB05C3" w:rsidR="002E41BD" w:rsidRDefault="002E41BD" w:rsidP="00187619">
      <w:pPr>
        <w:spacing w:line="240" w:lineRule="auto"/>
        <w:jc w:val="center"/>
        <w:rPr>
          <w:rFonts w:ascii="Times New Roman" w:hAnsi="Times New Roman" w:cs="Times New Roman"/>
          <w:sz w:val="24"/>
          <w:szCs w:val="24"/>
        </w:rPr>
      </w:pPr>
    </w:p>
    <w:p w14:paraId="4F18CCD3" w14:textId="36081028" w:rsidR="002E41BD" w:rsidRDefault="002E41BD" w:rsidP="00187619">
      <w:pPr>
        <w:spacing w:line="240" w:lineRule="auto"/>
        <w:jc w:val="center"/>
        <w:rPr>
          <w:rFonts w:ascii="Times New Roman" w:hAnsi="Times New Roman" w:cs="Times New Roman"/>
          <w:sz w:val="24"/>
          <w:szCs w:val="24"/>
        </w:rPr>
      </w:pPr>
    </w:p>
    <w:p w14:paraId="6E609A35" w14:textId="4C936701" w:rsidR="002E41BD" w:rsidRDefault="002E41BD" w:rsidP="00187619">
      <w:pPr>
        <w:spacing w:line="240" w:lineRule="auto"/>
        <w:jc w:val="center"/>
        <w:rPr>
          <w:rFonts w:ascii="Times New Roman" w:hAnsi="Times New Roman" w:cs="Times New Roman"/>
          <w:sz w:val="24"/>
          <w:szCs w:val="24"/>
        </w:rPr>
      </w:pPr>
    </w:p>
    <w:p w14:paraId="4DE36668" w14:textId="0026E6A5" w:rsidR="002E41BD" w:rsidRDefault="002E41BD" w:rsidP="00187619">
      <w:pPr>
        <w:spacing w:line="240" w:lineRule="auto"/>
        <w:jc w:val="center"/>
        <w:rPr>
          <w:rFonts w:ascii="Times New Roman" w:hAnsi="Times New Roman" w:cs="Times New Roman"/>
          <w:sz w:val="24"/>
          <w:szCs w:val="24"/>
        </w:rPr>
      </w:pPr>
    </w:p>
    <w:p w14:paraId="6F6AE888" w14:textId="77777777" w:rsidR="002E41BD" w:rsidRPr="00CC5B90" w:rsidRDefault="002E41BD" w:rsidP="00187619">
      <w:pPr>
        <w:spacing w:line="240" w:lineRule="auto"/>
        <w:jc w:val="center"/>
        <w:rPr>
          <w:rFonts w:ascii="Times New Roman" w:hAnsi="Times New Roman" w:cs="Times New Roman"/>
          <w:sz w:val="24"/>
          <w:szCs w:val="24"/>
        </w:rPr>
      </w:pPr>
    </w:p>
    <w:p w14:paraId="17472DE6" w14:textId="79FAB5C3" w:rsidR="00187619" w:rsidRPr="00D64465" w:rsidRDefault="00187619" w:rsidP="00D64465">
      <w:pPr>
        <w:pStyle w:val="Heading5"/>
        <w:numPr>
          <w:ilvl w:val="2"/>
          <w:numId w:val="27"/>
        </w:numPr>
        <w:rPr>
          <w:sz w:val="22"/>
          <w:szCs w:val="22"/>
        </w:rPr>
      </w:pPr>
      <w:bookmarkStart w:id="53" w:name="_Toc14905701"/>
      <w:r w:rsidRPr="00D64465">
        <w:rPr>
          <w:sz w:val="22"/>
          <w:szCs w:val="22"/>
        </w:rPr>
        <w:lastRenderedPageBreak/>
        <w:t>The Third Analysis</w:t>
      </w:r>
      <w:bookmarkEnd w:id="53"/>
    </w:p>
    <w:p w14:paraId="20B881CA" w14:textId="76806E70" w:rsidR="00187619" w:rsidRPr="002E41BD" w:rsidRDefault="00187619" w:rsidP="002E41BD">
      <w:pPr>
        <w:spacing w:line="240" w:lineRule="auto"/>
        <w:ind w:firstLine="360"/>
        <w:jc w:val="both"/>
        <w:rPr>
          <w:rFonts w:ascii="Times New Roman" w:hAnsi="Times New Roman" w:cs="Times New Roman"/>
          <w:sz w:val="20"/>
          <w:szCs w:val="20"/>
        </w:rPr>
      </w:pPr>
      <w:r w:rsidRPr="002E41BD">
        <w:rPr>
          <w:rFonts w:ascii="Times New Roman" w:hAnsi="Times New Roman" w:cs="Times New Roman"/>
          <w:sz w:val="20"/>
          <w:szCs w:val="20"/>
        </w:rPr>
        <w:t xml:space="preserve">Observing a difference in quality between </w:t>
      </w:r>
      <w:r w:rsidR="006120CD">
        <w:rPr>
          <w:rFonts w:ascii="Times New Roman" w:hAnsi="Times New Roman" w:cs="Times New Roman"/>
          <w:sz w:val="20"/>
          <w:szCs w:val="20"/>
        </w:rPr>
        <w:t>Red wine</w:t>
      </w:r>
      <w:r w:rsidRPr="002E41BD">
        <w:rPr>
          <w:rFonts w:ascii="Times New Roman" w:hAnsi="Times New Roman" w:cs="Times New Roman"/>
          <w:sz w:val="20"/>
          <w:szCs w:val="20"/>
        </w:rPr>
        <w:t xml:space="preserve"> and </w:t>
      </w:r>
      <w:r w:rsidR="006120CD">
        <w:rPr>
          <w:rFonts w:ascii="Times New Roman" w:hAnsi="Times New Roman" w:cs="Times New Roman"/>
          <w:sz w:val="20"/>
          <w:szCs w:val="20"/>
        </w:rPr>
        <w:t>White wine</w:t>
      </w:r>
      <w:r w:rsidRPr="002E41BD">
        <w:rPr>
          <w:rFonts w:ascii="Times New Roman" w:hAnsi="Times New Roman" w:cs="Times New Roman"/>
          <w:sz w:val="20"/>
          <w:szCs w:val="20"/>
        </w:rPr>
        <w:t xml:space="preserve">, the Third step for the analysis was to </w:t>
      </w:r>
      <w:r w:rsidR="00756A0F" w:rsidRPr="002E41BD">
        <w:rPr>
          <w:rFonts w:ascii="Times New Roman" w:hAnsi="Times New Roman" w:cs="Times New Roman"/>
          <w:sz w:val="20"/>
          <w:szCs w:val="20"/>
        </w:rPr>
        <w:t>investigate</w:t>
      </w:r>
      <w:r w:rsidRPr="002E41BD">
        <w:rPr>
          <w:rFonts w:ascii="Times New Roman" w:hAnsi="Times New Roman" w:cs="Times New Roman"/>
          <w:sz w:val="20"/>
          <w:szCs w:val="20"/>
        </w:rPr>
        <w:t xml:space="preserve"> the difference between the other attributes of wines by color. The difference between </w:t>
      </w:r>
      <w:r w:rsidR="006120CD">
        <w:rPr>
          <w:rFonts w:ascii="Times New Roman" w:hAnsi="Times New Roman" w:cs="Times New Roman"/>
          <w:sz w:val="20"/>
          <w:szCs w:val="20"/>
        </w:rPr>
        <w:t>Red and White wine</w:t>
      </w:r>
      <w:r w:rsidRPr="002E41BD">
        <w:rPr>
          <w:rFonts w:ascii="Times New Roman" w:hAnsi="Times New Roman" w:cs="Times New Roman"/>
          <w:sz w:val="20"/>
          <w:szCs w:val="20"/>
        </w:rPr>
        <w:t xml:space="preserve"> can help explaining what contributes to the overall quality of wines.</w:t>
      </w:r>
    </w:p>
    <w:p w14:paraId="01582EBC" w14:textId="08C83189" w:rsidR="00187619" w:rsidRPr="002E41BD" w:rsidRDefault="00187619" w:rsidP="002E41BD">
      <w:pPr>
        <w:spacing w:line="240" w:lineRule="auto"/>
        <w:ind w:firstLine="720"/>
        <w:jc w:val="both"/>
        <w:rPr>
          <w:rFonts w:ascii="Times New Roman" w:hAnsi="Times New Roman" w:cs="Times New Roman"/>
          <w:sz w:val="20"/>
          <w:szCs w:val="20"/>
        </w:rPr>
      </w:pPr>
      <w:r w:rsidRPr="002E41BD">
        <w:rPr>
          <w:rFonts w:ascii="Times New Roman" w:hAnsi="Times New Roman" w:cs="Times New Roman"/>
          <w:sz w:val="20"/>
          <w:szCs w:val="20"/>
        </w:rPr>
        <w:t xml:space="preserve">The average of each of the twelve attributes was calculated by color. The averages of the </w:t>
      </w:r>
      <w:r w:rsidR="006120CD">
        <w:rPr>
          <w:rFonts w:ascii="Times New Roman" w:hAnsi="Times New Roman" w:cs="Times New Roman"/>
          <w:sz w:val="20"/>
          <w:szCs w:val="20"/>
        </w:rPr>
        <w:t>White wine</w:t>
      </w:r>
      <w:r w:rsidRPr="002E41BD">
        <w:rPr>
          <w:rFonts w:ascii="Times New Roman" w:hAnsi="Times New Roman" w:cs="Times New Roman"/>
          <w:sz w:val="20"/>
          <w:szCs w:val="20"/>
        </w:rPr>
        <w:t xml:space="preserve"> attributes were then divided by the average of the same attributes of the </w:t>
      </w:r>
      <w:r w:rsidR="006120CD">
        <w:rPr>
          <w:rFonts w:ascii="Times New Roman" w:hAnsi="Times New Roman" w:cs="Times New Roman"/>
          <w:sz w:val="20"/>
          <w:szCs w:val="20"/>
        </w:rPr>
        <w:t>Red wine</w:t>
      </w:r>
      <w:r w:rsidRPr="002E41BD">
        <w:rPr>
          <w:rFonts w:ascii="Times New Roman" w:hAnsi="Times New Roman" w:cs="Times New Roman"/>
          <w:sz w:val="20"/>
          <w:szCs w:val="20"/>
        </w:rPr>
        <w:t xml:space="preserve">. Among the twelve attributes, </w:t>
      </w:r>
      <w:r w:rsidR="006120CD">
        <w:rPr>
          <w:rFonts w:ascii="Times New Roman" w:hAnsi="Times New Roman" w:cs="Times New Roman"/>
          <w:sz w:val="20"/>
          <w:szCs w:val="20"/>
        </w:rPr>
        <w:t>White wine</w:t>
      </w:r>
      <w:r w:rsidRPr="002E41BD">
        <w:rPr>
          <w:rFonts w:ascii="Times New Roman" w:hAnsi="Times New Roman" w:cs="Times New Roman"/>
          <w:sz w:val="20"/>
          <w:szCs w:val="20"/>
        </w:rPr>
        <w:t xml:space="preserve"> has significantly higher residual sugar, free and total sulfur dioxide. Red wine on the other hand, has significantly higher volatile acidity, and much higher chlorides comparing to </w:t>
      </w:r>
      <w:r w:rsidR="006120CD">
        <w:rPr>
          <w:rFonts w:ascii="Times New Roman" w:hAnsi="Times New Roman" w:cs="Times New Roman"/>
          <w:sz w:val="20"/>
          <w:szCs w:val="20"/>
        </w:rPr>
        <w:t>White wine</w:t>
      </w:r>
      <w:r w:rsidRPr="002E41BD">
        <w:rPr>
          <w:rFonts w:ascii="Times New Roman" w:hAnsi="Times New Roman" w:cs="Times New Roman"/>
          <w:sz w:val="20"/>
          <w:szCs w:val="20"/>
        </w:rPr>
        <w:t>.</w:t>
      </w:r>
    </w:p>
    <w:tbl>
      <w:tblPr>
        <w:tblW w:w="0" w:type="auto"/>
        <w:jc w:val="center"/>
        <w:tblLook w:val="04A0" w:firstRow="1" w:lastRow="0" w:firstColumn="1" w:lastColumn="0" w:noHBand="0" w:noVBand="1"/>
      </w:tblPr>
      <w:tblGrid>
        <w:gridCol w:w="1839"/>
        <w:gridCol w:w="566"/>
        <w:gridCol w:w="683"/>
        <w:gridCol w:w="1027"/>
      </w:tblGrid>
      <w:tr w:rsidR="00187619" w:rsidRPr="008E2E02" w14:paraId="331623F8" w14:textId="77777777" w:rsidTr="002E41BD">
        <w:trPr>
          <w:trHeight w:val="288"/>
          <w:jc w:val="center"/>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2F05A61C" w14:textId="77777777" w:rsidR="00187619" w:rsidRPr="00E32660" w:rsidRDefault="00187619" w:rsidP="00DF3BB2">
            <w:pPr>
              <w:spacing w:line="240" w:lineRule="auto"/>
              <w:jc w:val="both"/>
              <w:rPr>
                <w:rFonts w:ascii="Times New Roman" w:eastAsia="Times New Roman" w:hAnsi="Times New Roman" w:cs="Times New Roman"/>
                <w:b/>
                <w:bCs/>
                <w:sz w:val="20"/>
                <w:szCs w:val="20"/>
                <w:u w:val="single"/>
                <w:lang w:eastAsia="zh-CN"/>
              </w:rPr>
            </w:pPr>
            <w:r w:rsidRPr="00E32660">
              <w:rPr>
                <w:rFonts w:ascii="Times New Roman" w:eastAsia="Times New Roman" w:hAnsi="Times New Roman" w:cs="Times New Roman"/>
                <w:b/>
                <w:bCs/>
                <w:sz w:val="20"/>
                <w:szCs w:val="20"/>
                <w:u w:val="single"/>
                <w:lang w:eastAsia="zh-CN"/>
              </w:rPr>
              <w:t>color</w:t>
            </w: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06C2426A" w14:textId="77777777" w:rsidR="00187619" w:rsidRPr="00E32660" w:rsidRDefault="00187619" w:rsidP="00DF3BB2">
            <w:pPr>
              <w:spacing w:line="240" w:lineRule="auto"/>
              <w:jc w:val="both"/>
              <w:rPr>
                <w:rFonts w:ascii="Times New Roman" w:eastAsia="Times New Roman" w:hAnsi="Times New Roman" w:cs="Times New Roman"/>
                <w:b/>
                <w:bCs/>
                <w:sz w:val="20"/>
                <w:szCs w:val="20"/>
                <w:u w:val="single"/>
                <w:lang w:eastAsia="zh-CN"/>
              </w:rPr>
            </w:pPr>
            <w:r w:rsidRPr="00E32660">
              <w:rPr>
                <w:rFonts w:ascii="Times New Roman" w:eastAsia="Times New Roman" w:hAnsi="Times New Roman" w:cs="Times New Roman"/>
                <w:b/>
                <w:bCs/>
                <w:sz w:val="20"/>
                <w:szCs w:val="20"/>
                <w:u w:val="single"/>
                <w:lang w:eastAsia="zh-CN"/>
              </w:rPr>
              <w:t>red</w:t>
            </w: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657A8B00" w14:textId="77777777" w:rsidR="00187619" w:rsidRPr="00E32660" w:rsidRDefault="00187619" w:rsidP="00DF3BB2">
            <w:pPr>
              <w:spacing w:line="240" w:lineRule="auto"/>
              <w:jc w:val="both"/>
              <w:rPr>
                <w:rFonts w:ascii="Times New Roman" w:eastAsia="Times New Roman" w:hAnsi="Times New Roman" w:cs="Times New Roman"/>
                <w:b/>
                <w:bCs/>
                <w:sz w:val="20"/>
                <w:szCs w:val="20"/>
                <w:u w:val="single"/>
                <w:lang w:eastAsia="zh-CN"/>
              </w:rPr>
            </w:pPr>
            <w:r w:rsidRPr="00E32660">
              <w:rPr>
                <w:rFonts w:ascii="Times New Roman" w:eastAsia="Times New Roman" w:hAnsi="Times New Roman" w:cs="Times New Roman"/>
                <w:b/>
                <w:bCs/>
                <w:sz w:val="20"/>
                <w:szCs w:val="20"/>
                <w:u w:val="single"/>
                <w:lang w:eastAsia="zh-CN"/>
              </w:rPr>
              <w:t>white</w:t>
            </w:r>
          </w:p>
        </w:tc>
        <w:tc>
          <w:tcPr>
            <w:tcW w:w="0" w:type="auto"/>
            <w:tcBorders>
              <w:top w:val="single" w:sz="4" w:space="0" w:color="000000"/>
              <w:left w:val="nil"/>
              <w:bottom w:val="single" w:sz="4" w:space="0" w:color="000000"/>
              <w:right w:val="single" w:sz="4" w:space="0" w:color="000000"/>
            </w:tcBorders>
            <w:shd w:val="clear" w:color="auto" w:fill="auto"/>
            <w:noWrap/>
            <w:vAlign w:val="center"/>
            <w:hideMark/>
          </w:tcPr>
          <w:p w14:paraId="293360D2" w14:textId="77777777" w:rsidR="00187619" w:rsidRPr="00E32660" w:rsidRDefault="00187619" w:rsidP="00DF3BB2">
            <w:pPr>
              <w:spacing w:line="240" w:lineRule="auto"/>
              <w:jc w:val="both"/>
              <w:rPr>
                <w:rFonts w:ascii="Times New Roman" w:eastAsia="Times New Roman" w:hAnsi="Times New Roman" w:cs="Times New Roman"/>
                <w:b/>
                <w:bCs/>
                <w:sz w:val="20"/>
                <w:szCs w:val="20"/>
                <w:u w:val="single"/>
                <w:lang w:eastAsia="zh-CN"/>
              </w:rPr>
            </w:pPr>
            <w:r w:rsidRPr="00E32660">
              <w:rPr>
                <w:rFonts w:ascii="Times New Roman" w:eastAsia="Times New Roman" w:hAnsi="Times New Roman" w:cs="Times New Roman"/>
                <w:b/>
                <w:bCs/>
                <w:sz w:val="20"/>
                <w:szCs w:val="20"/>
                <w:u w:val="single"/>
                <w:lang w:eastAsia="zh-CN"/>
              </w:rPr>
              <w:t>white/red</w:t>
            </w:r>
          </w:p>
        </w:tc>
      </w:tr>
      <w:tr w:rsidR="00187619" w:rsidRPr="008E2E02" w14:paraId="75AA141B"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736EA61A"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fixed acidity</w:t>
            </w:r>
          </w:p>
        </w:tc>
        <w:tc>
          <w:tcPr>
            <w:tcW w:w="0" w:type="auto"/>
            <w:tcBorders>
              <w:top w:val="nil"/>
              <w:left w:val="nil"/>
              <w:bottom w:val="single" w:sz="4" w:space="0" w:color="000000"/>
              <w:right w:val="single" w:sz="4" w:space="0" w:color="000000"/>
            </w:tcBorders>
            <w:shd w:val="clear" w:color="auto" w:fill="auto"/>
            <w:noWrap/>
            <w:vAlign w:val="center"/>
            <w:hideMark/>
          </w:tcPr>
          <w:p w14:paraId="76E71872"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0.37</w:t>
            </w:r>
          </w:p>
        </w:tc>
        <w:tc>
          <w:tcPr>
            <w:tcW w:w="0" w:type="auto"/>
            <w:tcBorders>
              <w:top w:val="nil"/>
              <w:left w:val="nil"/>
              <w:bottom w:val="single" w:sz="4" w:space="0" w:color="000000"/>
              <w:right w:val="single" w:sz="4" w:space="0" w:color="000000"/>
            </w:tcBorders>
            <w:shd w:val="clear" w:color="auto" w:fill="auto"/>
            <w:noWrap/>
            <w:vAlign w:val="center"/>
            <w:hideMark/>
          </w:tcPr>
          <w:p w14:paraId="1AA1C7ED"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0.25</w:t>
            </w:r>
          </w:p>
        </w:tc>
        <w:tc>
          <w:tcPr>
            <w:tcW w:w="0" w:type="auto"/>
            <w:tcBorders>
              <w:top w:val="nil"/>
              <w:left w:val="nil"/>
              <w:bottom w:val="single" w:sz="4" w:space="0" w:color="000000"/>
              <w:right w:val="single" w:sz="4" w:space="0" w:color="000000"/>
            </w:tcBorders>
            <w:shd w:val="clear" w:color="auto" w:fill="auto"/>
            <w:noWrap/>
            <w:vAlign w:val="center"/>
            <w:hideMark/>
          </w:tcPr>
          <w:p w14:paraId="4B7F81F9"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0.82</w:t>
            </w:r>
          </w:p>
        </w:tc>
      </w:tr>
      <w:tr w:rsidR="00187619" w:rsidRPr="008E2E02" w14:paraId="4A638791"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18D24A2B"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volatile acidity</w:t>
            </w:r>
          </w:p>
        </w:tc>
        <w:tc>
          <w:tcPr>
            <w:tcW w:w="0" w:type="auto"/>
            <w:tcBorders>
              <w:top w:val="nil"/>
              <w:left w:val="nil"/>
              <w:bottom w:val="single" w:sz="4" w:space="0" w:color="000000"/>
              <w:right w:val="single" w:sz="4" w:space="0" w:color="000000"/>
            </w:tcBorders>
            <w:shd w:val="clear" w:color="auto" w:fill="auto"/>
            <w:noWrap/>
            <w:vAlign w:val="center"/>
            <w:hideMark/>
          </w:tcPr>
          <w:p w14:paraId="56741EEC"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0.30</w:t>
            </w:r>
          </w:p>
        </w:tc>
        <w:tc>
          <w:tcPr>
            <w:tcW w:w="0" w:type="auto"/>
            <w:tcBorders>
              <w:top w:val="nil"/>
              <w:left w:val="nil"/>
              <w:bottom w:val="single" w:sz="4" w:space="0" w:color="000000"/>
              <w:right w:val="single" w:sz="4" w:space="0" w:color="000000"/>
            </w:tcBorders>
            <w:shd w:val="clear" w:color="auto" w:fill="auto"/>
            <w:noWrap/>
            <w:vAlign w:val="center"/>
            <w:hideMark/>
          </w:tcPr>
          <w:p w14:paraId="3FD332A1"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0.13</w:t>
            </w:r>
          </w:p>
        </w:tc>
        <w:tc>
          <w:tcPr>
            <w:tcW w:w="0" w:type="auto"/>
            <w:tcBorders>
              <w:top w:val="nil"/>
              <w:left w:val="nil"/>
              <w:bottom w:val="single" w:sz="4" w:space="0" w:color="000000"/>
              <w:right w:val="single" w:sz="4" w:space="0" w:color="000000"/>
            </w:tcBorders>
            <w:shd w:val="clear" w:color="auto" w:fill="auto"/>
            <w:noWrap/>
            <w:vAlign w:val="center"/>
            <w:hideMark/>
          </w:tcPr>
          <w:p w14:paraId="244A1DBC"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0.53</w:t>
            </w:r>
          </w:p>
        </w:tc>
      </w:tr>
      <w:tr w:rsidR="00187619" w:rsidRPr="008E2E02" w14:paraId="7516C6DB"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6754B072"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citric acid</w:t>
            </w:r>
          </w:p>
        </w:tc>
        <w:tc>
          <w:tcPr>
            <w:tcW w:w="0" w:type="auto"/>
            <w:tcBorders>
              <w:top w:val="nil"/>
              <w:left w:val="nil"/>
              <w:bottom w:val="single" w:sz="4" w:space="0" w:color="000000"/>
              <w:right w:val="single" w:sz="4" w:space="0" w:color="000000"/>
            </w:tcBorders>
            <w:shd w:val="clear" w:color="auto" w:fill="auto"/>
            <w:noWrap/>
            <w:vAlign w:val="center"/>
            <w:hideMark/>
          </w:tcPr>
          <w:p w14:paraId="3701FF66"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0.16</w:t>
            </w:r>
          </w:p>
        </w:tc>
        <w:tc>
          <w:tcPr>
            <w:tcW w:w="0" w:type="auto"/>
            <w:tcBorders>
              <w:top w:val="nil"/>
              <w:left w:val="nil"/>
              <w:bottom w:val="single" w:sz="4" w:space="0" w:color="000000"/>
              <w:right w:val="single" w:sz="4" w:space="0" w:color="000000"/>
            </w:tcBorders>
            <w:shd w:val="clear" w:color="auto" w:fill="auto"/>
            <w:noWrap/>
            <w:vAlign w:val="center"/>
            <w:hideMark/>
          </w:tcPr>
          <w:p w14:paraId="62AFBACD"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0.20</w:t>
            </w:r>
          </w:p>
        </w:tc>
        <w:tc>
          <w:tcPr>
            <w:tcW w:w="0" w:type="auto"/>
            <w:tcBorders>
              <w:top w:val="nil"/>
              <w:left w:val="nil"/>
              <w:bottom w:val="single" w:sz="4" w:space="0" w:color="000000"/>
              <w:right w:val="single" w:sz="4" w:space="0" w:color="000000"/>
            </w:tcBorders>
            <w:shd w:val="clear" w:color="auto" w:fill="auto"/>
            <w:noWrap/>
            <w:vAlign w:val="center"/>
            <w:hideMark/>
          </w:tcPr>
          <w:p w14:paraId="0A9E4702"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1.23</w:t>
            </w:r>
          </w:p>
        </w:tc>
      </w:tr>
      <w:tr w:rsidR="00187619" w:rsidRPr="008E2E02" w14:paraId="6ADD1B92"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05D7A311"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residual sugar</w:t>
            </w:r>
          </w:p>
        </w:tc>
        <w:tc>
          <w:tcPr>
            <w:tcW w:w="0" w:type="auto"/>
            <w:tcBorders>
              <w:top w:val="nil"/>
              <w:left w:val="nil"/>
              <w:bottom w:val="single" w:sz="4" w:space="0" w:color="000000"/>
              <w:right w:val="single" w:sz="4" w:space="0" w:color="000000"/>
            </w:tcBorders>
            <w:shd w:val="clear" w:color="auto" w:fill="auto"/>
            <w:noWrap/>
            <w:vAlign w:val="center"/>
            <w:hideMark/>
          </w:tcPr>
          <w:p w14:paraId="3C977F0B"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0.03</w:t>
            </w:r>
          </w:p>
        </w:tc>
        <w:tc>
          <w:tcPr>
            <w:tcW w:w="0" w:type="auto"/>
            <w:tcBorders>
              <w:top w:val="nil"/>
              <w:left w:val="nil"/>
              <w:bottom w:val="single" w:sz="4" w:space="0" w:color="000000"/>
              <w:right w:val="single" w:sz="4" w:space="0" w:color="000000"/>
            </w:tcBorders>
            <w:shd w:val="clear" w:color="auto" w:fill="auto"/>
            <w:noWrap/>
            <w:vAlign w:val="center"/>
            <w:hideMark/>
          </w:tcPr>
          <w:p w14:paraId="1AF1A7DC"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0.09</w:t>
            </w:r>
          </w:p>
        </w:tc>
        <w:tc>
          <w:tcPr>
            <w:tcW w:w="0" w:type="auto"/>
            <w:tcBorders>
              <w:top w:val="nil"/>
              <w:left w:val="nil"/>
              <w:bottom w:val="single" w:sz="4" w:space="0" w:color="000000"/>
              <w:right w:val="single" w:sz="4" w:space="0" w:color="000000"/>
            </w:tcBorders>
            <w:shd w:val="clear" w:color="auto" w:fill="auto"/>
            <w:noWrap/>
            <w:vAlign w:val="center"/>
            <w:hideMark/>
          </w:tcPr>
          <w:p w14:paraId="43C154C0"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2.52</w:t>
            </w:r>
          </w:p>
        </w:tc>
      </w:tr>
      <w:tr w:rsidR="00187619" w:rsidRPr="008E2E02" w14:paraId="7A692502"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3F77975E"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chlorides</w:t>
            </w:r>
          </w:p>
        </w:tc>
        <w:tc>
          <w:tcPr>
            <w:tcW w:w="0" w:type="auto"/>
            <w:tcBorders>
              <w:top w:val="nil"/>
              <w:left w:val="nil"/>
              <w:bottom w:val="single" w:sz="4" w:space="0" w:color="000000"/>
              <w:right w:val="single" w:sz="4" w:space="0" w:color="000000"/>
            </w:tcBorders>
            <w:shd w:val="clear" w:color="auto" w:fill="auto"/>
            <w:noWrap/>
            <w:vAlign w:val="center"/>
            <w:hideMark/>
          </w:tcPr>
          <w:p w14:paraId="69F6B734"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0.13</w:t>
            </w:r>
          </w:p>
        </w:tc>
        <w:tc>
          <w:tcPr>
            <w:tcW w:w="0" w:type="auto"/>
            <w:tcBorders>
              <w:top w:val="nil"/>
              <w:left w:val="nil"/>
              <w:bottom w:val="single" w:sz="4" w:space="0" w:color="000000"/>
              <w:right w:val="single" w:sz="4" w:space="0" w:color="000000"/>
            </w:tcBorders>
            <w:shd w:val="clear" w:color="auto" w:fill="auto"/>
            <w:noWrap/>
            <w:vAlign w:val="center"/>
            <w:hideMark/>
          </w:tcPr>
          <w:p w14:paraId="38DF3FBA"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0.06</w:t>
            </w:r>
          </w:p>
        </w:tc>
        <w:tc>
          <w:tcPr>
            <w:tcW w:w="0" w:type="auto"/>
            <w:tcBorders>
              <w:top w:val="nil"/>
              <w:left w:val="nil"/>
              <w:bottom w:val="single" w:sz="4" w:space="0" w:color="000000"/>
              <w:right w:val="single" w:sz="4" w:space="0" w:color="000000"/>
            </w:tcBorders>
            <w:shd w:val="clear" w:color="auto" w:fill="auto"/>
            <w:noWrap/>
            <w:vAlign w:val="center"/>
            <w:hideMark/>
          </w:tcPr>
          <w:p w14:paraId="679C8362"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0.52</w:t>
            </w:r>
          </w:p>
        </w:tc>
      </w:tr>
      <w:tr w:rsidR="00187619" w:rsidRPr="008E2E02" w14:paraId="65FA3B1D"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2EBDB8D6"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free sulfur dioxide</w:t>
            </w:r>
          </w:p>
        </w:tc>
        <w:tc>
          <w:tcPr>
            <w:tcW w:w="0" w:type="auto"/>
            <w:tcBorders>
              <w:top w:val="nil"/>
              <w:left w:val="nil"/>
              <w:bottom w:val="single" w:sz="4" w:space="0" w:color="000000"/>
              <w:right w:val="single" w:sz="4" w:space="0" w:color="000000"/>
            </w:tcBorders>
            <w:shd w:val="clear" w:color="auto" w:fill="auto"/>
            <w:noWrap/>
            <w:vAlign w:val="center"/>
            <w:hideMark/>
          </w:tcPr>
          <w:p w14:paraId="3F68AE01"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0.05</w:t>
            </w:r>
          </w:p>
        </w:tc>
        <w:tc>
          <w:tcPr>
            <w:tcW w:w="0" w:type="auto"/>
            <w:tcBorders>
              <w:top w:val="nil"/>
              <w:left w:val="nil"/>
              <w:bottom w:val="single" w:sz="4" w:space="0" w:color="000000"/>
              <w:right w:val="single" w:sz="4" w:space="0" w:color="000000"/>
            </w:tcBorders>
            <w:shd w:val="clear" w:color="auto" w:fill="auto"/>
            <w:noWrap/>
            <w:vAlign w:val="center"/>
            <w:hideMark/>
          </w:tcPr>
          <w:p w14:paraId="2DE8220C"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0.12</w:t>
            </w:r>
          </w:p>
        </w:tc>
        <w:tc>
          <w:tcPr>
            <w:tcW w:w="0" w:type="auto"/>
            <w:tcBorders>
              <w:top w:val="nil"/>
              <w:left w:val="nil"/>
              <w:bottom w:val="single" w:sz="4" w:space="0" w:color="000000"/>
              <w:right w:val="single" w:sz="4" w:space="0" w:color="000000"/>
            </w:tcBorders>
            <w:shd w:val="clear" w:color="auto" w:fill="auto"/>
            <w:noWrap/>
            <w:vAlign w:val="center"/>
            <w:hideMark/>
          </w:tcPr>
          <w:p w14:paraId="3D6EFD5A"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2.22</w:t>
            </w:r>
          </w:p>
        </w:tc>
      </w:tr>
      <w:tr w:rsidR="00187619" w:rsidRPr="008E2E02" w14:paraId="553DF75B"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4BBAA412"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total sulfur dioxide</w:t>
            </w:r>
          </w:p>
        </w:tc>
        <w:tc>
          <w:tcPr>
            <w:tcW w:w="0" w:type="auto"/>
            <w:tcBorders>
              <w:top w:val="nil"/>
              <w:left w:val="nil"/>
              <w:bottom w:val="single" w:sz="4" w:space="0" w:color="000000"/>
              <w:right w:val="single" w:sz="4" w:space="0" w:color="000000"/>
            </w:tcBorders>
            <w:shd w:val="clear" w:color="auto" w:fill="auto"/>
            <w:noWrap/>
            <w:vAlign w:val="center"/>
            <w:hideMark/>
          </w:tcPr>
          <w:p w14:paraId="52352CE4"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0.09</w:t>
            </w:r>
          </w:p>
        </w:tc>
        <w:tc>
          <w:tcPr>
            <w:tcW w:w="0" w:type="auto"/>
            <w:tcBorders>
              <w:top w:val="nil"/>
              <w:left w:val="nil"/>
              <w:bottom w:val="single" w:sz="4" w:space="0" w:color="000000"/>
              <w:right w:val="single" w:sz="4" w:space="0" w:color="000000"/>
            </w:tcBorders>
            <w:shd w:val="clear" w:color="auto" w:fill="auto"/>
            <w:noWrap/>
            <w:vAlign w:val="center"/>
            <w:hideMark/>
          </w:tcPr>
          <w:p w14:paraId="5D080550"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0.30</w:t>
            </w:r>
          </w:p>
        </w:tc>
        <w:tc>
          <w:tcPr>
            <w:tcW w:w="0" w:type="auto"/>
            <w:tcBorders>
              <w:top w:val="nil"/>
              <w:left w:val="nil"/>
              <w:bottom w:val="single" w:sz="4" w:space="0" w:color="000000"/>
              <w:right w:val="single" w:sz="4" w:space="0" w:color="000000"/>
            </w:tcBorders>
            <w:shd w:val="clear" w:color="auto" w:fill="auto"/>
            <w:noWrap/>
            <w:vAlign w:val="center"/>
            <w:hideMark/>
          </w:tcPr>
          <w:p w14:paraId="17C0A9C7"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2.98</w:t>
            </w:r>
          </w:p>
        </w:tc>
      </w:tr>
      <w:tr w:rsidR="00187619" w:rsidRPr="008E2E02" w14:paraId="5A18E1AA"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45474383"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density</w:t>
            </w:r>
          </w:p>
        </w:tc>
        <w:tc>
          <w:tcPr>
            <w:tcW w:w="0" w:type="auto"/>
            <w:tcBorders>
              <w:top w:val="nil"/>
              <w:left w:val="nil"/>
              <w:bottom w:val="single" w:sz="4" w:space="0" w:color="000000"/>
              <w:right w:val="single" w:sz="4" w:space="0" w:color="000000"/>
            </w:tcBorders>
            <w:shd w:val="clear" w:color="auto" w:fill="auto"/>
            <w:noWrap/>
            <w:vAlign w:val="center"/>
            <w:hideMark/>
          </w:tcPr>
          <w:p w14:paraId="59F5D02E"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0.19</w:t>
            </w:r>
          </w:p>
        </w:tc>
        <w:tc>
          <w:tcPr>
            <w:tcW w:w="0" w:type="auto"/>
            <w:tcBorders>
              <w:top w:val="nil"/>
              <w:left w:val="nil"/>
              <w:bottom w:val="single" w:sz="4" w:space="0" w:color="000000"/>
              <w:right w:val="single" w:sz="4" w:space="0" w:color="000000"/>
            </w:tcBorders>
            <w:shd w:val="clear" w:color="auto" w:fill="auto"/>
            <w:noWrap/>
            <w:vAlign w:val="center"/>
            <w:hideMark/>
          </w:tcPr>
          <w:p w14:paraId="46405B83"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0.13</w:t>
            </w:r>
          </w:p>
        </w:tc>
        <w:tc>
          <w:tcPr>
            <w:tcW w:w="0" w:type="auto"/>
            <w:tcBorders>
              <w:top w:val="nil"/>
              <w:left w:val="nil"/>
              <w:bottom w:val="single" w:sz="4" w:space="0" w:color="000000"/>
              <w:right w:val="single" w:sz="4" w:space="0" w:color="000000"/>
            </w:tcBorders>
            <w:shd w:val="clear" w:color="auto" w:fill="auto"/>
            <w:noWrap/>
            <w:vAlign w:val="center"/>
            <w:hideMark/>
          </w:tcPr>
          <w:p w14:paraId="2E039286"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1.00</w:t>
            </w:r>
          </w:p>
        </w:tc>
      </w:tr>
      <w:tr w:rsidR="00187619" w:rsidRPr="008E2E02" w14:paraId="0A8BFDAC"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07961F70"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pH</w:t>
            </w:r>
          </w:p>
        </w:tc>
        <w:tc>
          <w:tcPr>
            <w:tcW w:w="0" w:type="auto"/>
            <w:tcBorders>
              <w:top w:val="nil"/>
              <w:left w:val="nil"/>
              <w:bottom w:val="single" w:sz="4" w:space="0" w:color="000000"/>
              <w:right w:val="single" w:sz="4" w:space="0" w:color="000000"/>
            </w:tcBorders>
            <w:shd w:val="clear" w:color="auto" w:fill="auto"/>
            <w:noWrap/>
            <w:vAlign w:val="center"/>
            <w:hideMark/>
          </w:tcPr>
          <w:p w14:paraId="2540B5A6"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0.46</w:t>
            </w:r>
          </w:p>
        </w:tc>
        <w:tc>
          <w:tcPr>
            <w:tcW w:w="0" w:type="auto"/>
            <w:tcBorders>
              <w:top w:val="nil"/>
              <w:left w:val="nil"/>
              <w:bottom w:val="single" w:sz="4" w:space="0" w:color="000000"/>
              <w:right w:val="single" w:sz="4" w:space="0" w:color="000000"/>
            </w:tcBorders>
            <w:shd w:val="clear" w:color="auto" w:fill="auto"/>
            <w:noWrap/>
            <w:vAlign w:val="center"/>
            <w:hideMark/>
          </w:tcPr>
          <w:p w14:paraId="3E85705B"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0.36</w:t>
            </w:r>
          </w:p>
        </w:tc>
        <w:tc>
          <w:tcPr>
            <w:tcW w:w="0" w:type="auto"/>
            <w:tcBorders>
              <w:top w:val="nil"/>
              <w:left w:val="nil"/>
              <w:bottom w:val="single" w:sz="4" w:space="0" w:color="000000"/>
              <w:right w:val="single" w:sz="4" w:space="0" w:color="000000"/>
            </w:tcBorders>
            <w:shd w:val="clear" w:color="auto" w:fill="auto"/>
            <w:noWrap/>
            <w:vAlign w:val="center"/>
            <w:hideMark/>
          </w:tcPr>
          <w:p w14:paraId="20341EBD"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0.96</w:t>
            </w:r>
          </w:p>
        </w:tc>
      </w:tr>
      <w:tr w:rsidR="00187619" w:rsidRPr="008E2E02" w14:paraId="72926D83"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378F6E20"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sulphates</w:t>
            </w:r>
          </w:p>
        </w:tc>
        <w:tc>
          <w:tcPr>
            <w:tcW w:w="0" w:type="auto"/>
            <w:tcBorders>
              <w:top w:val="nil"/>
              <w:left w:val="nil"/>
              <w:bottom w:val="single" w:sz="4" w:space="0" w:color="000000"/>
              <w:right w:val="single" w:sz="4" w:space="0" w:color="000000"/>
            </w:tcBorders>
            <w:shd w:val="clear" w:color="auto" w:fill="auto"/>
            <w:noWrap/>
            <w:vAlign w:val="center"/>
            <w:hideMark/>
          </w:tcPr>
          <w:p w14:paraId="148095C6"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0.25</w:t>
            </w:r>
          </w:p>
        </w:tc>
        <w:tc>
          <w:tcPr>
            <w:tcW w:w="0" w:type="auto"/>
            <w:tcBorders>
              <w:top w:val="nil"/>
              <w:left w:val="nil"/>
              <w:bottom w:val="single" w:sz="4" w:space="0" w:color="000000"/>
              <w:right w:val="single" w:sz="4" w:space="0" w:color="000000"/>
            </w:tcBorders>
            <w:shd w:val="clear" w:color="auto" w:fill="auto"/>
            <w:noWrap/>
            <w:vAlign w:val="center"/>
            <w:hideMark/>
          </w:tcPr>
          <w:p w14:paraId="23FE7FBC"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0.15</w:t>
            </w:r>
          </w:p>
        </w:tc>
        <w:tc>
          <w:tcPr>
            <w:tcW w:w="0" w:type="auto"/>
            <w:tcBorders>
              <w:top w:val="nil"/>
              <w:left w:val="nil"/>
              <w:bottom w:val="single" w:sz="4" w:space="0" w:color="000000"/>
              <w:right w:val="single" w:sz="4" w:space="0" w:color="000000"/>
            </w:tcBorders>
            <w:shd w:val="clear" w:color="auto" w:fill="auto"/>
            <w:noWrap/>
            <w:vAlign w:val="center"/>
            <w:hideMark/>
          </w:tcPr>
          <w:p w14:paraId="7577089D"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0.74</w:t>
            </w:r>
          </w:p>
        </w:tc>
      </w:tr>
      <w:tr w:rsidR="00187619" w:rsidRPr="008E2E02" w14:paraId="017673BA"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76802BCE"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alcohol</w:t>
            </w:r>
          </w:p>
        </w:tc>
        <w:tc>
          <w:tcPr>
            <w:tcW w:w="0" w:type="auto"/>
            <w:tcBorders>
              <w:top w:val="nil"/>
              <w:left w:val="nil"/>
              <w:bottom w:val="single" w:sz="4" w:space="0" w:color="000000"/>
              <w:right w:val="single" w:sz="4" w:space="0" w:color="000000"/>
            </w:tcBorders>
            <w:shd w:val="clear" w:color="auto" w:fill="auto"/>
            <w:noWrap/>
            <w:vAlign w:val="center"/>
            <w:hideMark/>
          </w:tcPr>
          <w:p w14:paraId="2E1D695C"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0.35</w:t>
            </w:r>
          </w:p>
        </w:tc>
        <w:tc>
          <w:tcPr>
            <w:tcW w:w="0" w:type="auto"/>
            <w:tcBorders>
              <w:top w:val="nil"/>
              <w:left w:val="nil"/>
              <w:bottom w:val="single" w:sz="4" w:space="0" w:color="000000"/>
              <w:right w:val="single" w:sz="4" w:space="0" w:color="000000"/>
            </w:tcBorders>
            <w:shd w:val="clear" w:color="auto" w:fill="auto"/>
            <w:noWrap/>
            <w:vAlign w:val="center"/>
            <w:hideMark/>
          </w:tcPr>
          <w:p w14:paraId="395FBB13"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0.36</w:t>
            </w:r>
          </w:p>
        </w:tc>
        <w:tc>
          <w:tcPr>
            <w:tcW w:w="0" w:type="auto"/>
            <w:tcBorders>
              <w:top w:val="nil"/>
              <w:left w:val="nil"/>
              <w:bottom w:val="single" w:sz="4" w:space="0" w:color="000000"/>
              <w:right w:val="single" w:sz="4" w:space="0" w:color="000000"/>
            </w:tcBorders>
            <w:shd w:val="clear" w:color="auto" w:fill="auto"/>
            <w:noWrap/>
            <w:vAlign w:val="center"/>
            <w:hideMark/>
          </w:tcPr>
          <w:p w14:paraId="28989AC6"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1.01</w:t>
            </w:r>
          </w:p>
        </w:tc>
      </w:tr>
      <w:tr w:rsidR="00187619" w:rsidRPr="008E2E02" w14:paraId="4766AEB5" w14:textId="77777777" w:rsidTr="002E41BD">
        <w:trPr>
          <w:trHeight w:val="288"/>
          <w:jc w:val="center"/>
        </w:trPr>
        <w:tc>
          <w:tcPr>
            <w:tcW w:w="0" w:type="auto"/>
            <w:tcBorders>
              <w:top w:val="nil"/>
              <w:left w:val="single" w:sz="4" w:space="0" w:color="000000"/>
              <w:bottom w:val="single" w:sz="4" w:space="0" w:color="000000"/>
              <w:right w:val="single" w:sz="4" w:space="0" w:color="000000"/>
            </w:tcBorders>
            <w:shd w:val="clear" w:color="auto" w:fill="auto"/>
            <w:noWrap/>
            <w:vAlign w:val="center"/>
            <w:hideMark/>
          </w:tcPr>
          <w:p w14:paraId="38425939" w14:textId="77777777" w:rsidR="00187619" w:rsidRPr="00E32660" w:rsidRDefault="00187619" w:rsidP="00DF3BB2">
            <w:pPr>
              <w:spacing w:line="240" w:lineRule="auto"/>
              <w:jc w:val="both"/>
              <w:rPr>
                <w:rFonts w:ascii="Times New Roman" w:eastAsia="Times New Roman" w:hAnsi="Times New Roman" w:cs="Times New Roman"/>
                <w:b/>
                <w:bCs/>
                <w:sz w:val="20"/>
                <w:szCs w:val="20"/>
                <w:lang w:eastAsia="zh-CN"/>
              </w:rPr>
            </w:pPr>
            <w:r w:rsidRPr="00E32660">
              <w:rPr>
                <w:rFonts w:ascii="Times New Roman" w:eastAsia="Times New Roman" w:hAnsi="Times New Roman" w:cs="Times New Roman"/>
                <w:b/>
                <w:bCs/>
                <w:sz w:val="20"/>
                <w:szCs w:val="20"/>
                <w:lang w:eastAsia="zh-CN"/>
              </w:rPr>
              <w:t>quality</w:t>
            </w:r>
          </w:p>
        </w:tc>
        <w:tc>
          <w:tcPr>
            <w:tcW w:w="0" w:type="auto"/>
            <w:tcBorders>
              <w:top w:val="nil"/>
              <w:left w:val="nil"/>
              <w:bottom w:val="single" w:sz="4" w:space="0" w:color="000000"/>
              <w:right w:val="single" w:sz="4" w:space="0" w:color="000000"/>
            </w:tcBorders>
            <w:shd w:val="clear" w:color="auto" w:fill="auto"/>
            <w:noWrap/>
            <w:vAlign w:val="center"/>
            <w:hideMark/>
          </w:tcPr>
          <w:p w14:paraId="6465B174"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0.44</w:t>
            </w:r>
          </w:p>
        </w:tc>
        <w:tc>
          <w:tcPr>
            <w:tcW w:w="0" w:type="auto"/>
            <w:tcBorders>
              <w:top w:val="nil"/>
              <w:left w:val="nil"/>
              <w:bottom w:val="single" w:sz="4" w:space="0" w:color="000000"/>
              <w:right w:val="single" w:sz="4" w:space="0" w:color="000000"/>
            </w:tcBorders>
            <w:shd w:val="clear" w:color="auto" w:fill="auto"/>
            <w:noWrap/>
            <w:vAlign w:val="center"/>
            <w:hideMark/>
          </w:tcPr>
          <w:p w14:paraId="2C559AF7"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0.48</w:t>
            </w:r>
          </w:p>
        </w:tc>
        <w:tc>
          <w:tcPr>
            <w:tcW w:w="0" w:type="auto"/>
            <w:tcBorders>
              <w:top w:val="nil"/>
              <w:left w:val="nil"/>
              <w:bottom w:val="single" w:sz="4" w:space="0" w:color="000000"/>
              <w:right w:val="single" w:sz="4" w:space="0" w:color="000000"/>
            </w:tcBorders>
            <w:shd w:val="clear" w:color="auto" w:fill="auto"/>
            <w:noWrap/>
            <w:vAlign w:val="center"/>
            <w:hideMark/>
          </w:tcPr>
          <w:p w14:paraId="6B26B7D1" w14:textId="77777777" w:rsidR="00187619" w:rsidRPr="00E32660" w:rsidRDefault="00187619" w:rsidP="00DF3BB2">
            <w:pPr>
              <w:spacing w:line="240" w:lineRule="auto"/>
              <w:jc w:val="both"/>
              <w:rPr>
                <w:rFonts w:ascii="Times New Roman" w:eastAsia="Times New Roman" w:hAnsi="Times New Roman" w:cs="Times New Roman"/>
                <w:sz w:val="20"/>
                <w:szCs w:val="20"/>
                <w:lang w:eastAsia="zh-CN"/>
              </w:rPr>
            </w:pPr>
            <w:r w:rsidRPr="00E32660">
              <w:rPr>
                <w:rFonts w:ascii="Times New Roman" w:eastAsia="Times New Roman" w:hAnsi="Times New Roman" w:cs="Times New Roman"/>
                <w:sz w:val="20"/>
                <w:szCs w:val="20"/>
                <w:lang w:eastAsia="zh-CN"/>
              </w:rPr>
              <w:t>1.04</w:t>
            </w:r>
          </w:p>
        </w:tc>
      </w:tr>
    </w:tbl>
    <w:p w14:paraId="3864B17D" w14:textId="0150C2FD" w:rsidR="00187619" w:rsidRPr="002E41BD" w:rsidRDefault="00D75B7A" w:rsidP="00187619">
      <w:pPr>
        <w:spacing w:line="240" w:lineRule="auto"/>
        <w:jc w:val="both"/>
        <w:rPr>
          <w:rFonts w:ascii="Times New Roman" w:hAnsi="Times New Roman" w:cs="Times New Roman"/>
          <w:sz w:val="20"/>
          <w:szCs w:val="20"/>
        </w:rPr>
      </w:pPr>
      <w:r w:rsidRPr="008E2E02">
        <w:rPr>
          <w:rFonts w:ascii="Times New Roman" w:hAnsi="Times New Roman" w:cs="Times New Roman"/>
          <w:sz w:val="24"/>
          <w:szCs w:val="24"/>
        </w:rPr>
        <w:br/>
      </w:r>
      <w:r w:rsidR="00187619" w:rsidRPr="002E41BD">
        <w:rPr>
          <w:rFonts w:ascii="Times New Roman" w:hAnsi="Times New Roman" w:cs="Times New Roman"/>
          <w:sz w:val="20"/>
          <w:szCs w:val="20"/>
        </w:rPr>
        <w:t>Another part of the analysis was to review the distribution of the attributes by wine color. There are several interesting observations:</w:t>
      </w:r>
    </w:p>
    <w:p w14:paraId="09F9D930" w14:textId="22E4C5FA" w:rsidR="00187619" w:rsidRPr="002E41BD" w:rsidRDefault="00187619" w:rsidP="00187619">
      <w:pPr>
        <w:pStyle w:val="ListParagraph"/>
        <w:numPr>
          <w:ilvl w:val="0"/>
          <w:numId w:val="7"/>
        </w:numPr>
        <w:spacing w:before="100" w:beforeAutospacing="1" w:after="100" w:afterAutospacing="1" w:line="240" w:lineRule="auto"/>
        <w:contextualSpacing w:val="0"/>
        <w:jc w:val="both"/>
        <w:rPr>
          <w:rFonts w:ascii="Times New Roman" w:hAnsi="Times New Roman" w:cs="Times New Roman"/>
          <w:sz w:val="20"/>
          <w:szCs w:val="20"/>
        </w:rPr>
      </w:pPr>
      <w:r w:rsidRPr="002E41BD">
        <w:rPr>
          <w:rFonts w:ascii="Times New Roman" w:hAnsi="Times New Roman" w:cs="Times New Roman"/>
          <w:sz w:val="20"/>
          <w:szCs w:val="20"/>
        </w:rPr>
        <w:t xml:space="preserve">Red and </w:t>
      </w:r>
      <w:r w:rsidR="006120CD">
        <w:rPr>
          <w:rFonts w:ascii="Times New Roman" w:hAnsi="Times New Roman" w:cs="Times New Roman"/>
          <w:sz w:val="20"/>
          <w:szCs w:val="20"/>
        </w:rPr>
        <w:t>White wine</w:t>
      </w:r>
      <w:r w:rsidRPr="002E41BD">
        <w:rPr>
          <w:rFonts w:ascii="Times New Roman" w:hAnsi="Times New Roman" w:cs="Times New Roman"/>
          <w:color w:val="000000" w:themeColor="text1"/>
          <w:sz w:val="20"/>
          <w:szCs w:val="20"/>
        </w:rPr>
        <w:t xml:space="preserve"> have similar </w:t>
      </w:r>
      <w:r w:rsidRPr="002E41BD">
        <w:rPr>
          <w:rFonts w:ascii="Times New Roman" w:hAnsi="Times New Roman" w:cs="Times New Roman"/>
          <w:sz w:val="20"/>
          <w:szCs w:val="20"/>
        </w:rPr>
        <w:t xml:space="preserve">citric acid on average, but </w:t>
      </w:r>
      <w:r w:rsidR="006120CD">
        <w:rPr>
          <w:rFonts w:ascii="Times New Roman" w:hAnsi="Times New Roman" w:cs="Times New Roman"/>
          <w:sz w:val="20"/>
          <w:szCs w:val="20"/>
        </w:rPr>
        <w:t>Red wine</w:t>
      </w:r>
      <w:r w:rsidRPr="002E41BD">
        <w:rPr>
          <w:rFonts w:ascii="Times New Roman" w:hAnsi="Times New Roman" w:cs="Times New Roman"/>
          <w:sz w:val="20"/>
          <w:szCs w:val="20"/>
        </w:rPr>
        <w:t xml:space="preserve"> has a much wider range of distribution.</w:t>
      </w:r>
    </w:p>
    <w:p w14:paraId="510DB292" w14:textId="77777777" w:rsidR="00187619" w:rsidRPr="00CC5B90" w:rsidRDefault="00187619" w:rsidP="002E41BD">
      <w:pPr>
        <w:pStyle w:val="ListParagraph"/>
        <w:spacing w:line="240" w:lineRule="auto"/>
        <w:jc w:val="center"/>
        <w:rPr>
          <w:rFonts w:ascii="Times New Roman" w:hAnsi="Times New Roman" w:cs="Times New Roman"/>
          <w:sz w:val="24"/>
          <w:szCs w:val="24"/>
        </w:rPr>
      </w:pPr>
      <w:r w:rsidRPr="00CC5B90">
        <w:rPr>
          <w:rFonts w:ascii="Times New Roman" w:hAnsi="Times New Roman" w:cs="Times New Roman"/>
          <w:noProof/>
          <w:sz w:val="24"/>
          <w:szCs w:val="24"/>
          <w:lang w:eastAsia="en-US"/>
        </w:rPr>
        <w:drawing>
          <wp:inline distT="0" distB="0" distL="0" distR="0" wp14:anchorId="43BF7DDF" wp14:editId="244CAE74">
            <wp:extent cx="2968284" cy="1992348"/>
            <wp:effectExtent l="0" t="0" r="0" b="0"/>
            <wp:docPr id="22" name="Picture 22" descr="C:\Users\jqi\AppData\Local\Microsoft\Windows\INetCache\Content.MSO\727D69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qi\AppData\Local\Microsoft\Windows\INetCache\Content.MSO\727D69D3.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07629" cy="2018757"/>
                    </a:xfrm>
                    <a:prstGeom prst="rect">
                      <a:avLst/>
                    </a:prstGeom>
                    <a:noFill/>
                    <a:ln>
                      <a:noFill/>
                    </a:ln>
                  </pic:spPr>
                </pic:pic>
              </a:graphicData>
            </a:graphic>
          </wp:inline>
        </w:drawing>
      </w:r>
    </w:p>
    <w:p w14:paraId="1588645B" w14:textId="38FE48D9" w:rsidR="00187619" w:rsidRPr="002E41BD" w:rsidRDefault="00187619" w:rsidP="00187619">
      <w:pPr>
        <w:pStyle w:val="ListParagraph"/>
        <w:numPr>
          <w:ilvl w:val="0"/>
          <w:numId w:val="7"/>
        </w:numPr>
        <w:spacing w:before="100" w:beforeAutospacing="1" w:after="100" w:afterAutospacing="1" w:line="240" w:lineRule="auto"/>
        <w:contextualSpacing w:val="0"/>
        <w:jc w:val="both"/>
        <w:rPr>
          <w:rFonts w:ascii="Times New Roman" w:hAnsi="Times New Roman" w:cs="Times New Roman"/>
          <w:sz w:val="20"/>
          <w:szCs w:val="20"/>
        </w:rPr>
      </w:pPr>
      <w:r w:rsidRPr="002E41BD">
        <w:rPr>
          <w:rFonts w:ascii="Times New Roman" w:hAnsi="Times New Roman" w:cs="Times New Roman"/>
          <w:sz w:val="20"/>
          <w:szCs w:val="20"/>
        </w:rPr>
        <w:lastRenderedPageBreak/>
        <w:t xml:space="preserve">Red wine not only has much lower residual sugar comparing to </w:t>
      </w:r>
      <w:r w:rsidR="006120CD">
        <w:rPr>
          <w:rFonts w:ascii="Times New Roman" w:hAnsi="Times New Roman" w:cs="Times New Roman"/>
          <w:sz w:val="20"/>
          <w:szCs w:val="20"/>
        </w:rPr>
        <w:t>White wine</w:t>
      </w:r>
      <w:r w:rsidRPr="002E41BD">
        <w:rPr>
          <w:rFonts w:ascii="Times New Roman" w:hAnsi="Times New Roman" w:cs="Times New Roman"/>
          <w:sz w:val="20"/>
          <w:szCs w:val="20"/>
        </w:rPr>
        <w:t xml:space="preserve">, the distribution is also highly concentrated at the average, which is only 2.54 grams. The sample appears to contain more dry </w:t>
      </w:r>
      <w:r w:rsidR="006120CD">
        <w:rPr>
          <w:rFonts w:ascii="Times New Roman" w:hAnsi="Times New Roman" w:cs="Times New Roman"/>
          <w:sz w:val="20"/>
          <w:szCs w:val="20"/>
        </w:rPr>
        <w:t>Red wine</w:t>
      </w:r>
      <w:r w:rsidRPr="002E41BD">
        <w:rPr>
          <w:rFonts w:ascii="Times New Roman" w:hAnsi="Times New Roman" w:cs="Times New Roman"/>
          <w:sz w:val="20"/>
          <w:szCs w:val="20"/>
        </w:rPr>
        <w:t>s while whites have both dry and sweet, suggest augmenting future data set to improve predictive model.</w:t>
      </w:r>
    </w:p>
    <w:p w14:paraId="03CEDBF8" w14:textId="61928566" w:rsidR="00187619" w:rsidRPr="002E41BD" w:rsidRDefault="00187619" w:rsidP="002E41BD">
      <w:pPr>
        <w:pStyle w:val="ListParagraph"/>
        <w:spacing w:line="240" w:lineRule="auto"/>
        <w:jc w:val="both"/>
        <w:rPr>
          <w:rFonts w:ascii="Times New Roman" w:hAnsi="Times New Roman" w:cs="Times New Roman"/>
          <w:sz w:val="24"/>
          <w:szCs w:val="24"/>
        </w:rPr>
      </w:pPr>
      <w:r w:rsidRPr="00CC5B90">
        <w:rPr>
          <w:rFonts w:ascii="Times New Roman" w:hAnsi="Times New Roman" w:cs="Times New Roman"/>
          <w:noProof/>
          <w:sz w:val="24"/>
          <w:szCs w:val="24"/>
          <w:lang w:eastAsia="en-US"/>
        </w:rPr>
        <w:drawing>
          <wp:inline distT="0" distB="0" distL="0" distR="0" wp14:anchorId="2CCD54D6" wp14:editId="5C3C4E29">
            <wp:extent cx="2924429" cy="2011680"/>
            <wp:effectExtent l="0" t="0" r="0" b="0"/>
            <wp:docPr id="23" name="Picture 23" descr="C:\Users\jqi\AppData\Local\Microsoft\Windows\INetCache\Content.MSO\C21416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qi\AppData\Local\Microsoft\Windows\INetCache\Content.MSO\C2141659.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29604" cy="2015240"/>
                    </a:xfrm>
                    <a:prstGeom prst="rect">
                      <a:avLst/>
                    </a:prstGeom>
                    <a:noFill/>
                    <a:ln>
                      <a:noFill/>
                    </a:ln>
                  </pic:spPr>
                </pic:pic>
              </a:graphicData>
            </a:graphic>
          </wp:inline>
        </w:drawing>
      </w:r>
    </w:p>
    <w:p w14:paraId="31D95F29" w14:textId="118878EA" w:rsidR="00187619" w:rsidRPr="00D64465" w:rsidRDefault="00187619" w:rsidP="00D64465">
      <w:pPr>
        <w:pStyle w:val="Heading5"/>
        <w:numPr>
          <w:ilvl w:val="2"/>
          <w:numId w:val="27"/>
        </w:numPr>
        <w:rPr>
          <w:sz w:val="22"/>
          <w:szCs w:val="22"/>
        </w:rPr>
      </w:pPr>
      <w:bookmarkStart w:id="54" w:name="_Toc14905702"/>
      <w:r w:rsidRPr="00D64465">
        <w:rPr>
          <w:sz w:val="22"/>
          <w:szCs w:val="22"/>
        </w:rPr>
        <w:t>The Fourth Analysis</w:t>
      </w:r>
      <w:bookmarkEnd w:id="54"/>
    </w:p>
    <w:p w14:paraId="7B2465DB" w14:textId="77777777" w:rsidR="00187619" w:rsidRPr="002E41BD" w:rsidRDefault="00187619" w:rsidP="00187619">
      <w:pPr>
        <w:spacing w:line="240" w:lineRule="auto"/>
        <w:ind w:firstLine="720"/>
        <w:jc w:val="both"/>
        <w:rPr>
          <w:rFonts w:ascii="Times New Roman" w:hAnsi="Times New Roman" w:cs="Times New Roman"/>
          <w:sz w:val="20"/>
          <w:szCs w:val="20"/>
        </w:rPr>
      </w:pPr>
      <w:r w:rsidRPr="002E41BD">
        <w:rPr>
          <w:rFonts w:ascii="Times New Roman" w:hAnsi="Times New Roman" w:cs="Times New Roman"/>
          <w:sz w:val="20"/>
          <w:szCs w:val="20"/>
        </w:rPr>
        <w:t>The fourth analysis is to compare the correlation between each of the attributes and quality, by wine color.</w:t>
      </w:r>
    </w:p>
    <w:p w14:paraId="3E648B14" w14:textId="7826F1F0" w:rsidR="00187619" w:rsidRPr="002E41BD" w:rsidRDefault="00187619" w:rsidP="00187619">
      <w:pPr>
        <w:spacing w:line="240" w:lineRule="auto"/>
        <w:ind w:firstLine="720"/>
        <w:jc w:val="both"/>
        <w:rPr>
          <w:rFonts w:ascii="Times New Roman" w:hAnsi="Times New Roman" w:cs="Times New Roman"/>
          <w:sz w:val="20"/>
          <w:szCs w:val="20"/>
        </w:rPr>
      </w:pPr>
      <w:r w:rsidRPr="002E41BD">
        <w:rPr>
          <w:rFonts w:ascii="Times New Roman" w:hAnsi="Times New Roman" w:cs="Times New Roman"/>
          <w:sz w:val="20"/>
          <w:szCs w:val="20"/>
        </w:rPr>
        <w:t xml:space="preserve">The first observation in this analysis indicated clear positive correlation between the level of alcohol and wine quality. The level of sulfates also seems positively related to wine quality, more noticeable within the </w:t>
      </w:r>
      <w:r w:rsidR="006120CD">
        <w:rPr>
          <w:rFonts w:ascii="Times New Roman" w:hAnsi="Times New Roman" w:cs="Times New Roman"/>
          <w:sz w:val="20"/>
          <w:szCs w:val="20"/>
        </w:rPr>
        <w:t>Red wine</w:t>
      </w:r>
      <w:r w:rsidRPr="002E41BD">
        <w:rPr>
          <w:rFonts w:ascii="Times New Roman" w:hAnsi="Times New Roman" w:cs="Times New Roman"/>
          <w:sz w:val="20"/>
          <w:szCs w:val="20"/>
        </w:rPr>
        <w:t xml:space="preserve"> group.</w:t>
      </w:r>
    </w:p>
    <w:p w14:paraId="3238564F" w14:textId="77777777" w:rsidR="00187619" w:rsidRPr="00CC5B90" w:rsidRDefault="00187619" w:rsidP="005746D8">
      <w:pPr>
        <w:spacing w:line="240" w:lineRule="auto"/>
        <w:ind w:firstLine="720"/>
        <w:jc w:val="center"/>
        <w:rPr>
          <w:rFonts w:ascii="Times New Roman" w:hAnsi="Times New Roman" w:cs="Times New Roman"/>
          <w:sz w:val="24"/>
          <w:szCs w:val="24"/>
        </w:rPr>
      </w:pPr>
      <w:r w:rsidRPr="00CC5B90">
        <w:rPr>
          <w:rFonts w:ascii="Times New Roman" w:hAnsi="Times New Roman" w:cs="Times New Roman"/>
          <w:noProof/>
          <w:sz w:val="24"/>
          <w:szCs w:val="24"/>
          <w:lang w:eastAsia="en-US"/>
        </w:rPr>
        <w:drawing>
          <wp:inline distT="0" distB="0" distL="0" distR="0" wp14:anchorId="108F727C" wp14:editId="6A27AEA0">
            <wp:extent cx="2119745" cy="1800953"/>
            <wp:effectExtent l="0" t="0" r="0" b="8890"/>
            <wp:docPr id="24" name="图片 8" descr="C:\Users\iamqj_000\Documents\Python Scripts\4TuFpEVgJjcRvADeQ3uIntZRGZkrv2M6AGLa2v1AHR6tTqsCIiXydvM8AheozLgYuNMZ85VI+h1OFM13iUGgQRuRO3I+gMr2NRKqh0xKOUUqqodI1HKaVUUWniUUopVVSaeJRSShWVJh6llFJFpYlHKaVUUf0fqWFztROX97cAAAAASUVORK5CYI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amqj_000\Documents\Python Scripts\4TuFpEVgJjcRvADeQ3uIntZRGZkrv2M6AGLa2v1AHR6tTqsCIiXydvM8AheozLgYuNMZ85VI+h1OFM13iUGgQRuRO3I+gMr2NRKqh0xKOUUqqodI1HKaVUUWniUUopVVSaeJRSShWVJh6llFJFpYlHKaVUUf0fqWFztROX97cAAAAASUVORK5CYII= (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26543" cy="1806729"/>
                    </a:xfrm>
                    <a:prstGeom prst="rect">
                      <a:avLst/>
                    </a:prstGeom>
                    <a:noFill/>
                    <a:ln>
                      <a:noFill/>
                    </a:ln>
                  </pic:spPr>
                </pic:pic>
              </a:graphicData>
            </a:graphic>
          </wp:inline>
        </w:drawing>
      </w:r>
      <w:r w:rsidRPr="00CC5B90">
        <w:rPr>
          <w:rFonts w:ascii="Times New Roman" w:hAnsi="Times New Roman" w:cs="Times New Roman"/>
          <w:noProof/>
          <w:sz w:val="24"/>
          <w:szCs w:val="24"/>
          <w:lang w:eastAsia="en-US"/>
        </w:rPr>
        <w:drawing>
          <wp:inline distT="0" distB="0" distL="0" distR="0" wp14:anchorId="0F631714" wp14:editId="677923C5">
            <wp:extent cx="2111915" cy="1805050"/>
            <wp:effectExtent l="0" t="0" r="3175" b="5080"/>
            <wp:docPr id="25" name="图片 10" descr="C:\Users\iamqj_000\Documents\Python Scripts\SrMJ5T+1YIrouI5yIiGhF5nAiIqIVSTgREdGKJJyIiGhFEk5ERLQiCSciIlrxH0Z88eyaT9AA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amqj_000\Documents\Python Scripts\SrMJ5T+1YIrouI5yIiGhF5nAiIqIVSTgREdGKJJyIiGhFEk5ERLQiCSciIlrxH0Z88eyaT9AAAAAAAElFTkSuQmCC.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13878" cy="1806728"/>
                    </a:xfrm>
                    <a:prstGeom prst="rect">
                      <a:avLst/>
                    </a:prstGeom>
                    <a:noFill/>
                    <a:ln>
                      <a:noFill/>
                    </a:ln>
                  </pic:spPr>
                </pic:pic>
              </a:graphicData>
            </a:graphic>
          </wp:inline>
        </w:drawing>
      </w:r>
    </w:p>
    <w:p w14:paraId="3653D896" w14:textId="4EBA6CB5" w:rsidR="00187619" w:rsidRPr="005746D8" w:rsidRDefault="00187619" w:rsidP="00187619">
      <w:pPr>
        <w:spacing w:line="240" w:lineRule="auto"/>
        <w:ind w:firstLine="720"/>
        <w:jc w:val="both"/>
        <w:rPr>
          <w:rFonts w:ascii="Times New Roman" w:hAnsi="Times New Roman" w:cs="Times New Roman"/>
          <w:sz w:val="20"/>
          <w:szCs w:val="20"/>
        </w:rPr>
      </w:pPr>
      <w:r w:rsidRPr="005746D8">
        <w:rPr>
          <w:rFonts w:ascii="Times New Roman" w:hAnsi="Times New Roman" w:cs="Times New Roman"/>
          <w:sz w:val="20"/>
          <w:szCs w:val="20"/>
        </w:rPr>
        <w:t xml:space="preserve">The second observation identified a group of attributes that might have negative impact on the qualities of wines. Those included volatility acidity, chlorides, total </w:t>
      </w:r>
      <w:r w:rsidR="00756A0F" w:rsidRPr="005746D8">
        <w:rPr>
          <w:rFonts w:ascii="Times New Roman" w:hAnsi="Times New Roman" w:cs="Times New Roman"/>
          <w:sz w:val="20"/>
          <w:szCs w:val="20"/>
        </w:rPr>
        <w:t>Sulphur</w:t>
      </w:r>
      <w:r w:rsidRPr="005746D8">
        <w:rPr>
          <w:rFonts w:ascii="Times New Roman" w:hAnsi="Times New Roman" w:cs="Times New Roman"/>
          <w:sz w:val="20"/>
          <w:szCs w:val="20"/>
        </w:rPr>
        <w:t xml:space="preserve"> dioxide, and density.</w:t>
      </w:r>
    </w:p>
    <w:p w14:paraId="49A8BBB2" w14:textId="77777777" w:rsidR="00187619" w:rsidRPr="00CC5B90" w:rsidRDefault="00187619" w:rsidP="005746D8">
      <w:pPr>
        <w:spacing w:line="240" w:lineRule="auto"/>
        <w:ind w:firstLine="720"/>
        <w:jc w:val="center"/>
        <w:rPr>
          <w:rFonts w:ascii="Times New Roman" w:eastAsia="Times New Roman" w:hAnsi="Times New Roman" w:cs="Times New Roman"/>
          <w:snapToGrid w:val="0"/>
          <w:color w:val="000000"/>
          <w:w w:val="0"/>
          <w:sz w:val="24"/>
          <w:szCs w:val="24"/>
          <w:u w:color="000000"/>
          <w:bdr w:val="none" w:sz="0" w:space="0" w:color="000000"/>
          <w:shd w:val="clear" w:color="000000" w:fill="000000"/>
          <w:lang w:eastAsia="x-none" w:bidi="x-none"/>
        </w:rPr>
      </w:pPr>
      <w:r w:rsidRPr="00CC5B90">
        <w:rPr>
          <w:rFonts w:ascii="Times New Roman" w:hAnsi="Times New Roman" w:cs="Times New Roman"/>
          <w:noProof/>
          <w:sz w:val="24"/>
          <w:szCs w:val="24"/>
          <w:lang w:eastAsia="en-US"/>
        </w:rPr>
        <w:drawing>
          <wp:inline distT="0" distB="0" distL="0" distR="0" wp14:anchorId="2D5E1DAD" wp14:editId="0EA538E9">
            <wp:extent cx="1931191" cy="1645427"/>
            <wp:effectExtent l="0" t="0" r="0" b="0"/>
            <wp:docPr id="26" name="图片 11" descr="C:\Users\iamqj_000\Documents\Python Scripts\weuzBP5MoYyX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amqj_000\Documents\Python Scripts\weuzBP5MoYyXAAAAABJRU5ErkJggg==.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39350" cy="1652378"/>
                    </a:xfrm>
                    <a:prstGeom prst="rect">
                      <a:avLst/>
                    </a:prstGeom>
                    <a:noFill/>
                    <a:ln>
                      <a:noFill/>
                    </a:ln>
                  </pic:spPr>
                </pic:pic>
              </a:graphicData>
            </a:graphic>
          </wp:inline>
        </w:drawing>
      </w:r>
      <w:r w:rsidRPr="00CC5B90">
        <w:rPr>
          <w:rFonts w:ascii="Times New Roman" w:hAnsi="Times New Roman" w:cs="Times New Roman"/>
          <w:noProof/>
          <w:sz w:val="24"/>
          <w:szCs w:val="24"/>
          <w:lang w:eastAsia="en-US"/>
        </w:rPr>
        <w:drawing>
          <wp:inline distT="0" distB="0" distL="0" distR="0" wp14:anchorId="73850BEC" wp14:editId="52274F4D">
            <wp:extent cx="1916441" cy="1632857"/>
            <wp:effectExtent l="0" t="0" r="0" b="5715"/>
            <wp:docPr id="27" name="图片 12" descr="C:\Users\iamqj_000\Documents\Python Scripts\T2Q6XrNW9Qs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amqj_000\Documents\Python Scripts\T2Q6XrNW9QsAAAAASUVORK5CYII=.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24737" cy="1639925"/>
                    </a:xfrm>
                    <a:prstGeom prst="rect">
                      <a:avLst/>
                    </a:prstGeom>
                    <a:noFill/>
                    <a:ln>
                      <a:noFill/>
                    </a:ln>
                  </pic:spPr>
                </pic:pic>
              </a:graphicData>
            </a:graphic>
          </wp:inline>
        </w:drawing>
      </w:r>
    </w:p>
    <w:p w14:paraId="69358742" w14:textId="77777777" w:rsidR="00187619" w:rsidRPr="00CC5B90" w:rsidRDefault="00187619" w:rsidP="005746D8">
      <w:pPr>
        <w:spacing w:line="240" w:lineRule="auto"/>
        <w:ind w:firstLine="720"/>
        <w:jc w:val="center"/>
        <w:rPr>
          <w:rFonts w:ascii="Times New Roman" w:hAnsi="Times New Roman" w:cs="Times New Roman"/>
          <w:sz w:val="24"/>
          <w:szCs w:val="24"/>
        </w:rPr>
      </w:pPr>
      <w:r w:rsidRPr="00CC5B90">
        <w:rPr>
          <w:rFonts w:ascii="Times New Roman" w:hAnsi="Times New Roman" w:cs="Times New Roman"/>
          <w:noProof/>
          <w:sz w:val="24"/>
          <w:szCs w:val="24"/>
          <w:lang w:eastAsia="en-US"/>
        </w:rPr>
        <w:lastRenderedPageBreak/>
        <w:drawing>
          <wp:inline distT="0" distB="0" distL="0" distR="0" wp14:anchorId="491A0C79" wp14:editId="075D4D16">
            <wp:extent cx="1916438" cy="1632857"/>
            <wp:effectExtent l="0" t="0" r="0" b="5715"/>
            <wp:docPr id="16" name="图片 16" descr="C:\Users\iamqj_000\Documents\Python Scripts\0HSC1Qrec6rO0vEUJKRTkREtE3O6URERNuk6ERERNuk6ERERNuk6ERERNuk6ERERNv8Bz+GAss2AXnn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amqj_000\Documents\Python Scripts\0HSC1Qrec6rO0vEUJKRTkREtE3O6URERNuk6ERERNuk6ERERNuk6ERERNuk6ERERNv8Bz+GAss2AXnnAAAAAElFTkSuQmC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24831" cy="1640008"/>
                    </a:xfrm>
                    <a:prstGeom prst="rect">
                      <a:avLst/>
                    </a:prstGeom>
                    <a:noFill/>
                    <a:ln>
                      <a:noFill/>
                    </a:ln>
                  </pic:spPr>
                </pic:pic>
              </a:graphicData>
            </a:graphic>
          </wp:inline>
        </w:drawing>
      </w:r>
      <w:r w:rsidRPr="00CC5B90">
        <w:rPr>
          <w:rFonts w:ascii="Times New Roman" w:hAnsi="Times New Roman" w:cs="Times New Roman"/>
          <w:noProof/>
          <w:sz w:val="24"/>
          <w:szCs w:val="24"/>
          <w:lang w:eastAsia="en-US"/>
        </w:rPr>
        <w:drawing>
          <wp:inline distT="0" distB="0" distL="0" distR="0" wp14:anchorId="2162F147" wp14:editId="6BCEF1AE">
            <wp:extent cx="2007817" cy="1715905"/>
            <wp:effectExtent l="0" t="0" r="0" b="0"/>
            <wp:docPr id="15" name="图片 15" descr="C:\Users\iamqj_000\Documents\Python Scripts\jX2bS1s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amqj_000\Documents\Python Scripts\jX2bS1sAAAAABJRU5ErkJggg==.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18355" cy="1724911"/>
                    </a:xfrm>
                    <a:prstGeom prst="rect">
                      <a:avLst/>
                    </a:prstGeom>
                    <a:noFill/>
                    <a:ln>
                      <a:noFill/>
                    </a:ln>
                  </pic:spPr>
                </pic:pic>
              </a:graphicData>
            </a:graphic>
          </wp:inline>
        </w:drawing>
      </w:r>
    </w:p>
    <w:p w14:paraId="4592E8E3" w14:textId="77777777" w:rsidR="00187619" w:rsidRPr="00CC5B90" w:rsidRDefault="00187619" w:rsidP="00187619">
      <w:pPr>
        <w:spacing w:line="240" w:lineRule="auto"/>
        <w:ind w:firstLine="720"/>
        <w:jc w:val="both"/>
        <w:rPr>
          <w:rFonts w:ascii="Times New Roman" w:hAnsi="Times New Roman" w:cs="Times New Roman"/>
          <w:sz w:val="24"/>
          <w:szCs w:val="24"/>
        </w:rPr>
      </w:pPr>
    </w:p>
    <w:p w14:paraId="2FFD143F" w14:textId="0453E9F0" w:rsidR="00187619" w:rsidRPr="005746D8" w:rsidRDefault="00187619" w:rsidP="00187619">
      <w:pPr>
        <w:spacing w:line="240" w:lineRule="auto"/>
        <w:ind w:firstLine="720"/>
        <w:jc w:val="both"/>
        <w:rPr>
          <w:rFonts w:ascii="Times New Roman" w:hAnsi="Times New Roman" w:cs="Times New Roman"/>
          <w:sz w:val="20"/>
          <w:szCs w:val="20"/>
        </w:rPr>
      </w:pPr>
      <w:r w:rsidRPr="005746D8">
        <w:rPr>
          <w:rFonts w:ascii="Times New Roman" w:hAnsi="Times New Roman" w:cs="Times New Roman"/>
          <w:sz w:val="20"/>
          <w:szCs w:val="20"/>
        </w:rPr>
        <w:t xml:space="preserve">The third observation is to capture those attributes that seems less obvious in the correlation with the quality score of wines. Fixed acidity seems positively related to the </w:t>
      </w:r>
      <w:r w:rsidR="006120CD">
        <w:rPr>
          <w:rFonts w:ascii="Times New Roman" w:hAnsi="Times New Roman" w:cs="Times New Roman"/>
          <w:sz w:val="20"/>
          <w:szCs w:val="20"/>
        </w:rPr>
        <w:t>Red wine</w:t>
      </w:r>
      <w:r w:rsidRPr="005746D8">
        <w:rPr>
          <w:rFonts w:ascii="Times New Roman" w:hAnsi="Times New Roman" w:cs="Times New Roman"/>
          <w:sz w:val="20"/>
          <w:szCs w:val="20"/>
        </w:rPr>
        <w:t xml:space="preserve"> quality, but negatively related to the </w:t>
      </w:r>
      <w:r w:rsidR="006120CD">
        <w:rPr>
          <w:rFonts w:ascii="Times New Roman" w:hAnsi="Times New Roman" w:cs="Times New Roman"/>
          <w:sz w:val="20"/>
          <w:szCs w:val="20"/>
        </w:rPr>
        <w:t>White wine</w:t>
      </w:r>
      <w:r w:rsidRPr="005746D8">
        <w:rPr>
          <w:rFonts w:ascii="Times New Roman" w:hAnsi="Times New Roman" w:cs="Times New Roman"/>
          <w:sz w:val="20"/>
          <w:szCs w:val="20"/>
        </w:rPr>
        <w:t xml:space="preserve"> quality. Similarly, PH and residual sugar seem to show mixed correlation with </w:t>
      </w:r>
      <w:r w:rsidR="006120CD">
        <w:rPr>
          <w:rFonts w:ascii="Times New Roman" w:hAnsi="Times New Roman" w:cs="Times New Roman"/>
          <w:sz w:val="20"/>
          <w:szCs w:val="20"/>
        </w:rPr>
        <w:t>Red and White wine</w:t>
      </w:r>
      <w:r w:rsidRPr="005746D8">
        <w:rPr>
          <w:rFonts w:ascii="Times New Roman" w:hAnsi="Times New Roman" w:cs="Times New Roman"/>
          <w:sz w:val="20"/>
          <w:szCs w:val="20"/>
        </w:rPr>
        <w:t xml:space="preserve">. Citric acid on the other hand, does not seem to affect the </w:t>
      </w:r>
      <w:r w:rsidR="006120CD">
        <w:rPr>
          <w:rFonts w:ascii="Times New Roman" w:hAnsi="Times New Roman" w:cs="Times New Roman"/>
          <w:sz w:val="20"/>
          <w:szCs w:val="20"/>
        </w:rPr>
        <w:t>White wine</w:t>
      </w:r>
      <w:r w:rsidRPr="005746D8">
        <w:rPr>
          <w:rFonts w:ascii="Times New Roman" w:hAnsi="Times New Roman" w:cs="Times New Roman"/>
          <w:sz w:val="20"/>
          <w:szCs w:val="20"/>
        </w:rPr>
        <w:t xml:space="preserve"> quality, but adds to the </w:t>
      </w:r>
      <w:r w:rsidR="006120CD">
        <w:rPr>
          <w:rFonts w:ascii="Times New Roman" w:hAnsi="Times New Roman" w:cs="Times New Roman"/>
          <w:sz w:val="20"/>
          <w:szCs w:val="20"/>
        </w:rPr>
        <w:t>Red wine</w:t>
      </w:r>
      <w:r w:rsidRPr="005746D8">
        <w:rPr>
          <w:rFonts w:ascii="Times New Roman" w:hAnsi="Times New Roman" w:cs="Times New Roman"/>
          <w:sz w:val="20"/>
          <w:szCs w:val="20"/>
        </w:rPr>
        <w:t xml:space="preserve"> quality.</w:t>
      </w:r>
    </w:p>
    <w:p w14:paraId="1AFE8F2E" w14:textId="77777777" w:rsidR="00187619" w:rsidRPr="00CC5B90" w:rsidRDefault="00187619" w:rsidP="00187619">
      <w:pPr>
        <w:spacing w:line="240" w:lineRule="auto"/>
        <w:ind w:firstLine="720"/>
        <w:jc w:val="both"/>
        <w:rPr>
          <w:rFonts w:ascii="Times New Roman" w:hAnsi="Times New Roman" w:cs="Times New Roman"/>
          <w:sz w:val="24"/>
          <w:szCs w:val="24"/>
        </w:rPr>
      </w:pPr>
    </w:p>
    <w:p w14:paraId="32C78678" w14:textId="77777777" w:rsidR="00187619" w:rsidRPr="00CC5B90" w:rsidRDefault="00187619" w:rsidP="005746D8">
      <w:pPr>
        <w:spacing w:line="240" w:lineRule="auto"/>
        <w:ind w:firstLine="720"/>
        <w:jc w:val="center"/>
        <w:rPr>
          <w:rFonts w:ascii="Times New Roman" w:eastAsia="Times New Roman" w:hAnsi="Times New Roman" w:cs="Times New Roman"/>
          <w:snapToGrid w:val="0"/>
          <w:color w:val="000000"/>
          <w:w w:val="0"/>
          <w:sz w:val="24"/>
          <w:szCs w:val="24"/>
          <w:u w:color="000000"/>
          <w:bdr w:val="none" w:sz="0" w:space="0" w:color="000000"/>
          <w:shd w:val="clear" w:color="000000" w:fill="000000"/>
          <w:lang w:eastAsia="x-none" w:bidi="x-none"/>
        </w:rPr>
      </w:pPr>
      <w:r w:rsidRPr="00CC5B90">
        <w:rPr>
          <w:rFonts w:ascii="Times New Roman" w:hAnsi="Times New Roman" w:cs="Times New Roman"/>
          <w:noProof/>
          <w:sz w:val="24"/>
          <w:szCs w:val="24"/>
          <w:lang w:eastAsia="en-US"/>
        </w:rPr>
        <w:drawing>
          <wp:inline distT="0" distB="0" distL="0" distR="0" wp14:anchorId="7D1A8596" wp14:editId="7D83C28D">
            <wp:extent cx="1793707" cy="1609106"/>
            <wp:effectExtent l="0" t="0" r="0" b="0"/>
            <wp:docPr id="28" name="图片 2" descr="C:\Users\iamqj_000\Documents\Python Scripts\tI2I2yzmeiCmQdBvNiqDn1c4SMajS4omIiFblHE9ERLQqhSciIlqVwhMREa1K4YmIiFal8ERERKs+Ac8OtZpDPIFl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amqj_000\Documents\Python Scripts\tI2I2yzmeiCmQdBvNiqDn1c4SMajS4omIiFblHE9ERLQqhSciIlqVwhMREa1K4YmIiFal8ERERKs+Ac8OtZpDPIFlAAAAAElFTkSuQmCC.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02381" cy="1616887"/>
                    </a:xfrm>
                    <a:prstGeom prst="rect">
                      <a:avLst/>
                    </a:prstGeom>
                    <a:noFill/>
                    <a:ln>
                      <a:noFill/>
                    </a:ln>
                  </pic:spPr>
                </pic:pic>
              </a:graphicData>
            </a:graphic>
          </wp:inline>
        </w:drawing>
      </w:r>
      <w:r w:rsidRPr="00CC5B90">
        <w:rPr>
          <w:rFonts w:ascii="Times New Roman" w:hAnsi="Times New Roman" w:cs="Times New Roman"/>
          <w:noProof/>
          <w:sz w:val="24"/>
          <w:szCs w:val="24"/>
          <w:lang w:eastAsia="en-US"/>
        </w:rPr>
        <w:drawing>
          <wp:inline distT="0" distB="0" distL="0" distR="0" wp14:anchorId="42CB8D30" wp14:editId="15F44EEB">
            <wp:extent cx="1892157" cy="1612167"/>
            <wp:effectExtent l="0" t="0" r="0" b="7620"/>
            <wp:docPr id="29" name="图片 17" descr="C:\Users\iamqj_000\Documents\Python Scripts\zC9xj3AF939vuF6DZFGpD0dkSEys38k6eR5Z9axiNQbzXRERKRmtKcjIiI1o6QjIiI1o6QjIiI1o6QjIiI1o6QjIiI18387NsAHFt1sE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amqj_000\Documents\Python Scripts\zC9xj3AF939vuF6DZFGpD0dkSEys38k6eR5Z9axiNQbzXRERKRmtKcjIiI1o6QjIiI1o6QjIiI1o6QjIiI1o6QjIiI18387NsAHFt1sEQAAAABJRU5ErkJgg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94779" cy="1614401"/>
                    </a:xfrm>
                    <a:prstGeom prst="rect">
                      <a:avLst/>
                    </a:prstGeom>
                    <a:noFill/>
                    <a:ln>
                      <a:noFill/>
                    </a:ln>
                  </pic:spPr>
                </pic:pic>
              </a:graphicData>
            </a:graphic>
          </wp:inline>
        </w:drawing>
      </w:r>
    </w:p>
    <w:p w14:paraId="2B7E6A42" w14:textId="77777777" w:rsidR="00187619" w:rsidRDefault="00187619" w:rsidP="005746D8">
      <w:pPr>
        <w:spacing w:line="240" w:lineRule="auto"/>
        <w:ind w:firstLine="720"/>
        <w:jc w:val="center"/>
        <w:rPr>
          <w:rFonts w:ascii="Times New Roman" w:hAnsi="Times New Roman" w:cs="Times New Roman"/>
          <w:sz w:val="24"/>
          <w:szCs w:val="24"/>
        </w:rPr>
      </w:pPr>
      <w:r w:rsidRPr="00CC5B90">
        <w:rPr>
          <w:rFonts w:ascii="Times New Roman" w:hAnsi="Times New Roman" w:cs="Times New Roman"/>
          <w:noProof/>
          <w:sz w:val="24"/>
          <w:szCs w:val="24"/>
          <w:lang w:eastAsia="en-US"/>
        </w:rPr>
        <w:drawing>
          <wp:inline distT="0" distB="0" distL="0" distR="0" wp14:anchorId="58845719" wp14:editId="680E5018">
            <wp:extent cx="1752782" cy="1490353"/>
            <wp:effectExtent l="0" t="0" r="0" b="0"/>
            <wp:docPr id="19" name="图片 19" descr="C:\Users\iamqj_000\Documents\Python Scripts\D+zdCuCAYbf3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amqj_000\Documents\Python Scripts\D+zdCuCAYbf3AAAAAElFTkSuQmC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52737" cy="1490315"/>
                    </a:xfrm>
                    <a:prstGeom prst="rect">
                      <a:avLst/>
                    </a:prstGeom>
                    <a:noFill/>
                    <a:ln>
                      <a:noFill/>
                    </a:ln>
                  </pic:spPr>
                </pic:pic>
              </a:graphicData>
            </a:graphic>
          </wp:inline>
        </w:drawing>
      </w:r>
      <w:r w:rsidRPr="00CC5B90">
        <w:rPr>
          <w:rFonts w:ascii="Times New Roman" w:hAnsi="Times New Roman" w:cs="Times New Roman"/>
          <w:noProof/>
          <w:sz w:val="24"/>
          <w:szCs w:val="24"/>
          <w:lang w:eastAsia="en-US"/>
        </w:rPr>
        <w:drawing>
          <wp:inline distT="0" distB="0" distL="0" distR="0" wp14:anchorId="082385C9" wp14:editId="55D0140F">
            <wp:extent cx="1788861" cy="1528781"/>
            <wp:effectExtent l="0" t="0" r="0" b="0"/>
            <wp:docPr id="20" name="图片 20" descr="C:\Users\iamqj_000\Documents\Python Script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amqj_000\Documents\Python Scripts\download.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93024" cy="1532339"/>
                    </a:xfrm>
                    <a:prstGeom prst="rect">
                      <a:avLst/>
                    </a:prstGeom>
                    <a:noFill/>
                    <a:ln>
                      <a:noFill/>
                    </a:ln>
                  </pic:spPr>
                </pic:pic>
              </a:graphicData>
            </a:graphic>
          </wp:inline>
        </w:drawing>
      </w:r>
    </w:p>
    <w:p w14:paraId="2BBF3673" w14:textId="77777777" w:rsidR="00187619" w:rsidRDefault="00187619" w:rsidP="00187619">
      <w:pPr>
        <w:spacing w:line="240" w:lineRule="auto"/>
        <w:ind w:firstLine="720"/>
        <w:jc w:val="both"/>
        <w:rPr>
          <w:rFonts w:ascii="Times New Roman" w:hAnsi="Times New Roman" w:cs="Times New Roman"/>
          <w:sz w:val="24"/>
          <w:szCs w:val="24"/>
        </w:rPr>
      </w:pPr>
    </w:p>
    <w:p w14:paraId="6198B6C3" w14:textId="77777777" w:rsidR="00187619" w:rsidRDefault="00187619" w:rsidP="00187619">
      <w:pPr>
        <w:spacing w:line="240" w:lineRule="auto"/>
        <w:ind w:firstLine="720"/>
        <w:jc w:val="both"/>
        <w:rPr>
          <w:rFonts w:ascii="Times New Roman" w:hAnsi="Times New Roman" w:cs="Times New Roman"/>
          <w:sz w:val="24"/>
          <w:szCs w:val="24"/>
        </w:rPr>
      </w:pPr>
    </w:p>
    <w:p w14:paraId="3AA840A4" w14:textId="77777777" w:rsidR="00187619" w:rsidRDefault="00187619" w:rsidP="00187619">
      <w:pPr>
        <w:spacing w:line="240" w:lineRule="auto"/>
        <w:ind w:firstLine="720"/>
        <w:jc w:val="both"/>
        <w:rPr>
          <w:rFonts w:ascii="Times New Roman" w:hAnsi="Times New Roman" w:cs="Times New Roman"/>
          <w:sz w:val="24"/>
          <w:szCs w:val="24"/>
        </w:rPr>
      </w:pPr>
    </w:p>
    <w:p w14:paraId="6CF3CEAE" w14:textId="77777777" w:rsidR="00187619" w:rsidRDefault="00187619" w:rsidP="005746D8">
      <w:pPr>
        <w:spacing w:line="240" w:lineRule="auto"/>
        <w:jc w:val="both"/>
        <w:rPr>
          <w:rFonts w:ascii="Times New Roman" w:hAnsi="Times New Roman" w:cs="Times New Roman"/>
          <w:sz w:val="24"/>
          <w:szCs w:val="24"/>
        </w:rPr>
      </w:pPr>
    </w:p>
    <w:p w14:paraId="604CDB1A" w14:textId="77777777" w:rsidR="00187619" w:rsidRDefault="00187619" w:rsidP="00187619">
      <w:pPr>
        <w:spacing w:line="240" w:lineRule="auto"/>
        <w:ind w:firstLine="720"/>
        <w:jc w:val="both"/>
        <w:rPr>
          <w:rFonts w:ascii="Times New Roman" w:hAnsi="Times New Roman" w:cs="Times New Roman"/>
          <w:sz w:val="24"/>
          <w:szCs w:val="24"/>
        </w:rPr>
      </w:pPr>
    </w:p>
    <w:p w14:paraId="7F7E51E1" w14:textId="77777777" w:rsidR="00187619" w:rsidRPr="00CC5B90" w:rsidRDefault="00187619" w:rsidP="00187619">
      <w:pPr>
        <w:spacing w:line="240" w:lineRule="auto"/>
        <w:ind w:firstLine="720"/>
        <w:jc w:val="both"/>
        <w:rPr>
          <w:rFonts w:ascii="Times New Roman" w:hAnsi="Times New Roman" w:cs="Times New Roman"/>
          <w:sz w:val="24"/>
          <w:szCs w:val="24"/>
        </w:rPr>
      </w:pPr>
    </w:p>
    <w:p w14:paraId="2C1811FC" w14:textId="51AAFC40" w:rsidR="00187619" w:rsidRPr="00D64465" w:rsidRDefault="00187619" w:rsidP="00D64465">
      <w:pPr>
        <w:pStyle w:val="Heading5"/>
        <w:numPr>
          <w:ilvl w:val="2"/>
          <w:numId w:val="27"/>
        </w:numPr>
        <w:rPr>
          <w:sz w:val="22"/>
          <w:szCs w:val="22"/>
        </w:rPr>
      </w:pPr>
      <w:bookmarkStart w:id="55" w:name="_Toc14905703"/>
      <w:r w:rsidRPr="00D64465">
        <w:rPr>
          <w:sz w:val="22"/>
          <w:szCs w:val="22"/>
        </w:rPr>
        <w:lastRenderedPageBreak/>
        <w:t>The Fifth Analysis</w:t>
      </w:r>
      <w:bookmarkEnd w:id="55"/>
    </w:p>
    <w:p w14:paraId="3276C418" w14:textId="4E444802" w:rsidR="00187619" w:rsidRPr="005746D8" w:rsidRDefault="00187619" w:rsidP="00187619">
      <w:pPr>
        <w:spacing w:line="240" w:lineRule="auto"/>
        <w:ind w:firstLine="720"/>
        <w:jc w:val="both"/>
        <w:rPr>
          <w:rFonts w:ascii="Times New Roman" w:hAnsi="Times New Roman" w:cs="Times New Roman"/>
          <w:sz w:val="20"/>
          <w:szCs w:val="20"/>
        </w:rPr>
      </w:pPr>
      <w:r w:rsidRPr="005746D8">
        <w:rPr>
          <w:rFonts w:ascii="Times New Roman" w:hAnsi="Times New Roman" w:cs="Times New Roman"/>
          <w:sz w:val="20"/>
          <w:szCs w:val="20"/>
        </w:rPr>
        <w:t xml:space="preserve">Now we have identified the relationship between each </w:t>
      </w:r>
      <w:r w:rsidR="005D57B7" w:rsidRPr="005746D8">
        <w:rPr>
          <w:rFonts w:ascii="Times New Roman" w:hAnsi="Times New Roman" w:cs="Times New Roman"/>
          <w:sz w:val="20"/>
          <w:szCs w:val="20"/>
        </w:rPr>
        <w:t>attribute</w:t>
      </w:r>
      <w:r w:rsidRPr="005746D8">
        <w:rPr>
          <w:rFonts w:ascii="Times New Roman" w:hAnsi="Times New Roman" w:cs="Times New Roman"/>
          <w:sz w:val="20"/>
          <w:szCs w:val="20"/>
        </w:rPr>
        <w:t xml:space="preserve"> and the quality of </w:t>
      </w:r>
      <w:r w:rsidR="006120CD">
        <w:rPr>
          <w:rFonts w:ascii="Times New Roman" w:hAnsi="Times New Roman" w:cs="Times New Roman"/>
          <w:sz w:val="20"/>
          <w:szCs w:val="20"/>
        </w:rPr>
        <w:t>Red and White wine</w:t>
      </w:r>
      <w:r w:rsidRPr="005746D8">
        <w:rPr>
          <w:rFonts w:ascii="Times New Roman" w:hAnsi="Times New Roman" w:cs="Times New Roman"/>
          <w:sz w:val="20"/>
          <w:szCs w:val="20"/>
        </w:rPr>
        <w:t xml:space="preserve">. The fifth analysis is to identify which of these correlations are </w:t>
      </w:r>
      <w:r w:rsidR="00756A0F" w:rsidRPr="005746D8">
        <w:rPr>
          <w:rFonts w:ascii="Times New Roman" w:hAnsi="Times New Roman" w:cs="Times New Roman"/>
          <w:sz w:val="20"/>
          <w:szCs w:val="20"/>
        </w:rPr>
        <w:t>statistically</w:t>
      </w:r>
      <w:r w:rsidRPr="005746D8">
        <w:rPr>
          <w:rFonts w:ascii="Times New Roman" w:hAnsi="Times New Roman" w:cs="Times New Roman"/>
          <w:sz w:val="20"/>
          <w:szCs w:val="20"/>
        </w:rPr>
        <w:t xml:space="preserve"> significant. In other words, which of these attributes </w:t>
      </w:r>
      <w:r w:rsidR="005D57B7" w:rsidRPr="005746D8">
        <w:rPr>
          <w:rFonts w:ascii="Times New Roman" w:hAnsi="Times New Roman" w:cs="Times New Roman"/>
          <w:sz w:val="20"/>
          <w:szCs w:val="20"/>
        </w:rPr>
        <w:t>matter</w:t>
      </w:r>
      <w:r w:rsidRPr="005746D8">
        <w:rPr>
          <w:rFonts w:ascii="Times New Roman" w:hAnsi="Times New Roman" w:cs="Times New Roman"/>
          <w:sz w:val="20"/>
          <w:szCs w:val="20"/>
        </w:rPr>
        <w:t xml:space="preserve"> in our model</w:t>
      </w:r>
      <w:r w:rsidR="005D57B7">
        <w:rPr>
          <w:rFonts w:ascii="Times New Roman" w:hAnsi="Times New Roman" w:cs="Times New Roman"/>
          <w:sz w:val="20"/>
          <w:szCs w:val="20"/>
        </w:rPr>
        <w:t xml:space="preserve"> and which do not?</w:t>
      </w:r>
      <w:r w:rsidRPr="005746D8">
        <w:rPr>
          <w:rFonts w:ascii="Times New Roman" w:hAnsi="Times New Roman" w:cs="Times New Roman"/>
          <w:sz w:val="20"/>
          <w:szCs w:val="20"/>
        </w:rPr>
        <w:t xml:space="preserve"> Below is a group of heatmaps that show correlation between each attributes of </w:t>
      </w:r>
      <w:r w:rsidR="006120CD">
        <w:rPr>
          <w:rFonts w:ascii="Times New Roman" w:hAnsi="Times New Roman" w:cs="Times New Roman"/>
          <w:sz w:val="20"/>
          <w:szCs w:val="20"/>
        </w:rPr>
        <w:t>Red wine</w:t>
      </w:r>
      <w:r w:rsidRPr="005746D8">
        <w:rPr>
          <w:rFonts w:ascii="Times New Roman" w:hAnsi="Times New Roman" w:cs="Times New Roman"/>
          <w:sz w:val="20"/>
          <w:szCs w:val="20"/>
        </w:rPr>
        <w:t xml:space="preserve"> with absolute correlation of over 0.3. This chart captures any positive or negative correlation when significant enough.</w:t>
      </w:r>
    </w:p>
    <w:p w14:paraId="114D9481" w14:textId="77777777" w:rsidR="00187619" w:rsidRPr="00CC5B90" w:rsidRDefault="00187619" w:rsidP="005746D8">
      <w:pPr>
        <w:spacing w:line="240" w:lineRule="auto"/>
        <w:ind w:firstLine="720"/>
        <w:jc w:val="center"/>
        <w:rPr>
          <w:rFonts w:ascii="Times New Roman" w:hAnsi="Times New Roman" w:cs="Times New Roman"/>
          <w:sz w:val="24"/>
          <w:szCs w:val="24"/>
        </w:rPr>
      </w:pPr>
      <w:r w:rsidRPr="00CC5B90">
        <w:rPr>
          <w:rFonts w:ascii="Times New Roman" w:hAnsi="Times New Roman" w:cs="Times New Roman"/>
          <w:noProof/>
          <w:sz w:val="24"/>
          <w:szCs w:val="24"/>
          <w:lang w:eastAsia="en-US"/>
        </w:rPr>
        <w:drawing>
          <wp:inline distT="0" distB="0" distL="0" distR="0" wp14:anchorId="2A9E6B74" wp14:editId="1A8CF91D">
            <wp:extent cx="2502498" cy="1794681"/>
            <wp:effectExtent l="0" t="0" r="0" b="0"/>
            <wp:docPr id="30" name="图片 1" descr="C:\Users\iamqj_000\Documents\Python Scripts\C8YcLvbL9BYl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amqj_000\Documents\Python Scripts\C8YcLvbL9BYlgAAAABJRU5ErkJgg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502498" cy="1794681"/>
                    </a:xfrm>
                    <a:prstGeom prst="rect">
                      <a:avLst/>
                    </a:prstGeom>
                    <a:noFill/>
                    <a:ln>
                      <a:noFill/>
                    </a:ln>
                  </pic:spPr>
                </pic:pic>
              </a:graphicData>
            </a:graphic>
          </wp:inline>
        </w:drawing>
      </w:r>
      <w:r w:rsidRPr="00CC5B90">
        <w:rPr>
          <w:rFonts w:ascii="Times New Roman" w:hAnsi="Times New Roman" w:cs="Times New Roman"/>
          <w:noProof/>
          <w:sz w:val="24"/>
          <w:szCs w:val="24"/>
          <w:lang w:eastAsia="en-US"/>
        </w:rPr>
        <w:drawing>
          <wp:inline distT="0" distB="0" distL="0" distR="0" wp14:anchorId="2D3D9B50" wp14:editId="2F7C145F">
            <wp:extent cx="2556210" cy="1794681"/>
            <wp:effectExtent l="0" t="0" r="0" b="0"/>
            <wp:docPr id="31" name="图片 9" descr="C:\Users\iamqj_000\Documents\Python Scripts\wvTVPorzFSiY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amqj_000\Documents\Python Scripts\wvTVPorzFSiYQAAAABJRU5ErkJgg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56210" cy="1794681"/>
                    </a:xfrm>
                    <a:prstGeom prst="rect">
                      <a:avLst/>
                    </a:prstGeom>
                    <a:noFill/>
                    <a:ln>
                      <a:noFill/>
                    </a:ln>
                  </pic:spPr>
                </pic:pic>
              </a:graphicData>
            </a:graphic>
          </wp:inline>
        </w:drawing>
      </w:r>
    </w:p>
    <w:p w14:paraId="6846CCC9" w14:textId="619678B8" w:rsidR="00187619" w:rsidRPr="005746D8" w:rsidRDefault="00187619" w:rsidP="00187619">
      <w:pPr>
        <w:spacing w:line="240" w:lineRule="auto"/>
        <w:ind w:firstLine="720"/>
        <w:jc w:val="both"/>
        <w:rPr>
          <w:rFonts w:ascii="Times New Roman" w:hAnsi="Times New Roman" w:cs="Times New Roman"/>
          <w:sz w:val="20"/>
          <w:szCs w:val="20"/>
        </w:rPr>
      </w:pPr>
      <w:r w:rsidRPr="005746D8">
        <w:rPr>
          <w:rFonts w:ascii="Times New Roman" w:hAnsi="Times New Roman" w:cs="Times New Roman"/>
          <w:sz w:val="20"/>
          <w:szCs w:val="20"/>
        </w:rPr>
        <w:t xml:space="preserve">As demonstrated in the heat maps, alcohol level is positively correlated to the quality score of both </w:t>
      </w:r>
      <w:r w:rsidR="006120CD">
        <w:rPr>
          <w:rFonts w:ascii="Times New Roman" w:hAnsi="Times New Roman" w:cs="Times New Roman"/>
          <w:sz w:val="20"/>
          <w:szCs w:val="20"/>
        </w:rPr>
        <w:t>Red and White wine</w:t>
      </w:r>
      <w:r w:rsidRPr="005746D8">
        <w:rPr>
          <w:rFonts w:ascii="Times New Roman" w:hAnsi="Times New Roman" w:cs="Times New Roman"/>
          <w:sz w:val="20"/>
          <w:szCs w:val="20"/>
        </w:rPr>
        <w:t xml:space="preserve">, confirming our previous analysis. Based on the second observation of the Fourth Analysis, volatile acidity, as expected, has a negative impact on </w:t>
      </w:r>
      <w:r w:rsidR="006120CD">
        <w:rPr>
          <w:rFonts w:ascii="Times New Roman" w:hAnsi="Times New Roman" w:cs="Times New Roman"/>
          <w:sz w:val="20"/>
          <w:szCs w:val="20"/>
        </w:rPr>
        <w:t>Red wine</w:t>
      </w:r>
      <w:r w:rsidRPr="005746D8">
        <w:rPr>
          <w:rFonts w:ascii="Times New Roman" w:hAnsi="Times New Roman" w:cs="Times New Roman"/>
          <w:sz w:val="20"/>
          <w:szCs w:val="20"/>
        </w:rPr>
        <w:t xml:space="preserve"> quality. It however has less impact on </w:t>
      </w:r>
      <w:r w:rsidR="006120CD">
        <w:rPr>
          <w:rFonts w:ascii="Times New Roman" w:hAnsi="Times New Roman" w:cs="Times New Roman"/>
          <w:sz w:val="20"/>
          <w:szCs w:val="20"/>
        </w:rPr>
        <w:t>White wine</w:t>
      </w:r>
      <w:r w:rsidRPr="005746D8">
        <w:rPr>
          <w:rFonts w:ascii="Times New Roman" w:hAnsi="Times New Roman" w:cs="Times New Roman"/>
          <w:sz w:val="20"/>
          <w:szCs w:val="20"/>
        </w:rPr>
        <w:t xml:space="preserve"> quality.</w:t>
      </w:r>
    </w:p>
    <w:p w14:paraId="7F2B367F" w14:textId="5BFCF0D6" w:rsidR="00187619" w:rsidRPr="005746D8" w:rsidRDefault="00187619" w:rsidP="00187619">
      <w:pPr>
        <w:spacing w:line="240" w:lineRule="auto"/>
        <w:ind w:firstLine="720"/>
        <w:jc w:val="both"/>
        <w:rPr>
          <w:rFonts w:ascii="Times New Roman" w:hAnsi="Times New Roman" w:cs="Times New Roman"/>
          <w:sz w:val="20"/>
          <w:szCs w:val="20"/>
        </w:rPr>
      </w:pPr>
      <w:r w:rsidRPr="005746D8">
        <w:rPr>
          <w:rFonts w:ascii="Times New Roman" w:hAnsi="Times New Roman" w:cs="Times New Roman"/>
          <w:sz w:val="20"/>
          <w:szCs w:val="20"/>
        </w:rPr>
        <w:t xml:space="preserve">Density of </w:t>
      </w:r>
      <w:r w:rsidR="006120CD">
        <w:rPr>
          <w:rFonts w:ascii="Times New Roman" w:hAnsi="Times New Roman" w:cs="Times New Roman"/>
          <w:sz w:val="20"/>
          <w:szCs w:val="20"/>
        </w:rPr>
        <w:t>White wine</w:t>
      </w:r>
      <w:r w:rsidRPr="005746D8">
        <w:rPr>
          <w:rFonts w:ascii="Times New Roman" w:hAnsi="Times New Roman" w:cs="Times New Roman"/>
          <w:sz w:val="20"/>
          <w:szCs w:val="20"/>
        </w:rPr>
        <w:t>, based on the heat map on the right, also has a negative correlation with the quality of the wine. The relationships between these few selected attributes are also considered. Density has positive correlations with residual sugar while it has a negative correlation with alcohol (ethanol is lighter than water). Therefore</w:t>
      </w:r>
      <w:r w:rsidR="005746D8">
        <w:rPr>
          <w:rFonts w:ascii="Times New Roman" w:hAnsi="Times New Roman" w:cs="Times New Roman"/>
          <w:sz w:val="20"/>
          <w:szCs w:val="20"/>
        </w:rPr>
        <w:t>,</w:t>
      </w:r>
      <w:r w:rsidRPr="005746D8">
        <w:rPr>
          <w:rFonts w:ascii="Times New Roman" w:hAnsi="Times New Roman" w:cs="Times New Roman"/>
          <w:sz w:val="20"/>
          <w:szCs w:val="20"/>
        </w:rPr>
        <w:t xml:space="preserve"> the reason why density is negatively correlated to the quality of wine might be due to its negative correlation with alcohol level.</w:t>
      </w:r>
    </w:p>
    <w:p w14:paraId="37D6B387" w14:textId="77777777" w:rsidR="00187619" w:rsidRPr="00CC5B90" w:rsidRDefault="00187619" w:rsidP="00187619">
      <w:pPr>
        <w:spacing w:line="240" w:lineRule="auto"/>
        <w:ind w:firstLine="720"/>
        <w:jc w:val="both"/>
        <w:rPr>
          <w:rFonts w:ascii="Times New Roman" w:hAnsi="Times New Roman" w:cs="Times New Roman"/>
          <w:sz w:val="24"/>
          <w:szCs w:val="24"/>
        </w:rPr>
      </w:pPr>
      <w:r w:rsidRPr="00CC5B90">
        <w:rPr>
          <w:rFonts w:ascii="Times New Roman" w:hAnsi="Times New Roman" w:cs="Times New Roman"/>
          <w:noProof/>
          <w:sz w:val="24"/>
          <w:szCs w:val="24"/>
          <w:lang w:eastAsia="en-US"/>
        </w:rPr>
        <w:drawing>
          <wp:inline distT="0" distB="0" distL="0" distR="0" wp14:anchorId="46263EDA" wp14:editId="44460FD4">
            <wp:extent cx="1407839" cy="1460225"/>
            <wp:effectExtent l="0" t="0" r="1905" b="6985"/>
            <wp:docPr id="21" name="图片 21" descr="C:\Users\iamqj_000\Documents\Python Script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amqj_000\Documents\Python Scripts\download (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408339" cy="1460743"/>
                    </a:xfrm>
                    <a:prstGeom prst="rect">
                      <a:avLst/>
                    </a:prstGeom>
                    <a:noFill/>
                    <a:ln>
                      <a:noFill/>
                    </a:ln>
                  </pic:spPr>
                </pic:pic>
              </a:graphicData>
            </a:graphic>
          </wp:inline>
        </w:drawing>
      </w:r>
    </w:p>
    <w:p w14:paraId="42B21297" w14:textId="1659E9D0" w:rsidR="00187619" w:rsidRPr="005746D8" w:rsidRDefault="00187619" w:rsidP="00187619">
      <w:pPr>
        <w:spacing w:line="240" w:lineRule="auto"/>
        <w:jc w:val="both"/>
        <w:rPr>
          <w:rFonts w:ascii="Times New Roman" w:hAnsi="Times New Roman" w:cs="Times New Roman"/>
          <w:sz w:val="20"/>
          <w:szCs w:val="20"/>
        </w:rPr>
      </w:pPr>
      <w:r w:rsidRPr="005746D8">
        <w:rPr>
          <w:rFonts w:ascii="Times New Roman" w:hAnsi="Times New Roman" w:cs="Times New Roman"/>
          <w:sz w:val="20"/>
          <w:szCs w:val="20"/>
        </w:rPr>
        <w:t xml:space="preserve">Volatile acidity level in </w:t>
      </w:r>
      <w:r w:rsidR="006120CD">
        <w:rPr>
          <w:rFonts w:ascii="Times New Roman" w:hAnsi="Times New Roman" w:cs="Times New Roman"/>
          <w:sz w:val="20"/>
          <w:szCs w:val="20"/>
        </w:rPr>
        <w:t>Red wine</w:t>
      </w:r>
      <w:r w:rsidRPr="005746D8">
        <w:rPr>
          <w:rFonts w:ascii="Times New Roman" w:hAnsi="Times New Roman" w:cs="Times New Roman"/>
          <w:sz w:val="20"/>
          <w:szCs w:val="20"/>
        </w:rPr>
        <w:t xml:space="preserve"> is strongly negatively correlated to the citric acid level in </w:t>
      </w:r>
      <w:r w:rsidR="006120CD">
        <w:rPr>
          <w:rFonts w:ascii="Times New Roman" w:hAnsi="Times New Roman" w:cs="Times New Roman"/>
          <w:sz w:val="20"/>
          <w:szCs w:val="20"/>
        </w:rPr>
        <w:t>Red wine</w:t>
      </w:r>
      <w:r w:rsidRPr="005746D8">
        <w:rPr>
          <w:rFonts w:ascii="Times New Roman" w:hAnsi="Times New Roman" w:cs="Times New Roman"/>
          <w:sz w:val="20"/>
          <w:szCs w:val="20"/>
        </w:rPr>
        <w:t xml:space="preserve">. Based on previous analysis, that may explain the positive relationship between the citric acid level and the </w:t>
      </w:r>
      <w:r w:rsidR="006120CD">
        <w:rPr>
          <w:rFonts w:ascii="Times New Roman" w:hAnsi="Times New Roman" w:cs="Times New Roman"/>
          <w:sz w:val="20"/>
          <w:szCs w:val="20"/>
        </w:rPr>
        <w:t>Red wine</w:t>
      </w:r>
      <w:r w:rsidRPr="005746D8">
        <w:rPr>
          <w:rFonts w:ascii="Times New Roman" w:hAnsi="Times New Roman" w:cs="Times New Roman"/>
          <w:sz w:val="20"/>
          <w:szCs w:val="20"/>
        </w:rPr>
        <w:t xml:space="preserve"> quality, although not significant enough to show in the heat maps.</w:t>
      </w:r>
    </w:p>
    <w:p w14:paraId="4F702DC0" w14:textId="740C6856" w:rsidR="00F21B8E" w:rsidRDefault="00F21B8E" w:rsidP="00187619">
      <w:pPr>
        <w:spacing w:line="240" w:lineRule="auto"/>
        <w:jc w:val="both"/>
        <w:rPr>
          <w:rFonts w:ascii="Times New Roman" w:hAnsi="Times New Roman" w:cs="Times New Roman"/>
          <w:sz w:val="24"/>
          <w:szCs w:val="24"/>
        </w:rPr>
      </w:pPr>
    </w:p>
    <w:p w14:paraId="1B0B962B" w14:textId="268CAAE4" w:rsidR="005746D8" w:rsidRDefault="005746D8" w:rsidP="00187619">
      <w:pPr>
        <w:spacing w:line="240" w:lineRule="auto"/>
        <w:jc w:val="both"/>
        <w:rPr>
          <w:rFonts w:ascii="Times New Roman" w:hAnsi="Times New Roman" w:cs="Times New Roman"/>
          <w:sz w:val="24"/>
          <w:szCs w:val="24"/>
        </w:rPr>
      </w:pPr>
    </w:p>
    <w:p w14:paraId="7D84BA4D" w14:textId="27BEE35B" w:rsidR="005746D8" w:rsidRDefault="005746D8" w:rsidP="00187619">
      <w:pPr>
        <w:spacing w:line="240" w:lineRule="auto"/>
        <w:jc w:val="both"/>
        <w:rPr>
          <w:rFonts w:ascii="Times New Roman" w:hAnsi="Times New Roman" w:cs="Times New Roman"/>
          <w:sz w:val="24"/>
          <w:szCs w:val="24"/>
        </w:rPr>
      </w:pPr>
    </w:p>
    <w:p w14:paraId="6124E74F" w14:textId="3EEF0D07" w:rsidR="005746D8" w:rsidRDefault="005746D8" w:rsidP="00187619">
      <w:pPr>
        <w:spacing w:line="240" w:lineRule="auto"/>
        <w:jc w:val="both"/>
        <w:rPr>
          <w:rFonts w:ascii="Times New Roman" w:hAnsi="Times New Roman" w:cs="Times New Roman"/>
          <w:sz w:val="24"/>
          <w:szCs w:val="24"/>
        </w:rPr>
      </w:pPr>
    </w:p>
    <w:p w14:paraId="73D3A17A" w14:textId="77777777" w:rsidR="005746D8" w:rsidRDefault="005746D8" w:rsidP="00187619">
      <w:pPr>
        <w:spacing w:line="240" w:lineRule="auto"/>
        <w:jc w:val="both"/>
        <w:rPr>
          <w:rFonts w:ascii="Times New Roman" w:hAnsi="Times New Roman" w:cs="Times New Roman"/>
          <w:sz w:val="24"/>
          <w:szCs w:val="24"/>
        </w:rPr>
      </w:pPr>
    </w:p>
    <w:p w14:paraId="311C25E3" w14:textId="77777777" w:rsidR="00221880" w:rsidRDefault="00221880" w:rsidP="00C242B7">
      <w:pPr>
        <w:pStyle w:val="Heading3"/>
        <w:numPr>
          <w:ilvl w:val="1"/>
          <w:numId w:val="27"/>
        </w:numPr>
      </w:pPr>
      <w:bookmarkStart w:id="56" w:name="_SVR"/>
      <w:bookmarkStart w:id="57" w:name="_Toc26446219"/>
      <w:bookmarkEnd w:id="56"/>
      <w:r>
        <w:lastRenderedPageBreak/>
        <w:t>SVR</w:t>
      </w:r>
      <w:bookmarkEnd w:id="57"/>
    </w:p>
    <w:p w14:paraId="1FE64B09" w14:textId="77777777" w:rsidR="00221880" w:rsidRPr="005746D8" w:rsidRDefault="00221880" w:rsidP="00221880">
      <w:pPr>
        <w:spacing w:line="240" w:lineRule="auto"/>
        <w:ind w:firstLine="720"/>
        <w:jc w:val="both"/>
        <w:rPr>
          <w:rFonts w:ascii="Times New Roman" w:hAnsi="Times New Roman" w:cs="Times New Roman"/>
          <w:sz w:val="20"/>
          <w:szCs w:val="14"/>
        </w:rPr>
      </w:pPr>
      <w:r w:rsidRPr="005746D8">
        <w:rPr>
          <w:rFonts w:ascii="Times New Roman" w:hAnsi="Times New Roman" w:cs="Times New Roman"/>
          <w:sz w:val="20"/>
          <w:szCs w:val="14"/>
        </w:rPr>
        <w:t>Support vector machine (SVM) is a popular machine learning technique well suited for both classification and regression tasks. Consider the dataset in following image:</w:t>
      </w:r>
    </w:p>
    <w:p w14:paraId="60D95C61" w14:textId="77777777" w:rsidR="00221880" w:rsidRPr="005D2478" w:rsidRDefault="00221880" w:rsidP="00221880">
      <w:pPr>
        <w:spacing w:line="240" w:lineRule="auto"/>
        <w:jc w:val="center"/>
        <w:rPr>
          <w:rFonts w:ascii="Times New Roman" w:hAnsi="Times New Roman" w:cs="Times New Roman"/>
          <w:sz w:val="24"/>
        </w:rPr>
      </w:pPr>
      <w:r w:rsidRPr="005D2478">
        <w:rPr>
          <w:rFonts w:ascii="Times New Roman" w:hAnsi="Times New Roman" w:cs="Times New Roman"/>
          <w:noProof/>
          <w:sz w:val="24"/>
          <w:lang w:eastAsia="en-US"/>
        </w:rPr>
        <w:drawing>
          <wp:inline distT="0" distB="0" distL="0" distR="0" wp14:anchorId="1DAB6574" wp14:editId="535FCCE9">
            <wp:extent cx="1949116" cy="1455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8362" cy="1499660"/>
                    </a:xfrm>
                    <a:prstGeom prst="rect">
                      <a:avLst/>
                    </a:prstGeom>
                    <a:noFill/>
                    <a:ln>
                      <a:noFill/>
                    </a:ln>
                  </pic:spPr>
                </pic:pic>
              </a:graphicData>
            </a:graphic>
          </wp:inline>
        </w:drawing>
      </w:r>
    </w:p>
    <w:p w14:paraId="0DB9D35A" w14:textId="77777777" w:rsidR="00221880" w:rsidRPr="005746D8" w:rsidRDefault="00221880" w:rsidP="00221880">
      <w:pPr>
        <w:spacing w:line="240" w:lineRule="auto"/>
        <w:ind w:firstLine="720"/>
        <w:jc w:val="both"/>
        <w:rPr>
          <w:rFonts w:ascii="Times New Roman" w:hAnsi="Times New Roman" w:cs="Times New Roman"/>
          <w:sz w:val="20"/>
          <w:szCs w:val="14"/>
        </w:rPr>
      </w:pPr>
      <w:r w:rsidRPr="005746D8">
        <w:rPr>
          <w:rFonts w:ascii="Times New Roman" w:hAnsi="Times New Roman" w:cs="Times New Roman"/>
          <w:sz w:val="20"/>
          <w:szCs w:val="14"/>
        </w:rPr>
        <w:t>In this image, we have got few samples belonging to two classes: one of them is represented in white circles and other in dark circles. X</w:t>
      </w:r>
      <w:r w:rsidRPr="005746D8">
        <w:rPr>
          <w:rFonts w:ascii="Times New Roman" w:hAnsi="Times New Roman" w:cs="Times New Roman"/>
          <w:sz w:val="20"/>
          <w:szCs w:val="14"/>
          <w:vertAlign w:val="subscript"/>
        </w:rPr>
        <w:t>1</w:t>
      </w:r>
      <w:r w:rsidRPr="005746D8">
        <w:rPr>
          <w:rFonts w:ascii="Times New Roman" w:hAnsi="Times New Roman" w:cs="Times New Roman"/>
          <w:sz w:val="20"/>
          <w:szCs w:val="14"/>
        </w:rPr>
        <w:t xml:space="preserve"> and X</w:t>
      </w:r>
      <w:r w:rsidRPr="005746D8">
        <w:rPr>
          <w:rFonts w:ascii="Times New Roman" w:hAnsi="Times New Roman" w:cs="Times New Roman"/>
          <w:sz w:val="20"/>
          <w:szCs w:val="14"/>
          <w:vertAlign w:val="subscript"/>
        </w:rPr>
        <w:t>2</w:t>
      </w:r>
      <w:r w:rsidRPr="005746D8">
        <w:rPr>
          <w:rFonts w:ascii="Times New Roman" w:hAnsi="Times New Roman" w:cs="Times New Roman"/>
          <w:sz w:val="20"/>
          <w:szCs w:val="14"/>
        </w:rPr>
        <w:t xml:space="preserve"> are two features which are being studied for their accuracy of predictions of the two classes of interest. The task of the classifier is to find a 'boundary' between samples of the dataset such that samples get separated as well as possible. The classifiers carryout a statistical analysis on the (training) dataset and find such boundaries automatically. While finding an optimal boundary a classifier may evaluate many boundary candidates, like H</w:t>
      </w:r>
      <w:r w:rsidRPr="005746D8">
        <w:rPr>
          <w:rFonts w:ascii="Times New Roman" w:hAnsi="Times New Roman" w:cs="Times New Roman"/>
          <w:sz w:val="20"/>
          <w:szCs w:val="14"/>
          <w:vertAlign w:val="subscript"/>
        </w:rPr>
        <w:t>1</w:t>
      </w:r>
      <w:r w:rsidRPr="005746D8">
        <w:rPr>
          <w:rFonts w:ascii="Times New Roman" w:hAnsi="Times New Roman" w:cs="Times New Roman"/>
          <w:sz w:val="20"/>
          <w:szCs w:val="14"/>
        </w:rPr>
        <w:t>, H</w:t>
      </w:r>
      <w:r w:rsidRPr="005746D8">
        <w:rPr>
          <w:rFonts w:ascii="Times New Roman" w:hAnsi="Times New Roman" w:cs="Times New Roman"/>
          <w:sz w:val="20"/>
          <w:szCs w:val="14"/>
          <w:vertAlign w:val="subscript"/>
        </w:rPr>
        <w:t>2</w:t>
      </w:r>
      <w:r w:rsidRPr="005746D8">
        <w:rPr>
          <w:rFonts w:ascii="Times New Roman" w:hAnsi="Times New Roman" w:cs="Times New Roman"/>
          <w:sz w:val="20"/>
          <w:szCs w:val="14"/>
        </w:rPr>
        <w:t xml:space="preserve"> and H</w:t>
      </w:r>
      <w:r w:rsidRPr="005746D8">
        <w:rPr>
          <w:rFonts w:ascii="Times New Roman" w:hAnsi="Times New Roman" w:cs="Times New Roman"/>
          <w:sz w:val="20"/>
          <w:szCs w:val="14"/>
          <w:vertAlign w:val="subscript"/>
        </w:rPr>
        <w:t>3</w:t>
      </w:r>
      <w:r w:rsidRPr="005746D8">
        <w:rPr>
          <w:rFonts w:ascii="Times New Roman" w:hAnsi="Times New Roman" w:cs="Times New Roman"/>
          <w:sz w:val="20"/>
          <w:szCs w:val="14"/>
        </w:rPr>
        <w:t xml:space="preserve"> shown in the figure and decide on a best candidate. Note that, H</w:t>
      </w:r>
      <w:r w:rsidRPr="005746D8">
        <w:rPr>
          <w:rFonts w:ascii="Times New Roman" w:hAnsi="Times New Roman" w:cs="Times New Roman"/>
          <w:sz w:val="20"/>
          <w:szCs w:val="14"/>
          <w:vertAlign w:val="subscript"/>
        </w:rPr>
        <w:t>1</w:t>
      </w:r>
      <w:r w:rsidRPr="005746D8">
        <w:rPr>
          <w:rFonts w:ascii="Times New Roman" w:hAnsi="Times New Roman" w:cs="Times New Roman"/>
          <w:sz w:val="20"/>
          <w:szCs w:val="14"/>
        </w:rPr>
        <w:t xml:space="preserve"> does NOT separates all samples but H</w:t>
      </w:r>
      <w:r w:rsidRPr="005746D8">
        <w:rPr>
          <w:rFonts w:ascii="Times New Roman" w:hAnsi="Times New Roman" w:cs="Times New Roman"/>
          <w:sz w:val="20"/>
          <w:szCs w:val="14"/>
          <w:vertAlign w:val="subscript"/>
        </w:rPr>
        <w:t>2</w:t>
      </w:r>
      <w:r w:rsidRPr="005746D8">
        <w:rPr>
          <w:rFonts w:ascii="Times New Roman" w:hAnsi="Times New Roman" w:cs="Times New Roman"/>
          <w:sz w:val="20"/>
          <w:szCs w:val="14"/>
        </w:rPr>
        <w:t xml:space="preserve"> and H</w:t>
      </w:r>
      <w:r w:rsidRPr="005746D8">
        <w:rPr>
          <w:rFonts w:ascii="Times New Roman" w:hAnsi="Times New Roman" w:cs="Times New Roman"/>
          <w:sz w:val="20"/>
          <w:szCs w:val="14"/>
          <w:vertAlign w:val="subscript"/>
        </w:rPr>
        <w:t>3</w:t>
      </w:r>
      <w:r w:rsidRPr="005746D8">
        <w:rPr>
          <w:rFonts w:ascii="Times New Roman" w:hAnsi="Times New Roman" w:cs="Times New Roman"/>
          <w:sz w:val="20"/>
          <w:szCs w:val="14"/>
        </w:rPr>
        <w:t xml:space="preserve"> do. Though both H</w:t>
      </w:r>
      <w:r w:rsidRPr="005746D8">
        <w:rPr>
          <w:rFonts w:ascii="Times New Roman" w:hAnsi="Times New Roman" w:cs="Times New Roman"/>
          <w:sz w:val="20"/>
          <w:szCs w:val="14"/>
          <w:vertAlign w:val="subscript"/>
        </w:rPr>
        <w:t>2</w:t>
      </w:r>
      <w:r w:rsidRPr="005746D8">
        <w:rPr>
          <w:rFonts w:ascii="Times New Roman" w:hAnsi="Times New Roman" w:cs="Times New Roman"/>
          <w:sz w:val="20"/>
          <w:szCs w:val="14"/>
        </w:rPr>
        <w:t xml:space="preserve"> and H</w:t>
      </w:r>
      <w:r w:rsidRPr="005746D8">
        <w:rPr>
          <w:rFonts w:ascii="Times New Roman" w:hAnsi="Times New Roman" w:cs="Times New Roman"/>
          <w:sz w:val="20"/>
          <w:szCs w:val="14"/>
          <w:vertAlign w:val="subscript"/>
        </w:rPr>
        <w:t>3</w:t>
      </w:r>
      <w:r w:rsidRPr="005746D8">
        <w:rPr>
          <w:rFonts w:ascii="Times New Roman" w:hAnsi="Times New Roman" w:cs="Times New Roman"/>
          <w:sz w:val="20"/>
          <w:szCs w:val="14"/>
        </w:rPr>
        <w:t xml:space="preserve"> are valid boundaries, H</w:t>
      </w:r>
      <w:r w:rsidRPr="005746D8">
        <w:rPr>
          <w:rFonts w:ascii="Times New Roman" w:hAnsi="Times New Roman" w:cs="Times New Roman"/>
          <w:sz w:val="20"/>
          <w:szCs w:val="14"/>
          <w:vertAlign w:val="subscript"/>
        </w:rPr>
        <w:t>3</w:t>
      </w:r>
      <w:r w:rsidRPr="005746D8">
        <w:rPr>
          <w:rFonts w:ascii="Times New Roman" w:hAnsi="Times New Roman" w:cs="Times New Roman"/>
          <w:sz w:val="20"/>
          <w:szCs w:val="14"/>
        </w:rPr>
        <w:t xml:space="preserve"> is considered better since it leaves out 'maximum' space for 'unseen' samples (samples not in training set). SVM is formulated to efficiently find the 'maximal margin hyperplane' (the red line) for a given dataset. In other words, SVM is guaranteed to find a maximal margin hyperplane if one exists (i.e. data is linearly separable). That brings us to the question, what happens when data is NOT linearly separable. Now consider below dataset (left part of the image):</w:t>
      </w:r>
    </w:p>
    <w:p w14:paraId="2CEDDC91" w14:textId="77777777" w:rsidR="00221880" w:rsidRPr="005D2478" w:rsidRDefault="00221880" w:rsidP="00221880">
      <w:pPr>
        <w:spacing w:line="240" w:lineRule="auto"/>
        <w:jc w:val="center"/>
        <w:rPr>
          <w:rFonts w:ascii="Times New Roman" w:hAnsi="Times New Roman" w:cs="Times New Roman"/>
          <w:sz w:val="24"/>
        </w:rPr>
      </w:pPr>
      <w:r w:rsidRPr="005D2478">
        <w:rPr>
          <w:rFonts w:ascii="Times New Roman" w:hAnsi="Times New Roman" w:cs="Times New Roman"/>
          <w:noProof/>
          <w:sz w:val="24"/>
          <w:lang w:eastAsia="en-US"/>
        </w:rPr>
        <w:drawing>
          <wp:inline distT="0" distB="0" distL="0" distR="0" wp14:anchorId="1D44E236" wp14:editId="76A6E3BE">
            <wp:extent cx="3825240" cy="1484808"/>
            <wp:effectExtent l="0" t="0" r="381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04410" cy="1515539"/>
                    </a:xfrm>
                    <a:prstGeom prst="rect">
                      <a:avLst/>
                    </a:prstGeom>
                    <a:noFill/>
                    <a:ln>
                      <a:noFill/>
                    </a:ln>
                  </pic:spPr>
                </pic:pic>
              </a:graphicData>
            </a:graphic>
          </wp:inline>
        </w:drawing>
      </w:r>
    </w:p>
    <w:p w14:paraId="3C337B58" w14:textId="566DEBE1" w:rsidR="00221880" w:rsidRPr="005746D8" w:rsidRDefault="005746D8" w:rsidP="005746D8">
      <w:pPr>
        <w:spacing w:line="240" w:lineRule="auto"/>
        <w:ind w:firstLine="720"/>
        <w:jc w:val="both"/>
        <w:rPr>
          <w:rFonts w:ascii="Times New Roman" w:hAnsi="Times New Roman" w:cs="Times New Roman"/>
          <w:sz w:val="20"/>
          <w:szCs w:val="14"/>
        </w:rPr>
      </w:pPr>
      <w:r w:rsidRPr="005746D8">
        <w:rPr>
          <w:rFonts w:ascii="Times New Roman" w:hAnsi="Times New Roman" w:cs="Times New Roman"/>
          <w:sz w:val="20"/>
          <w:szCs w:val="14"/>
        </w:rPr>
        <w:t>Like</w:t>
      </w:r>
      <w:r w:rsidR="00221880" w:rsidRPr="005746D8">
        <w:rPr>
          <w:rFonts w:ascii="Times New Roman" w:hAnsi="Times New Roman" w:cs="Times New Roman"/>
          <w:sz w:val="20"/>
          <w:szCs w:val="14"/>
        </w:rPr>
        <w:t xml:space="preserve"> previous dataset, this dataset too has samples belonging to two classes and there two predictors are in x and y axis. Just that, there is NO nice line separating them anymore. What makes SVMs </w:t>
      </w:r>
      <w:r w:rsidRPr="005746D8">
        <w:rPr>
          <w:rFonts w:ascii="Times New Roman" w:hAnsi="Times New Roman" w:cs="Times New Roman"/>
          <w:sz w:val="20"/>
          <w:szCs w:val="14"/>
        </w:rPr>
        <w:t>popular</w:t>
      </w:r>
      <w:r w:rsidR="00221880" w:rsidRPr="005746D8">
        <w:rPr>
          <w:rFonts w:ascii="Times New Roman" w:hAnsi="Times New Roman" w:cs="Times New Roman"/>
          <w:sz w:val="20"/>
          <w:szCs w:val="14"/>
        </w:rPr>
        <w:t xml:space="preserve"> is their ability to work well even in this type of datasets. SVM uses a notion of 'kernel' to map the original dataset to a very high dimensional space, where the samples become linearly separable (please see right part of the image). SVMs do this automatically for us. This kernel mapping is based on a strong mathematical concept which makes mapping to very large dimensional space computationally feasible.</w:t>
      </w:r>
    </w:p>
    <w:p w14:paraId="1E0FC28D" w14:textId="11124B16" w:rsidR="00221880" w:rsidRDefault="00221880" w:rsidP="005746D8">
      <w:pPr>
        <w:spacing w:line="240" w:lineRule="auto"/>
        <w:jc w:val="both"/>
        <w:rPr>
          <w:rFonts w:ascii="Times New Roman" w:hAnsi="Times New Roman" w:cs="Times New Roman"/>
          <w:sz w:val="20"/>
          <w:szCs w:val="14"/>
        </w:rPr>
      </w:pPr>
      <w:r w:rsidRPr="005746D8">
        <w:rPr>
          <w:rFonts w:ascii="Times New Roman" w:hAnsi="Times New Roman" w:cs="Times New Roman"/>
          <w:sz w:val="20"/>
          <w:szCs w:val="14"/>
        </w:rPr>
        <w:t xml:space="preserve">In this work, we will be using SVM implementation provided by python's </w:t>
      </w:r>
      <w:proofErr w:type="spellStart"/>
      <w:r w:rsidRPr="005746D8">
        <w:rPr>
          <w:rFonts w:ascii="Times New Roman" w:hAnsi="Times New Roman" w:cs="Times New Roman"/>
          <w:sz w:val="20"/>
          <w:szCs w:val="14"/>
        </w:rPr>
        <w:t>Scikit</w:t>
      </w:r>
      <w:proofErr w:type="spellEnd"/>
      <w:r w:rsidRPr="005746D8">
        <w:rPr>
          <w:rFonts w:ascii="Times New Roman" w:hAnsi="Times New Roman" w:cs="Times New Roman"/>
          <w:sz w:val="20"/>
          <w:szCs w:val="14"/>
        </w:rPr>
        <w:t xml:space="preserve"> learn library. The library has several in-built kernels including Radial Basis Function (RBF).</w:t>
      </w:r>
    </w:p>
    <w:p w14:paraId="05D7522E" w14:textId="1C7D9946" w:rsidR="005746D8" w:rsidRDefault="005746D8" w:rsidP="005746D8">
      <w:pPr>
        <w:spacing w:line="240" w:lineRule="auto"/>
        <w:jc w:val="both"/>
        <w:rPr>
          <w:rFonts w:ascii="Times New Roman" w:hAnsi="Times New Roman" w:cs="Times New Roman"/>
          <w:sz w:val="20"/>
          <w:szCs w:val="14"/>
        </w:rPr>
      </w:pPr>
    </w:p>
    <w:p w14:paraId="196DD8B7" w14:textId="51F9FC06" w:rsidR="005746D8" w:rsidRDefault="005746D8" w:rsidP="005746D8">
      <w:pPr>
        <w:spacing w:line="240" w:lineRule="auto"/>
        <w:jc w:val="both"/>
        <w:rPr>
          <w:rFonts w:ascii="Times New Roman" w:hAnsi="Times New Roman" w:cs="Times New Roman"/>
          <w:sz w:val="20"/>
          <w:szCs w:val="14"/>
        </w:rPr>
      </w:pPr>
    </w:p>
    <w:p w14:paraId="7E4662B8" w14:textId="77777777" w:rsidR="005746D8" w:rsidRPr="005746D8" w:rsidRDefault="005746D8" w:rsidP="005746D8">
      <w:pPr>
        <w:spacing w:line="240" w:lineRule="auto"/>
        <w:jc w:val="both"/>
        <w:rPr>
          <w:rFonts w:ascii="Times New Roman" w:hAnsi="Times New Roman" w:cs="Times New Roman"/>
          <w:sz w:val="20"/>
          <w:szCs w:val="14"/>
        </w:rPr>
      </w:pPr>
    </w:p>
    <w:p w14:paraId="5DA75E0F" w14:textId="52EA7BE2" w:rsidR="00221880" w:rsidRPr="0087100E" w:rsidRDefault="00221880" w:rsidP="0087100E">
      <w:pPr>
        <w:pStyle w:val="Heading5"/>
        <w:numPr>
          <w:ilvl w:val="2"/>
          <w:numId w:val="27"/>
        </w:numPr>
        <w:rPr>
          <w:b/>
          <w:bCs/>
          <w:sz w:val="22"/>
          <w:szCs w:val="22"/>
        </w:rPr>
      </w:pPr>
      <w:bookmarkStart w:id="58" w:name="_Toc25158591"/>
      <w:r w:rsidRPr="0087100E">
        <w:rPr>
          <w:sz w:val="22"/>
          <w:szCs w:val="22"/>
        </w:rPr>
        <w:lastRenderedPageBreak/>
        <w:t>Load Data</w:t>
      </w:r>
      <w:bookmarkEnd w:id="58"/>
    </w:p>
    <w:p w14:paraId="78D0402F" w14:textId="42169459" w:rsidR="00221880" w:rsidRPr="00E32660" w:rsidRDefault="00221880" w:rsidP="005746D8">
      <w:pPr>
        <w:pStyle w:val="NormalWeb"/>
        <w:shd w:val="clear" w:color="auto" w:fill="FFFFFF"/>
        <w:spacing w:before="240" w:beforeAutospacing="0" w:after="0" w:afterAutospacing="0"/>
        <w:jc w:val="both"/>
        <w:rPr>
          <w:color w:val="404040" w:themeColor="text1" w:themeTint="BF"/>
          <w:sz w:val="20"/>
          <w:szCs w:val="20"/>
        </w:rPr>
      </w:pPr>
      <w:r w:rsidRPr="00E32660">
        <w:rPr>
          <w:color w:val="404040" w:themeColor="text1" w:themeTint="BF"/>
          <w:sz w:val="20"/>
          <w:szCs w:val="20"/>
        </w:rPr>
        <w:t xml:space="preserve">Let us start with loading the data and take a quick peek at it for sanity check. The dataset contains details of White and Red wine in separate csv files. We load </w:t>
      </w:r>
      <w:r w:rsidR="005746D8" w:rsidRPr="00E32660">
        <w:rPr>
          <w:color w:val="404040" w:themeColor="text1" w:themeTint="BF"/>
          <w:sz w:val="20"/>
          <w:szCs w:val="20"/>
        </w:rPr>
        <w:t>both</w:t>
      </w:r>
      <w:r w:rsidRPr="00E32660">
        <w:rPr>
          <w:color w:val="404040" w:themeColor="text1" w:themeTint="BF"/>
          <w:sz w:val="20"/>
          <w:szCs w:val="20"/>
        </w:rPr>
        <w:t xml:space="preserve"> files and combine them in a single data frame.</w:t>
      </w:r>
    </w:p>
    <w:p w14:paraId="683B4A00" w14:textId="77777777" w:rsidR="00221880" w:rsidRPr="000477C2" w:rsidRDefault="00221880" w:rsidP="00221880">
      <w:pPr>
        <w:jc w:val="center"/>
        <w:rPr>
          <w:rFonts w:ascii="Times New Roman" w:hAnsi="Times New Roman" w:cs="Times New Roman"/>
        </w:rPr>
      </w:pPr>
      <w:r w:rsidRPr="005746D8">
        <w:rPr>
          <w:rFonts w:ascii="Cambria Math" w:hAnsi="Cambria Math"/>
          <w:noProof/>
          <w:sz w:val="20"/>
          <w:szCs w:val="20"/>
        </w:rPr>
        <w:drawing>
          <wp:inline distT="0" distB="0" distL="0" distR="0" wp14:anchorId="7B7BDDB7" wp14:editId="59F5B2AF">
            <wp:extent cx="5943600" cy="12185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218565"/>
                    </a:xfrm>
                    <a:prstGeom prst="rect">
                      <a:avLst/>
                    </a:prstGeom>
                  </pic:spPr>
                </pic:pic>
              </a:graphicData>
            </a:graphic>
          </wp:inline>
        </w:drawing>
      </w:r>
    </w:p>
    <w:p w14:paraId="4592D6D0" w14:textId="166E7BBE" w:rsidR="00221880" w:rsidRPr="005746D8" w:rsidRDefault="00221880" w:rsidP="005746D8">
      <w:pPr>
        <w:spacing w:line="240" w:lineRule="auto"/>
        <w:jc w:val="both"/>
        <w:rPr>
          <w:rFonts w:ascii="Times New Roman" w:hAnsi="Times New Roman" w:cs="Times New Roman"/>
          <w:sz w:val="20"/>
          <w:szCs w:val="20"/>
        </w:rPr>
      </w:pPr>
      <w:r w:rsidRPr="005746D8">
        <w:rPr>
          <w:rFonts w:ascii="Times New Roman" w:hAnsi="Times New Roman" w:cs="Times New Roman"/>
          <w:sz w:val="20"/>
          <w:szCs w:val="20"/>
        </w:rPr>
        <w:t xml:space="preserve">The dataset appears to have been loaded properly. We have 6497 samples in our dataset. The column 'quality' is our target column and remaining 11 columns provide various physicochemical properties of wine samples. We have added one additional column 'color' which is set 0 for Red wine and 1 for </w:t>
      </w:r>
      <w:r w:rsidR="006120CD">
        <w:rPr>
          <w:rFonts w:ascii="Times New Roman" w:hAnsi="Times New Roman" w:cs="Times New Roman"/>
          <w:sz w:val="20"/>
          <w:szCs w:val="20"/>
        </w:rPr>
        <w:t>W</w:t>
      </w:r>
      <w:r w:rsidRPr="005746D8">
        <w:rPr>
          <w:rFonts w:ascii="Times New Roman" w:hAnsi="Times New Roman" w:cs="Times New Roman"/>
          <w:sz w:val="20"/>
          <w:szCs w:val="20"/>
        </w:rPr>
        <w:t>hite.</w:t>
      </w:r>
    </w:p>
    <w:p w14:paraId="2D47CA39" w14:textId="77777777" w:rsidR="00221880" w:rsidRPr="005746D8" w:rsidRDefault="00221880" w:rsidP="005746D8">
      <w:pPr>
        <w:spacing w:line="240" w:lineRule="auto"/>
        <w:jc w:val="both"/>
        <w:rPr>
          <w:rFonts w:ascii="Times New Roman" w:hAnsi="Times New Roman" w:cs="Times New Roman"/>
          <w:sz w:val="20"/>
          <w:szCs w:val="20"/>
        </w:rPr>
      </w:pPr>
      <w:r w:rsidRPr="005746D8">
        <w:rPr>
          <w:rFonts w:ascii="Times New Roman" w:hAnsi="Times New Roman" w:cs="Times New Roman"/>
          <w:sz w:val="20"/>
          <w:szCs w:val="20"/>
        </w:rPr>
        <w:t>Next, let us look at the distribution of our target column 'quality'.</w:t>
      </w:r>
    </w:p>
    <w:p w14:paraId="3625AC52" w14:textId="308B729E" w:rsidR="00221880" w:rsidRPr="00145C19" w:rsidRDefault="00221880" w:rsidP="00145C19">
      <w:pPr>
        <w:pStyle w:val="Heading5"/>
        <w:numPr>
          <w:ilvl w:val="2"/>
          <w:numId w:val="27"/>
        </w:numPr>
        <w:rPr>
          <w:b/>
          <w:bCs/>
          <w:sz w:val="22"/>
          <w:szCs w:val="22"/>
        </w:rPr>
      </w:pPr>
      <w:bookmarkStart w:id="59" w:name="_Toc25158592"/>
      <w:r w:rsidRPr="00145C19">
        <w:rPr>
          <w:sz w:val="22"/>
          <w:szCs w:val="22"/>
        </w:rPr>
        <w:t>Train and Test Set</w:t>
      </w:r>
      <w:bookmarkEnd w:id="59"/>
    </w:p>
    <w:p w14:paraId="57420710" w14:textId="757D576D" w:rsidR="00221880" w:rsidRPr="005746D8" w:rsidRDefault="00221880" w:rsidP="005746D8">
      <w:pPr>
        <w:spacing w:line="240" w:lineRule="auto"/>
        <w:jc w:val="both"/>
        <w:rPr>
          <w:rFonts w:ascii="Times New Roman" w:hAnsi="Times New Roman" w:cs="Times New Roman"/>
          <w:sz w:val="20"/>
          <w:szCs w:val="20"/>
        </w:rPr>
      </w:pPr>
      <w:r w:rsidRPr="005746D8">
        <w:rPr>
          <w:rFonts w:ascii="Times New Roman" w:hAnsi="Times New Roman" w:cs="Times New Roman"/>
          <w:sz w:val="20"/>
          <w:szCs w:val="20"/>
        </w:rPr>
        <w:t xml:space="preserve">Process of building a machine learning model requires significant amount of parameter tuning before we arrive at a good model. In this process, however, we might end up overfitting to our data. Hence, at the end of this process we need to 'confirm' that we have not overfit and our model indeed works well on unseen data. All that we </w:t>
      </w:r>
      <w:r w:rsidR="00756A0F" w:rsidRPr="005746D8">
        <w:rPr>
          <w:rFonts w:ascii="Times New Roman" w:hAnsi="Times New Roman" w:cs="Times New Roman"/>
          <w:sz w:val="20"/>
          <w:szCs w:val="20"/>
        </w:rPr>
        <w:t>must</w:t>
      </w:r>
      <w:r w:rsidRPr="005746D8">
        <w:rPr>
          <w:rFonts w:ascii="Times New Roman" w:hAnsi="Times New Roman" w:cs="Times New Roman"/>
          <w:sz w:val="20"/>
          <w:szCs w:val="20"/>
        </w:rPr>
        <w:t xml:space="preserve"> do is to keep few samples out of the training phase, call that a test set and use them only one time at the end of the training phase. Usually, performance of the model is reported on such test set. We have 5847 samples in train set and remaining about 10% in test set.</w:t>
      </w:r>
    </w:p>
    <w:p w14:paraId="1B15D55E" w14:textId="52E91EAF" w:rsidR="00221880" w:rsidRPr="001558D2" w:rsidRDefault="00221880" w:rsidP="001558D2">
      <w:pPr>
        <w:pStyle w:val="Heading5"/>
        <w:numPr>
          <w:ilvl w:val="2"/>
          <w:numId w:val="27"/>
        </w:numPr>
        <w:rPr>
          <w:b/>
          <w:bCs/>
          <w:sz w:val="22"/>
          <w:szCs w:val="22"/>
        </w:rPr>
      </w:pPr>
      <w:bookmarkStart w:id="60" w:name="_Toc25158593"/>
      <w:r w:rsidRPr="001558D2">
        <w:rPr>
          <w:sz w:val="22"/>
          <w:szCs w:val="22"/>
        </w:rPr>
        <w:t>Data Normalization</w:t>
      </w:r>
      <w:bookmarkEnd w:id="60"/>
    </w:p>
    <w:p w14:paraId="2FA747D9" w14:textId="7E32FB87" w:rsidR="00221880" w:rsidRPr="008E2E02" w:rsidRDefault="00221880" w:rsidP="00221880">
      <w:pPr>
        <w:spacing w:line="240" w:lineRule="auto"/>
        <w:ind w:firstLine="720"/>
        <w:jc w:val="both"/>
        <w:rPr>
          <w:rFonts w:ascii="Times New Roman" w:hAnsi="Times New Roman" w:cs="Times New Roman"/>
          <w:sz w:val="14"/>
          <w:szCs w:val="14"/>
        </w:rPr>
      </w:pPr>
      <w:r w:rsidRPr="005746D8">
        <w:rPr>
          <w:rFonts w:ascii="Times New Roman" w:hAnsi="Times New Roman" w:cs="Times New Roman"/>
          <w:sz w:val="20"/>
          <w:szCs w:val="14"/>
        </w:rPr>
        <w:t xml:space="preserve">When dataset columns have different value ranges, </w:t>
      </w:r>
      <w:r w:rsidR="00756A0F" w:rsidRPr="005746D8">
        <w:rPr>
          <w:rFonts w:ascii="Times New Roman" w:hAnsi="Times New Roman" w:cs="Times New Roman"/>
          <w:sz w:val="20"/>
          <w:szCs w:val="14"/>
        </w:rPr>
        <w:t>often</w:t>
      </w:r>
      <w:r w:rsidRPr="005746D8">
        <w:rPr>
          <w:rFonts w:ascii="Times New Roman" w:hAnsi="Times New Roman" w:cs="Times New Roman"/>
          <w:sz w:val="20"/>
          <w:szCs w:val="14"/>
        </w:rPr>
        <w:t xml:space="preserve">, the classifiers tend to give 'less importance' </w:t>
      </w:r>
      <w:r w:rsidRPr="008E2E02">
        <w:rPr>
          <w:rFonts w:ascii="Times New Roman" w:hAnsi="Times New Roman" w:cs="Times New Roman"/>
          <w:sz w:val="20"/>
          <w:szCs w:val="14"/>
        </w:rPr>
        <w:t>to columns with smaller value ranges. Data normalization is a technique to alleviate this undesirable effect. Below table lists the dynamic range of various data attributes in our dataset.</w:t>
      </w:r>
    </w:p>
    <w:tbl>
      <w:tblPr>
        <w:tblStyle w:val="TableGrid"/>
        <w:tblW w:w="9386" w:type="dxa"/>
        <w:tblLook w:val="04A0" w:firstRow="1" w:lastRow="0" w:firstColumn="1" w:lastColumn="0" w:noHBand="0" w:noVBand="1"/>
      </w:tblPr>
      <w:tblGrid>
        <w:gridCol w:w="574"/>
        <w:gridCol w:w="1009"/>
        <w:gridCol w:w="847"/>
        <w:gridCol w:w="655"/>
        <w:gridCol w:w="851"/>
        <w:gridCol w:w="1038"/>
        <w:gridCol w:w="590"/>
        <w:gridCol w:w="834"/>
        <w:gridCol w:w="794"/>
        <w:gridCol w:w="912"/>
        <w:gridCol w:w="851"/>
        <w:gridCol w:w="851"/>
      </w:tblGrid>
      <w:tr w:rsidR="00221880" w:rsidRPr="008E2E02" w14:paraId="7F431F00" w14:textId="77777777" w:rsidTr="00DF3BB2">
        <w:trPr>
          <w:trHeight w:val="441"/>
        </w:trPr>
        <w:tc>
          <w:tcPr>
            <w:tcW w:w="783" w:type="dxa"/>
          </w:tcPr>
          <w:p w14:paraId="3F7C1B5C" w14:textId="77777777" w:rsidR="00221880" w:rsidRPr="008E2E02" w:rsidRDefault="00221880" w:rsidP="00DF3BB2">
            <w:pPr>
              <w:jc w:val="both"/>
              <w:rPr>
                <w:rFonts w:ascii="Cambria Math" w:hAnsi="Cambria Math" w:cs="Courier New"/>
                <w:sz w:val="20"/>
              </w:rPr>
            </w:pPr>
          </w:p>
        </w:tc>
        <w:tc>
          <w:tcPr>
            <w:tcW w:w="783" w:type="dxa"/>
          </w:tcPr>
          <w:p w14:paraId="173275DC" w14:textId="77777777" w:rsidR="00221880" w:rsidRPr="008E2E02" w:rsidRDefault="00221880" w:rsidP="00DF3BB2">
            <w:pPr>
              <w:jc w:val="both"/>
              <w:rPr>
                <w:rFonts w:ascii="Cambria Math" w:hAnsi="Cambria Math" w:cs="Courier New"/>
                <w:b/>
                <w:bCs/>
                <w:sz w:val="20"/>
              </w:rPr>
            </w:pPr>
            <w:r w:rsidRPr="008E2E02">
              <w:rPr>
                <w:rFonts w:ascii="Cambria Math" w:hAnsi="Cambria Math" w:cs="Courier New"/>
                <w:b/>
                <w:bCs/>
                <w:sz w:val="20"/>
              </w:rPr>
              <w:t>chlorides</w:t>
            </w:r>
          </w:p>
        </w:tc>
        <w:tc>
          <w:tcPr>
            <w:tcW w:w="782" w:type="dxa"/>
          </w:tcPr>
          <w:p w14:paraId="05E03FCF" w14:textId="77777777" w:rsidR="00221880" w:rsidRPr="008E2E02" w:rsidRDefault="00221880" w:rsidP="00DF3BB2">
            <w:pPr>
              <w:jc w:val="both"/>
              <w:rPr>
                <w:rFonts w:ascii="Cambria Math" w:hAnsi="Cambria Math" w:cs="Courier New"/>
                <w:b/>
                <w:bCs/>
                <w:sz w:val="20"/>
              </w:rPr>
            </w:pPr>
            <w:r w:rsidRPr="008E2E02">
              <w:rPr>
                <w:rFonts w:ascii="Cambria Math" w:hAnsi="Cambria Math" w:cs="Courier New"/>
                <w:b/>
                <w:bCs/>
                <w:sz w:val="20"/>
              </w:rPr>
              <w:t>density</w:t>
            </w:r>
          </w:p>
        </w:tc>
        <w:tc>
          <w:tcPr>
            <w:tcW w:w="782" w:type="dxa"/>
          </w:tcPr>
          <w:p w14:paraId="06FC953C" w14:textId="77777777" w:rsidR="00221880" w:rsidRPr="008E2E02" w:rsidRDefault="00221880" w:rsidP="00DF3BB2">
            <w:pPr>
              <w:jc w:val="both"/>
              <w:rPr>
                <w:rFonts w:ascii="Cambria Math" w:hAnsi="Cambria Math" w:cs="Courier New"/>
                <w:b/>
                <w:bCs/>
                <w:sz w:val="20"/>
              </w:rPr>
            </w:pPr>
            <w:r w:rsidRPr="008E2E02">
              <w:rPr>
                <w:rFonts w:ascii="Cambria Math" w:hAnsi="Cambria Math" w:cs="Courier New"/>
                <w:b/>
                <w:bCs/>
                <w:sz w:val="20"/>
              </w:rPr>
              <w:t>citric acid</w:t>
            </w:r>
          </w:p>
        </w:tc>
        <w:tc>
          <w:tcPr>
            <w:tcW w:w="782" w:type="dxa"/>
          </w:tcPr>
          <w:p w14:paraId="22F5D8A5" w14:textId="77777777" w:rsidR="00221880" w:rsidRPr="008E2E02" w:rsidRDefault="00221880" w:rsidP="00DF3BB2">
            <w:pPr>
              <w:jc w:val="both"/>
              <w:rPr>
                <w:rFonts w:ascii="Cambria Math" w:hAnsi="Cambria Math" w:cs="Courier New"/>
                <w:b/>
                <w:bCs/>
                <w:sz w:val="20"/>
              </w:rPr>
            </w:pPr>
            <w:r w:rsidRPr="00E32660">
              <w:rPr>
                <w:rFonts w:ascii="Cambria Math" w:hAnsi="Cambria Math" w:cs="Courier New"/>
                <w:b/>
                <w:bCs/>
                <w:sz w:val="20"/>
                <w:shd w:val="clear" w:color="auto" w:fill="FFFFFF"/>
              </w:rPr>
              <w:t>volatile acidity</w:t>
            </w:r>
          </w:p>
        </w:tc>
        <w:tc>
          <w:tcPr>
            <w:tcW w:w="782" w:type="dxa"/>
          </w:tcPr>
          <w:p w14:paraId="4C84EE1C" w14:textId="77777777" w:rsidR="00221880" w:rsidRPr="008E2E02" w:rsidRDefault="00221880" w:rsidP="00DF3BB2">
            <w:pPr>
              <w:jc w:val="both"/>
              <w:rPr>
                <w:rFonts w:ascii="Cambria Math" w:hAnsi="Cambria Math" w:cs="Courier New"/>
                <w:b/>
                <w:bCs/>
                <w:sz w:val="20"/>
              </w:rPr>
            </w:pPr>
            <w:r w:rsidRPr="00E32660">
              <w:rPr>
                <w:rFonts w:ascii="Cambria Math" w:hAnsi="Cambria Math" w:cs="Courier New"/>
                <w:b/>
                <w:bCs/>
                <w:sz w:val="20"/>
                <w:shd w:val="clear" w:color="auto" w:fill="FFFFFF"/>
              </w:rPr>
              <w:t>sulphates</w:t>
            </w:r>
          </w:p>
        </w:tc>
        <w:tc>
          <w:tcPr>
            <w:tcW w:w="782" w:type="dxa"/>
          </w:tcPr>
          <w:p w14:paraId="22AF7C8B" w14:textId="77777777" w:rsidR="00221880" w:rsidRPr="008E2E02" w:rsidRDefault="00221880" w:rsidP="00DF3BB2">
            <w:pPr>
              <w:jc w:val="both"/>
              <w:rPr>
                <w:rFonts w:ascii="Cambria Math" w:hAnsi="Cambria Math" w:cs="Courier New"/>
                <w:b/>
                <w:bCs/>
                <w:sz w:val="20"/>
              </w:rPr>
            </w:pPr>
            <w:r w:rsidRPr="00E32660">
              <w:rPr>
                <w:rFonts w:ascii="Cambria Math" w:hAnsi="Cambria Math" w:cs="Courier New"/>
                <w:b/>
                <w:bCs/>
                <w:sz w:val="20"/>
                <w:shd w:val="clear" w:color="auto" w:fill="FFFFFF"/>
              </w:rPr>
              <w:t>pH</w:t>
            </w:r>
          </w:p>
        </w:tc>
        <w:tc>
          <w:tcPr>
            <w:tcW w:w="782" w:type="dxa"/>
          </w:tcPr>
          <w:p w14:paraId="4149A834" w14:textId="77777777" w:rsidR="00221880" w:rsidRPr="008E2E02" w:rsidRDefault="00221880" w:rsidP="00DF3BB2">
            <w:pPr>
              <w:jc w:val="both"/>
              <w:rPr>
                <w:rFonts w:ascii="Cambria Math" w:hAnsi="Cambria Math" w:cs="Courier New"/>
                <w:b/>
                <w:bCs/>
                <w:sz w:val="20"/>
              </w:rPr>
            </w:pPr>
            <w:r w:rsidRPr="00E32660">
              <w:rPr>
                <w:rFonts w:ascii="Cambria Math" w:hAnsi="Cambria Math" w:cs="Courier New"/>
                <w:b/>
                <w:bCs/>
                <w:sz w:val="20"/>
                <w:shd w:val="clear" w:color="auto" w:fill="FFFFFF"/>
              </w:rPr>
              <w:t>alcohol</w:t>
            </w:r>
          </w:p>
        </w:tc>
        <w:tc>
          <w:tcPr>
            <w:tcW w:w="782" w:type="dxa"/>
          </w:tcPr>
          <w:p w14:paraId="41C6A636" w14:textId="77777777" w:rsidR="00221880" w:rsidRPr="008E2E02" w:rsidRDefault="00221880" w:rsidP="00DF3BB2">
            <w:pPr>
              <w:jc w:val="both"/>
              <w:rPr>
                <w:rFonts w:ascii="Cambria Math" w:hAnsi="Cambria Math" w:cs="Courier New"/>
                <w:b/>
                <w:bCs/>
                <w:sz w:val="20"/>
              </w:rPr>
            </w:pPr>
            <w:r w:rsidRPr="00E32660">
              <w:rPr>
                <w:rFonts w:ascii="Cambria Math" w:hAnsi="Cambria Math" w:cs="Courier New"/>
                <w:b/>
                <w:bCs/>
                <w:sz w:val="20"/>
                <w:shd w:val="clear" w:color="auto" w:fill="FFFFFF"/>
              </w:rPr>
              <w:t>fixed acidity</w:t>
            </w:r>
          </w:p>
        </w:tc>
        <w:tc>
          <w:tcPr>
            <w:tcW w:w="782" w:type="dxa"/>
          </w:tcPr>
          <w:p w14:paraId="7CE33EDA" w14:textId="77777777" w:rsidR="00221880" w:rsidRPr="008E2E02" w:rsidRDefault="00221880" w:rsidP="00DF3BB2">
            <w:pPr>
              <w:jc w:val="both"/>
              <w:rPr>
                <w:rFonts w:ascii="Cambria Math" w:hAnsi="Cambria Math" w:cs="Courier New"/>
                <w:b/>
                <w:bCs/>
                <w:sz w:val="20"/>
              </w:rPr>
            </w:pPr>
            <w:r w:rsidRPr="00E32660">
              <w:rPr>
                <w:rFonts w:ascii="Cambria Math" w:hAnsi="Cambria Math" w:cs="Courier New"/>
                <w:b/>
                <w:bCs/>
                <w:sz w:val="20"/>
                <w:shd w:val="clear" w:color="auto" w:fill="FFFFFF"/>
              </w:rPr>
              <w:t>residual sugar</w:t>
            </w:r>
          </w:p>
        </w:tc>
        <w:tc>
          <w:tcPr>
            <w:tcW w:w="782" w:type="dxa"/>
          </w:tcPr>
          <w:p w14:paraId="34EF3E36" w14:textId="77777777" w:rsidR="00221880" w:rsidRPr="008E2E02" w:rsidRDefault="00221880" w:rsidP="00DF3BB2">
            <w:pPr>
              <w:jc w:val="both"/>
              <w:rPr>
                <w:rFonts w:ascii="Cambria Math" w:hAnsi="Cambria Math" w:cs="Courier New"/>
                <w:b/>
                <w:bCs/>
                <w:sz w:val="20"/>
              </w:rPr>
            </w:pPr>
            <w:r w:rsidRPr="00E32660">
              <w:rPr>
                <w:rFonts w:ascii="Cambria Math" w:hAnsi="Cambria Math" w:cs="Courier New"/>
                <w:b/>
                <w:bCs/>
                <w:sz w:val="20"/>
                <w:shd w:val="clear" w:color="auto" w:fill="FFFFFF"/>
              </w:rPr>
              <w:t>free sulfur dioxide</w:t>
            </w:r>
          </w:p>
        </w:tc>
        <w:tc>
          <w:tcPr>
            <w:tcW w:w="782" w:type="dxa"/>
          </w:tcPr>
          <w:p w14:paraId="593271C3" w14:textId="77777777" w:rsidR="00221880" w:rsidRPr="008E2E02" w:rsidRDefault="00221880" w:rsidP="00DF3BB2">
            <w:pPr>
              <w:jc w:val="both"/>
              <w:rPr>
                <w:rFonts w:ascii="Cambria Math" w:hAnsi="Cambria Math" w:cs="Courier New"/>
                <w:b/>
                <w:bCs/>
                <w:sz w:val="20"/>
              </w:rPr>
            </w:pPr>
            <w:r w:rsidRPr="00E32660">
              <w:rPr>
                <w:rFonts w:ascii="Cambria Math" w:hAnsi="Cambria Math" w:cs="Courier New"/>
                <w:b/>
                <w:bCs/>
                <w:sz w:val="20"/>
                <w:shd w:val="clear" w:color="auto" w:fill="FFFFFF"/>
              </w:rPr>
              <w:t>total sulfur dioxide</w:t>
            </w:r>
          </w:p>
        </w:tc>
      </w:tr>
      <w:tr w:rsidR="00221880" w:rsidRPr="008E2E02" w14:paraId="0E422DBF" w14:textId="77777777" w:rsidTr="00DF3BB2">
        <w:trPr>
          <w:trHeight w:val="225"/>
        </w:trPr>
        <w:tc>
          <w:tcPr>
            <w:tcW w:w="783" w:type="dxa"/>
          </w:tcPr>
          <w:p w14:paraId="4D09490C" w14:textId="77777777" w:rsidR="00221880" w:rsidRPr="008E2E02" w:rsidRDefault="00221880" w:rsidP="00DF3BB2">
            <w:pPr>
              <w:jc w:val="both"/>
              <w:rPr>
                <w:rFonts w:ascii="Cambria Math" w:hAnsi="Cambria Math" w:cs="Courier New"/>
                <w:b/>
                <w:bCs/>
                <w:sz w:val="20"/>
              </w:rPr>
            </w:pPr>
            <w:r w:rsidRPr="008E2E02">
              <w:rPr>
                <w:rFonts w:ascii="Cambria Math" w:hAnsi="Cambria Math" w:cs="Courier New"/>
                <w:b/>
                <w:bCs/>
                <w:sz w:val="20"/>
              </w:rPr>
              <w:t>Min</w:t>
            </w:r>
          </w:p>
        </w:tc>
        <w:tc>
          <w:tcPr>
            <w:tcW w:w="783" w:type="dxa"/>
          </w:tcPr>
          <w:p w14:paraId="7844298C"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0.009</w:t>
            </w:r>
          </w:p>
        </w:tc>
        <w:tc>
          <w:tcPr>
            <w:tcW w:w="782" w:type="dxa"/>
          </w:tcPr>
          <w:p w14:paraId="69FAD80B"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0.9871</w:t>
            </w:r>
          </w:p>
        </w:tc>
        <w:tc>
          <w:tcPr>
            <w:tcW w:w="782" w:type="dxa"/>
          </w:tcPr>
          <w:p w14:paraId="573F0552"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0.00</w:t>
            </w:r>
          </w:p>
        </w:tc>
        <w:tc>
          <w:tcPr>
            <w:tcW w:w="782" w:type="dxa"/>
          </w:tcPr>
          <w:p w14:paraId="27BC0723"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0.08</w:t>
            </w:r>
          </w:p>
        </w:tc>
        <w:tc>
          <w:tcPr>
            <w:tcW w:w="782" w:type="dxa"/>
          </w:tcPr>
          <w:p w14:paraId="736A9637"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0.22</w:t>
            </w:r>
          </w:p>
        </w:tc>
        <w:tc>
          <w:tcPr>
            <w:tcW w:w="782" w:type="dxa"/>
          </w:tcPr>
          <w:p w14:paraId="5B11A747"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2.72</w:t>
            </w:r>
          </w:p>
        </w:tc>
        <w:tc>
          <w:tcPr>
            <w:tcW w:w="782" w:type="dxa"/>
          </w:tcPr>
          <w:p w14:paraId="4F4B2CD4"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8.0</w:t>
            </w:r>
          </w:p>
        </w:tc>
        <w:tc>
          <w:tcPr>
            <w:tcW w:w="782" w:type="dxa"/>
          </w:tcPr>
          <w:p w14:paraId="12039949"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3.8</w:t>
            </w:r>
          </w:p>
        </w:tc>
        <w:tc>
          <w:tcPr>
            <w:tcW w:w="782" w:type="dxa"/>
          </w:tcPr>
          <w:p w14:paraId="2F1C37F3"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0.6</w:t>
            </w:r>
          </w:p>
        </w:tc>
        <w:tc>
          <w:tcPr>
            <w:tcW w:w="782" w:type="dxa"/>
          </w:tcPr>
          <w:p w14:paraId="689B221E"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1.0</w:t>
            </w:r>
          </w:p>
        </w:tc>
        <w:tc>
          <w:tcPr>
            <w:tcW w:w="782" w:type="dxa"/>
          </w:tcPr>
          <w:p w14:paraId="2278C59F"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6.0</w:t>
            </w:r>
          </w:p>
        </w:tc>
      </w:tr>
      <w:tr w:rsidR="00221880" w:rsidRPr="008E2E02" w14:paraId="1231302E" w14:textId="77777777" w:rsidTr="00DF3BB2">
        <w:trPr>
          <w:trHeight w:val="215"/>
        </w:trPr>
        <w:tc>
          <w:tcPr>
            <w:tcW w:w="783" w:type="dxa"/>
          </w:tcPr>
          <w:p w14:paraId="1BE1A8B8" w14:textId="77777777" w:rsidR="00221880" w:rsidRPr="008E2E02" w:rsidRDefault="00221880" w:rsidP="00DF3BB2">
            <w:pPr>
              <w:jc w:val="both"/>
              <w:rPr>
                <w:rFonts w:ascii="Cambria Math" w:hAnsi="Cambria Math" w:cs="Courier New"/>
                <w:b/>
                <w:bCs/>
                <w:sz w:val="20"/>
              </w:rPr>
            </w:pPr>
            <w:r w:rsidRPr="008E2E02">
              <w:rPr>
                <w:rFonts w:ascii="Cambria Math" w:hAnsi="Cambria Math" w:cs="Courier New"/>
                <w:b/>
                <w:bCs/>
                <w:sz w:val="20"/>
              </w:rPr>
              <w:t>Max</w:t>
            </w:r>
          </w:p>
        </w:tc>
        <w:tc>
          <w:tcPr>
            <w:tcW w:w="783" w:type="dxa"/>
          </w:tcPr>
          <w:p w14:paraId="3B125464"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0.611</w:t>
            </w:r>
          </w:p>
        </w:tc>
        <w:tc>
          <w:tcPr>
            <w:tcW w:w="782" w:type="dxa"/>
          </w:tcPr>
          <w:p w14:paraId="493C46FC"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1.0389</w:t>
            </w:r>
          </w:p>
        </w:tc>
        <w:tc>
          <w:tcPr>
            <w:tcW w:w="782" w:type="dxa"/>
          </w:tcPr>
          <w:p w14:paraId="287C1667"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1.66</w:t>
            </w:r>
          </w:p>
        </w:tc>
        <w:tc>
          <w:tcPr>
            <w:tcW w:w="782" w:type="dxa"/>
          </w:tcPr>
          <w:p w14:paraId="3B7433A0"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1.58</w:t>
            </w:r>
          </w:p>
        </w:tc>
        <w:tc>
          <w:tcPr>
            <w:tcW w:w="782" w:type="dxa"/>
          </w:tcPr>
          <w:p w14:paraId="73ED6287"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2.00</w:t>
            </w:r>
          </w:p>
        </w:tc>
        <w:tc>
          <w:tcPr>
            <w:tcW w:w="782" w:type="dxa"/>
          </w:tcPr>
          <w:p w14:paraId="74E9DA56"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4.01</w:t>
            </w:r>
          </w:p>
        </w:tc>
        <w:tc>
          <w:tcPr>
            <w:tcW w:w="782" w:type="dxa"/>
          </w:tcPr>
          <w:p w14:paraId="4A6A1AD7"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14.9</w:t>
            </w:r>
          </w:p>
        </w:tc>
        <w:tc>
          <w:tcPr>
            <w:tcW w:w="782" w:type="dxa"/>
          </w:tcPr>
          <w:p w14:paraId="63947ED9"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15.9</w:t>
            </w:r>
          </w:p>
        </w:tc>
        <w:tc>
          <w:tcPr>
            <w:tcW w:w="782" w:type="dxa"/>
          </w:tcPr>
          <w:p w14:paraId="52D33561"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65.8</w:t>
            </w:r>
          </w:p>
        </w:tc>
        <w:tc>
          <w:tcPr>
            <w:tcW w:w="782" w:type="dxa"/>
          </w:tcPr>
          <w:p w14:paraId="0BB3AF52"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289.0</w:t>
            </w:r>
          </w:p>
        </w:tc>
        <w:tc>
          <w:tcPr>
            <w:tcW w:w="782" w:type="dxa"/>
          </w:tcPr>
          <w:p w14:paraId="0759918B" w14:textId="77777777" w:rsidR="00221880" w:rsidRPr="008E2E02" w:rsidRDefault="00221880" w:rsidP="00DF3BB2">
            <w:pPr>
              <w:jc w:val="both"/>
              <w:rPr>
                <w:rFonts w:ascii="Cambria Math" w:hAnsi="Cambria Math" w:cs="Courier New"/>
                <w:sz w:val="20"/>
              </w:rPr>
            </w:pPr>
            <w:r w:rsidRPr="008E2E02">
              <w:rPr>
                <w:rFonts w:ascii="Cambria Math" w:hAnsi="Cambria Math" w:cs="Courier New"/>
                <w:sz w:val="20"/>
              </w:rPr>
              <w:t>440.0</w:t>
            </w:r>
          </w:p>
        </w:tc>
      </w:tr>
    </w:tbl>
    <w:p w14:paraId="04120E69" w14:textId="6016716A" w:rsidR="00221880" w:rsidRPr="004F385E" w:rsidRDefault="005746D8" w:rsidP="004F385E">
      <w:pPr>
        <w:spacing w:line="240" w:lineRule="auto"/>
        <w:jc w:val="both"/>
        <w:rPr>
          <w:rFonts w:ascii="Times New Roman" w:hAnsi="Times New Roman" w:cs="Times New Roman"/>
          <w:sz w:val="20"/>
          <w:szCs w:val="14"/>
        </w:rPr>
      </w:pPr>
      <w:r>
        <w:rPr>
          <w:rFonts w:ascii="Times New Roman" w:hAnsi="Times New Roman" w:cs="Times New Roman"/>
          <w:sz w:val="24"/>
        </w:rPr>
        <w:br/>
      </w:r>
      <w:r w:rsidR="00221880" w:rsidRPr="004F385E">
        <w:rPr>
          <w:rFonts w:ascii="Times New Roman" w:hAnsi="Times New Roman" w:cs="Times New Roman"/>
          <w:sz w:val="20"/>
          <w:szCs w:val="14"/>
        </w:rPr>
        <w:t>We can say that, 'chlorides', 'density', 'citric acid', 'volatile acidity', 'sulfates' have low dynamic range. 'pH', 'alcohol', 'fixed acidity', 'residual sugar' have medium dynamic range and 'free sulfur dioxide', 'total sulfur dioxide' have very high value ranges.</w:t>
      </w:r>
    </w:p>
    <w:p w14:paraId="43BF8060" w14:textId="77777777" w:rsidR="00221880" w:rsidRPr="004F385E" w:rsidRDefault="00221880" w:rsidP="004F385E">
      <w:pPr>
        <w:spacing w:line="240" w:lineRule="auto"/>
        <w:ind w:firstLine="720"/>
        <w:jc w:val="both"/>
        <w:rPr>
          <w:rFonts w:ascii="Times New Roman" w:hAnsi="Times New Roman" w:cs="Times New Roman"/>
          <w:sz w:val="20"/>
          <w:szCs w:val="14"/>
        </w:rPr>
      </w:pPr>
      <w:r w:rsidRPr="004F385E">
        <w:rPr>
          <w:rFonts w:ascii="Times New Roman" w:hAnsi="Times New Roman" w:cs="Times New Roman"/>
          <w:sz w:val="20"/>
          <w:szCs w:val="14"/>
        </w:rPr>
        <w:t xml:space="preserve">There are many ways one can normalize this data. We are going for most frequently used </w:t>
      </w:r>
      <w:proofErr w:type="spellStart"/>
      <w:proofErr w:type="gramStart"/>
      <w:r w:rsidRPr="004F385E">
        <w:rPr>
          <w:rFonts w:ascii="Times New Roman" w:hAnsi="Times New Roman" w:cs="Times New Roman"/>
          <w:sz w:val="20"/>
          <w:szCs w:val="14"/>
        </w:rPr>
        <w:t>StandardScaler</w:t>
      </w:r>
      <w:proofErr w:type="spellEnd"/>
      <w:r w:rsidRPr="004F385E">
        <w:rPr>
          <w:rFonts w:ascii="Times New Roman" w:hAnsi="Times New Roman" w:cs="Times New Roman"/>
          <w:sz w:val="20"/>
          <w:szCs w:val="14"/>
        </w:rPr>
        <w:t>(</w:t>
      </w:r>
      <w:proofErr w:type="gramEnd"/>
      <w:r w:rsidRPr="004F385E">
        <w:rPr>
          <w:rFonts w:ascii="Times New Roman" w:hAnsi="Times New Roman" w:cs="Times New Roman"/>
          <w:sz w:val="20"/>
          <w:szCs w:val="14"/>
        </w:rPr>
        <w:t xml:space="preserve">) which standardizes features by removing the mean and scaling to unit variance. After normalizing the data, we reran the step of Grid-Search for the best model. On this standardized dataset, we got 5% improvement in accuracy. So, accuracy of our final model is 79% on validation set. </w:t>
      </w:r>
    </w:p>
    <w:p w14:paraId="24ACBF7D" w14:textId="1511DEA9" w:rsidR="00221880" w:rsidRDefault="00221880" w:rsidP="004F385E">
      <w:pPr>
        <w:spacing w:line="240" w:lineRule="auto"/>
        <w:jc w:val="both"/>
        <w:rPr>
          <w:rFonts w:ascii="Times New Roman" w:hAnsi="Times New Roman" w:cs="Times New Roman"/>
          <w:sz w:val="20"/>
          <w:szCs w:val="14"/>
        </w:rPr>
      </w:pPr>
      <w:r w:rsidRPr="004F385E">
        <w:rPr>
          <w:rFonts w:ascii="Times New Roman" w:hAnsi="Times New Roman" w:cs="Times New Roman"/>
          <w:sz w:val="20"/>
          <w:szCs w:val="14"/>
        </w:rPr>
        <w:t>Our final SVM Model has 'RBF' as its kernel, penalty term 'C' is set at 10 and RBF Gamma is 0.4. And we need data normalization.</w:t>
      </w:r>
    </w:p>
    <w:p w14:paraId="6997C0A6" w14:textId="3BB18990" w:rsidR="004F385E" w:rsidRDefault="004F385E" w:rsidP="004F385E">
      <w:pPr>
        <w:spacing w:line="240" w:lineRule="auto"/>
        <w:jc w:val="both"/>
        <w:rPr>
          <w:rFonts w:ascii="Times New Roman" w:hAnsi="Times New Roman" w:cs="Times New Roman"/>
          <w:sz w:val="20"/>
          <w:szCs w:val="14"/>
        </w:rPr>
      </w:pPr>
    </w:p>
    <w:p w14:paraId="24F7230B" w14:textId="77777777" w:rsidR="004F385E" w:rsidRPr="004F385E" w:rsidRDefault="004F385E" w:rsidP="004F385E">
      <w:pPr>
        <w:spacing w:line="240" w:lineRule="auto"/>
        <w:jc w:val="both"/>
        <w:rPr>
          <w:rFonts w:ascii="Times New Roman" w:hAnsi="Times New Roman" w:cs="Times New Roman"/>
          <w:sz w:val="20"/>
          <w:szCs w:val="14"/>
        </w:rPr>
      </w:pPr>
    </w:p>
    <w:p w14:paraId="123AE55F" w14:textId="00DBA881" w:rsidR="00221880" w:rsidRPr="000007EE" w:rsidRDefault="00221880" w:rsidP="000007EE">
      <w:pPr>
        <w:pStyle w:val="Heading5"/>
        <w:numPr>
          <w:ilvl w:val="2"/>
          <w:numId w:val="27"/>
        </w:numPr>
        <w:rPr>
          <w:b/>
          <w:bCs/>
          <w:sz w:val="22"/>
          <w:szCs w:val="22"/>
        </w:rPr>
      </w:pPr>
      <w:bookmarkStart w:id="61" w:name="_Toc25158594"/>
      <w:r w:rsidRPr="000007EE">
        <w:rPr>
          <w:sz w:val="22"/>
          <w:szCs w:val="22"/>
        </w:rPr>
        <w:lastRenderedPageBreak/>
        <w:t>Build and test SVR Model</w:t>
      </w:r>
      <w:bookmarkEnd w:id="61"/>
    </w:p>
    <w:p w14:paraId="787E2182" w14:textId="77777777" w:rsidR="00221880" w:rsidRPr="00E32660" w:rsidRDefault="00221880" w:rsidP="004F385E">
      <w:pPr>
        <w:spacing w:line="240" w:lineRule="auto"/>
        <w:ind w:firstLine="360"/>
        <w:jc w:val="both"/>
        <w:rPr>
          <w:rFonts w:ascii="Times New Roman" w:hAnsi="Times New Roman" w:cs="Times New Roman"/>
          <w:sz w:val="20"/>
          <w:szCs w:val="20"/>
          <w:shd w:val="clear" w:color="auto" w:fill="FFFFFF"/>
        </w:rPr>
      </w:pPr>
      <w:r w:rsidRPr="00E32660">
        <w:rPr>
          <w:rFonts w:ascii="Times New Roman" w:hAnsi="Times New Roman" w:cs="Times New Roman"/>
          <w:sz w:val="20"/>
          <w:szCs w:val="20"/>
          <w:shd w:val="clear" w:color="auto" w:fill="FFFFFF"/>
        </w:rPr>
        <w:t xml:space="preserve">We can tune three parameters of SVM namely, </w:t>
      </w:r>
    </w:p>
    <w:p w14:paraId="19D87AAE" w14:textId="77777777" w:rsidR="00221880" w:rsidRPr="00E32660" w:rsidRDefault="00221880" w:rsidP="004F385E">
      <w:pPr>
        <w:pStyle w:val="ListParagraph"/>
        <w:numPr>
          <w:ilvl w:val="1"/>
          <w:numId w:val="9"/>
        </w:numPr>
        <w:spacing w:after="160" w:line="240" w:lineRule="auto"/>
        <w:jc w:val="both"/>
        <w:rPr>
          <w:rFonts w:ascii="Times New Roman" w:hAnsi="Times New Roman" w:cs="Times New Roman"/>
          <w:sz w:val="20"/>
          <w:szCs w:val="20"/>
          <w:shd w:val="clear" w:color="auto" w:fill="FFFFFF"/>
        </w:rPr>
      </w:pPr>
      <w:r w:rsidRPr="00E32660">
        <w:rPr>
          <w:rFonts w:ascii="Times New Roman" w:hAnsi="Times New Roman" w:cs="Times New Roman"/>
          <w:sz w:val="20"/>
          <w:szCs w:val="20"/>
          <w:shd w:val="clear" w:color="auto" w:fill="FFFFFF"/>
        </w:rPr>
        <w:t>Kernel      Linear or non-linear (for example: RBF)</w:t>
      </w:r>
    </w:p>
    <w:p w14:paraId="20E721D5" w14:textId="77777777" w:rsidR="00221880" w:rsidRPr="00E32660" w:rsidRDefault="00221880" w:rsidP="004F385E">
      <w:pPr>
        <w:pStyle w:val="ListParagraph"/>
        <w:numPr>
          <w:ilvl w:val="1"/>
          <w:numId w:val="9"/>
        </w:numPr>
        <w:spacing w:after="160" w:line="240" w:lineRule="auto"/>
        <w:jc w:val="both"/>
        <w:rPr>
          <w:rFonts w:ascii="Times New Roman" w:hAnsi="Times New Roman" w:cs="Times New Roman"/>
          <w:sz w:val="20"/>
          <w:szCs w:val="20"/>
          <w:shd w:val="clear" w:color="auto" w:fill="FFFFFF"/>
        </w:rPr>
      </w:pPr>
      <w:r w:rsidRPr="00E32660">
        <w:rPr>
          <w:rFonts w:ascii="Times New Roman" w:hAnsi="Times New Roman" w:cs="Times New Roman"/>
          <w:sz w:val="20"/>
          <w:szCs w:val="20"/>
          <w:shd w:val="clear" w:color="auto" w:fill="FFFFFF"/>
        </w:rPr>
        <w:t>C              Penalty term to prevent overfitting</w:t>
      </w:r>
    </w:p>
    <w:p w14:paraId="5E0999D4" w14:textId="77777777" w:rsidR="00221880" w:rsidRPr="00E32660" w:rsidRDefault="00221880" w:rsidP="004F385E">
      <w:pPr>
        <w:pStyle w:val="ListParagraph"/>
        <w:numPr>
          <w:ilvl w:val="1"/>
          <w:numId w:val="9"/>
        </w:numPr>
        <w:spacing w:after="160" w:line="240" w:lineRule="auto"/>
        <w:jc w:val="both"/>
        <w:rPr>
          <w:rFonts w:ascii="Times New Roman" w:hAnsi="Times New Roman" w:cs="Times New Roman"/>
          <w:sz w:val="20"/>
          <w:szCs w:val="20"/>
          <w:shd w:val="clear" w:color="auto" w:fill="FFFFFF"/>
        </w:rPr>
      </w:pPr>
      <w:r w:rsidRPr="00E32660">
        <w:rPr>
          <w:rFonts w:ascii="Times New Roman" w:hAnsi="Times New Roman" w:cs="Times New Roman"/>
          <w:sz w:val="20"/>
          <w:szCs w:val="20"/>
          <w:shd w:val="clear" w:color="auto" w:fill="FFFFFF"/>
        </w:rPr>
        <w:t>Gamma    Kernel coefficient</w:t>
      </w:r>
    </w:p>
    <w:p w14:paraId="315F55B9" w14:textId="6304676C" w:rsidR="00221880" w:rsidRPr="004F385E" w:rsidRDefault="00221880" w:rsidP="004F385E">
      <w:pPr>
        <w:spacing w:line="240" w:lineRule="auto"/>
        <w:jc w:val="both"/>
        <w:rPr>
          <w:rFonts w:ascii="Times New Roman" w:hAnsi="Times New Roman" w:cs="Times New Roman"/>
          <w:sz w:val="20"/>
          <w:szCs w:val="20"/>
        </w:rPr>
      </w:pPr>
      <w:r w:rsidRPr="00E32660">
        <w:rPr>
          <w:rFonts w:ascii="Times New Roman" w:hAnsi="Times New Roman" w:cs="Times New Roman"/>
          <w:sz w:val="20"/>
          <w:szCs w:val="20"/>
          <w:shd w:val="clear" w:color="auto" w:fill="FFFFFF"/>
        </w:rPr>
        <w:t xml:space="preserve">Parameters 'C' and 'gamma' can be set to any arbitrary positive floating-point numbers implying that we can try really large number of different models on the same train set. Hence, we need a mechanism to 'select' the best one of these models. </w:t>
      </w:r>
      <w:r w:rsidRPr="004F385E">
        <w:rPr>
          <w:rFonts w:ascii="Times New Roman" w:hAnsi="Times New Roman" w:cs="Times New Roman"/>
          <w:sz w:val="20"/>
          <w:szCs w:val="20"/>
        </w:rPr>
        <w:t xml:space="preserve">That is where cross-validation comes into picture. Idea is that we divide our train set into k subsets, train the model with 'one particular combination of above parameters' on k-1 subsets and validate on the remaining subset. We do this k times leaving out different subset every time and fixing a parameter combination. At the end of kth step, we average out the performance across k steps. That will be the performance for that </w:t>
      </w:r>
      <w:r w:rsidR="00756A0F" w:rsidRPr="004F385E">
        <w:rPr>
          <w:rFonts w:ascii="Times New Roman" w:hAnsi="Times New Roman" w:cs="Times New Roman"/>
          <w:sz w:val="20"/>
          <w:szCs w:val="20"/>
        </w:rPr>
        <w:t>parameter</w:t>
      </w:r>
      <w:r w:rsidRPr="004F385E">
        <w:rPr>
          <w:rFonts w:ascii="Times New Roman" w:hAnsi="Times New Roman" w:cs="Times New Roman"/>
          <w:sz w:val="20"/>
          <w:szCs w:val="20"/>
        </w:rPr>
        <w:t xml:space="preserve"> combination. Now we change the parameter combination and repeat above k steps until we have tried all the parameter combination of interest. That is lot of computation. Fortunately, python utility </w:t>
      </w:r>
      <w:proofErr w:type="spellStart"/>
      <w:proofErr w:type="gramStart"/>
      <w:r w:rsidRPr="004F385E">
        <w:rPr>
          <w:rFonts w:ascii="Times New Roman" w:hAnsi="Times New Roman" w:cs="Times New Roman"/>
          <w:sz w:val="20"/>
          <w:szCs w:val="20"/>
        </w:rPr>
        <w:t>GridSearchCV</w:t>
      </w:r>
      <w:proofErr w:type="spellEnd"/>
      <w:r w:rsidRPr="004F385E">
        <w:rPr>
          <w:rFonts w:ascii="Times New Roman" w:hAnsi="Times New Roman" w:cs="Times New Roman"/>
          <w:sz w:val="20"/>
          <w:szCs w:val="20"/>
        </w:rPr>
        <w:t>(</w:t>
      </w:r>
      <w:proofErr w:type="gramEnd"/>
      <w:r w:rsidRPr="004F385E">
        <w:rPr>
          <w:rFonts w:ascii="Times New Roman" w:hAnsi="Times New Roman" w:cs="Times New Roman"/>
          <w:sz w:val="20"/>
          <w:szCs w:val="20"/>
        </w:rPr>
        <w:t>) can do that automatically for us.</w:t>
      </w:r>
    </w:p>
    <w:p w14:paraId="31686FC7" w14:textId="77777777" w:rsidR="00221880" w:rsidRPr="004F385E" w:rsidRDefault="00221880" w:rsidP="004F385E">
      <w:pPr>
        <w:spacing w:line="240" w:lineRule="auto"/>
        <w:jc w:val="both"/>
        <w:rPr>
          <w:rFonts w:ascii="Times New Roman" w:hAnsi="Times New Roman" w:cs="Times New Roman"/>
          <w:sz w:val="20"/>
          <w:szCs w:val="20"/>
        </w:rPr>
      </w:pPr>
      <w:r w:rsidRPr="004F385E">
        <w:rPr>
          <w:rFonts w:ascii="Times New Roman" w:hAnsi="Times New Roman" w:cs="Times New Roman"/>
          <w:sz w:val="20"/>
          <w:szCs w:val="20"/>
        </w:rPr>
        <w:t>It is common practice to report the model accuracy on a hold-out test set.</w:t>
      </w:r>
    </w:p>
    <w:p w14:paraId="01CAF288" w14:textId="09F1E6DC" w:rsidR="00221880" w:rsidRPr="004F385E" w:rsidRDefault="00221880" w:rsidP="004F38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0"/>
          <w:szCs w:val="20"/>
        </w:rPr>
      </w:pPr>
      <w:r w:rsidRPr="004F385E">
        <w:rPr>
          <w:rFonts w:ascii="Times New Roman" w:eastAsia="Times New Roman" w:hAnsi="Times New Roman" w:cs="Times New Roman"/>
          <w:color w:val="000000"/>
          <w:sz w:val="20"/>
          <w:szCs w:val="20"/>
        </w:rPr>
        <w:t>0.4477171108966258</w:t>
      </w:r>
      <w:r w:rsidR="004F385E">
        <w:rPr>
          <w:rFonts w:ascii="Times New Roman" w:eastAsia="Times New Roman" w:hAnsi="Times New Roman" w:cs="Times New Roman"/>
          <w:color w:val="000000"/>
          <w:sz w:val="20"/>
          <w:szCs w:val="20"/>
        </w:rPr>
        <w:br/>
      </w:r>
    </w:p>
    <w:p w14:paraId="61C70446" w14:textId="77777777" w:rsidR="00221880" w:rsidRPr="004F385E" w:rsidRDefault="00221880" w:rsidP="004F385E">
      <w:pPr>
        <w:spacing w:line="240" w:lineRule="auto"/>
        <w:jc w:val="both"/>
        <w:rPr>
          <w:rFonts w:ascii="Times New Roman" w:hAnsi="Times New Roman" w:cs="Times New Roman"/>
          <w:sz w:val="20"/>
          <w:szCs w:val="20"/>
        </w:rPr>
      </w:pPr>
      <w:r w:rsidRPr="004F385E">
        <w:rPr>
          <w:rFonts w:ascii="Times New Roman" w:hAnsi="Times New Roman" w:cs="Times New Roman"/>
          <w:sz w:val="20"/>
          <w:szCs w:val="20"/>
        </w:rPr>
        <w:t>We tried both 'linear' kernel and '</w:t>
      </w:r>
      <w:proofErr w:type="spellStart"/>
      <w:r w:rsidRPr="004F385E">
        <w:rPr>
          <w:rFonts w:ascii="Times New Roman" w:hAnsi="Times New Roman" w:cs="Times New Roman"/>
          <w:sz w:val="20"/>
          <w:szCs w:val="20"/>
        </w:rPr>
        <w:t>rbf</w:t>
      </w:r>
      <w:proofErr w:type="spellEnd"/>
      <w:r w:rsidRPr="004F385E">
        <w:rPr>
          <w:rFonts w:ascii="Times New Roman" w:hAnsi="Times New Roman" w:cs="Times New Roman"/>
          <w:sz w:val="20"/>
          <w:szCs w:val="20"/>
        </w:rPr>
        <w:t>'. For linear kernel, we tried 4 different penalty values 1, 10, 100 and 100. Additionally, for RBF kernel we experimented with 9 different gamma values ranging from 0.1 to 0.9. To assess a combination, we utilized cross validation with k = 5.</w:t>
      </w:r>
    </w:p>
    <w:p w14:paraId="75745C7B" w14:textId="1EEFC65B" w:rsidR="00187619" w:rsidRPr="004F385E" w:rsidRDefault="00756A0F" w:rsidP="004F385E">
      <w:pPr>
        <w:spacing w:line="240" w:lineRule="auto"/>
        <w:jc w:val="both"/>
        <w:rPr>
          <w:rFonts w:ascii="Times New Roman" w:hAnsi="Times New Roman" w:cs="Times New Roman"/>
          <w:sz w:val="20"/>
          <w:szCs w:val="20"/>
        </w:rPr>
      </w:pPr>
      <w:r w:rsidRPr="004F385E">
        <w:rPr>
          <w:rFonts w:ascii="Times New Roman" w:hAnsi="Times New Roman" w:cs="Times New Roman"/>
          <w:sz w:val="20"/>
          <w:szCs w:val="20"/>
        </w:rPr>
        <w:t>Despite</w:t>
      </w:r>
      <w:r w:rsidR="00221880" w:rsidRPr="004F385E">
        <w:rPr>
          <w:rFonts w:ascii="Times New Roman" w:hAnsi="Times New Roman" w:cs="Times New Roman"/>
          <w:sz w:val="20"/>
          <w:szCs w:val="20"/>
        </w:rPr>
        <w:t xml:space="preserve"> such exhaustive Grid Search, the best model </w:t>
      </w:r>
      <w:r w:rsidR="00221880" w:rsidRPr="004F385E">
        <w:rPr>
          <w:rFonts w:ascii="Cambria Math" w:hAnsi="Cambria Math" w:cs="Cambria Math"/>
          <w:sz w:val="20"/>
          <w:szCs w:val="20"/>
        </w:rPr>
        <w:t>𝑅</w:t>
      </w:r>
      <w:r w:rsidR="00221880" w:rsidRPr="004F385E">
        <w:rPr>
          <w:rFonts w:ascii="Times New Roman" w:hAnsi="Times New Roman" w:cs="Times New Roman"/>
          <w:sz w:val="20"/>
          <w:szCs w:val="20"/>
          <w:vertAlign w:val="superscript"/>
        </w:rPr>
        <w:t>2</w:t>
      </w:r>
      <w:r w:rsidR="00221880" w:rsidRPr="004F385E">
        <w:rPr>
          <w:rFonts w:ascii="Times New Roman" w:hAnsi="Times New Roman" w:cs="Times New Roman"/>
          <w:sz w:val="20"/>
          <w:szCs w:val="20"/>
        </w:rPr>
        <w:t xml:space="preserve"> is just 0.44. Though this number is still small, we have achieved nearly 12% improvement when we switched from Linear Regression algorithm to Support Vector Regression which is encouraging. Maybe we can do better if we use </w:t>
      </w:r>
      <w:proofErr w:type="spellStart"/>
      <w:r w:rsidR="00221880" w:rsidRPr="004F385E">
        <w:rPr>
          <w:rFonts w:ascii="Times New Roman" w:hAnsi="Times New Roman" w:cs="Times New Roman"/>
          <w:sz w:val="20"/>
          <w:szCs w:val="20"/>
        </w:rPr>
        <w:t>XGBoost</w:t>
      </w:r>
      <w:proofErr w:type="spellEnd"/>
      <w:r w:rsidR="00221880" w:rsidRPr="004F385E">
        <w:rPr>
          <w:rFonts w:ascii="Times New Roman" w:hAnsi="Times New Roman" w:cs="Times New Roman"/>
          <w:sz w:val="20"/>
          <w:szCs w:val="20"/>
        </w:rPr>
        <w:t xml:space="preserve"> or Random Forest with a more refined </w:t>
      </w:r>
      <w:proofErr w:type="spellStart"/>
      <w:r w:rsidR="00221880" w:rsidRPr="004F385E">
        <w:rPr>
          <w:rFonts w:ascii="Times New Roman" w:hAnsi="Times New Roman" w:cs="Times New Roman"/>
          <w:sz w:val="20"/>
          <w:szCs w:val="20"/>
        </w:rPr>
        <w:t>GridSearch</w:t>
      </w:r>
      <w:proofErr w:type="spellEnd"/>
      <w:r w:rsidR="00221880" w:rsidRPr="004F385E">
        <w:rPr>
          <w:rFonts w:ascii="Times New Roman" w:hAnsi="Times New Roman" w:cs="Times New Roman"/>
          <w:sz w:val="20"/>
          <w:szCs w:val="20"/>
        </w:rPr>
        <w:t>.</w:t>
      </w:r>
    </w:p>
    <w:sectPr w:rsidR="00187619" w:rsidRPr="004F385E" w:rsidSect="004C20B8">
      <w:footerReference w:type="default" r:id="rId78"/>
      <w:pgSz w:w="12240" w:h="15840" w:code="1"/>
      <w:pgMar w:top="1440" w:right="1440" w:bottom="1440" w:left="1440" w:header="720" w:footer="864"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3A6B9" w14:textId="77777777" w:rsidR="00773061" w:rsidRDefault="00773061">
      <w:pPr>
        <w:spacing w:after="0" w:line="240" w:lineRule="auto"/>
      </w:pPr>
      <w:r>
        <w:separator/>
      </w:r>
    </w:p>
  </w:endnote>
  <w:endnote w:type="continuationSeparator" w:id="0">
    <w:p w14:paraId="2264B97C" w14:textId="77777777" w:rsidR="00773061" w:rsidRDefault="00773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00000003" w:usb1="500079DB" w:usb2="0000001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92757" w14:textId="77777777" w:rsidR="00D946A8" w:rsidRDefault="00D946A8" w:rsidP="001E042A">
    <w:pPr>
      <w:pStyle w:val="Footer"/>
    </w:pPr>
    <w:r w:rsidRPr="001E042A">
      <w:fldChar w:fldCharType="begin"/>
    </w:r>
    <w:r w:rsidRPr="001E042A">
      <w:instrText xml:space="preserve"> PAGE   \* MERGEFORMAT </w:instrText>
    </w:r>
    <w:r w:rsidRPr="001E042A">
      <w:fldChar w:fldCharType="separate"/>
    </w:r>
    <w:r>
      <w:t>20</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CD2137" w14:textId="77777777" w:rsidR="00773061" w:rsidRDefault="00773061">
      <w:pPr>
        <w:spacing w:after="0" w:line="240" w:lineRule="auto"/>
      </w:pPr>
      <w:r>
        <w:separator/>
      </w:r>
    </w:p>
  </w:footnote>
  <w:footnote w:type="continuationSeparator" w:id="0">
    <w:p w14:paraId="2BF3963D" w14:textId="77777777" w:rsidR="00773061" w:rsidRDefault="007730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61.1pt;height:92.2pt" o:bullet="t">
        <v:imagedata r:id="rId1" o:title="WineGlassBulletPoint"/>
      </v:shape>
    </w:pict>
  </w:numPicBullet>
  <w:abstractNum w:abstractNumId="0"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A481F"/>
    <w:multiLevelType w:val="multilevel"/>
    <w:tmpl w:val="31DAB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0538B"/>
    <w:multiLevelType w:val="hybridMultilevel"/>
    <w:tmpl w:val="84DE9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C35675"/>
    <w:multiLevelType w:val="multilevel"/>
    <w:tmpl w:val="9BEA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1C15A99"/>
    <w:multiLevelType w:val="multilevel"/>
    <w:tmpl w:val="86A86B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PicBulletId w:val="0"/>
      <w:lvlJc w:val="left"/>
      <w:pPr>
        <w:tabs>
          <w:tab w:val="num" w:pos="1440"/>
        </w:tabs>
        <w:ind w:left="1440" w:hanging="360"/>
      </w:pPr>
      <w:rPr>
        <w:rFonts w:ascii="Symbol" w:hAnsi="Symbol" w:hint="default"/>
        <w:color w:val="auto"/>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353B2C"/>
    <w:multiLevelType w:val="hybridMultilevel"/>
    <w:tmpl w:val="7F80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D2D37"/>
    <w:multiLevelType w:val="multilevel"/>
    <w:tmpl w:val="C5304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92C61"/>
    <w:multiLevelType w:val="hybridMultilevel"/>
    <w:tmpl w:val="AF4A5C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344B88"/>
    <w:multiLevelType w:val="hybridMultilevel"/>
    <w:tmpl w:val="DB5861A0"/>
    <w:lvl w:ilvl="0" w:tplc="59E04CA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356E1"/>
    <w:multiLevelType w:val="hybridMultilevel"/>
    <w:tmpl w:val="9B323838"/>
    <w:lvl w:ilvl="0" w:tplc="04101A98">
      <w:start w:val="1"/>
      <w:numFmt w:val="lowerRoman"/>
      <w:lvlText w:val="%1."/>
      <w:lvlJc w:val="left"/>
      <w:pPr>
        <w:ind w:left="1500" w:hanging="720"/>
      </w:pPr>
      <w:rPr>
        <w:rFonts w:hint="default"/>
        <w:sz w:val="22"/>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0" w15:restartNumberingAfterBreak="0">
    <w:nsid w:val="3006050C"/>
    <w:multiLevelType w:val="hybridMultilevel"/>
    <w:tmpl w:val="8152C108"/>
    <w:lvl w:ilvl="0" w:tplc="59E04CAC">
      <w:start w:val="1"/>
      <w:numFmt w:val="bullet"/>
      <w:lvlText w:val=""/>
      <w:lvlPicBulletId w:val="0"/>
      <w:lvlJc w:val="left"/>
      <w:pPr>
        <w:ind w:left="840" w:hanging="360"/>
      </w:pPr>
      <w:rPr>
        <w:rFonts w:ascii="Symbol" w:hAnsi="Symbol" w:hint="default"/>
        <w:color w:val="auto"/>
      </w:rPr>
    </w:lvl>
    <w:lvl w:ilvl="1" w:tplc="10090003" w:tentative="1">
      <w:start w:val="1"/>
      <w:numFmt w:val="bullet"/>
      <w:lvlText w:val="o"/>
      <w:lvlJc w:val="left"/>
      <w:pPr>
        <w:ind w:left="1560" w:hanging="360"/>
      </w:pPr>
      <w:rPr>
        <w:rFonts w:ascii="Courier New" w:hAnsi="Courier New" w:cs="Courier New" w:hint="default"/>
      </w:rPr>
    </w:lvl>
    <w:lvl w:ilvl="2" w:tplc="10090005" w:tentative="1">
      <w:start w:val="1"/>
      <w:numFmt w:val="bullet"/>
      <w:lvlText w:val=""/>
      <w:lvlJc w:val="left"/>
      <w:pPr>
        <w:ind w:left="2280" w:hanging="360"/>
      </w:pPr>
      <w:rPr>
        <w:rFonts w:ascii="Wingdings" w:hAnsi="Wingdings" w:hint="default"/>
      </w:rPr>
    </w:lvl>
    <w:lvl w:ilvl="3" w:tplc="10090001" w:tentative="1">
      <w:start w:val="1"/>
      <w:numFmt w:val="bullet"/>
      <w:lvlText w:val=""/>
      <w:lvlJc w:val="left"/>
      <w:pPr>
        <w:ind w:left="3000" w:hanging="360"/>
      </w:pPr>
      <w:rPr>
        <w:rFonts w:ascii="Symbol" w:hAnsi="Symbol" w:hint="default"/>
      </w:rPr>
    </w:lvl>
    <w:lvl w:ilvl="4" w:tplc="10090003" w:tentative="1">
      <w:start w:val="1"/>
      <w:numFmt w:val="bullet"/>
      <w:lvlText w:val="o"/>
      <w:lvlJc w:val="left"/>
      <w:pPr>
        <w:ind w:left="3720" w:hanging="360"/>
      </w:pPr>
      <w:rPr>
        <w:rFonts w:ascii="Courier New" w:hAnsi="Courier New" w:cs="Courier New" w:hint="default"/>
      </w:rPr>
    </w:lvl>
    <w:lvl w:ilvl="5" w:tplc="10090005" w:tentative="1">
      <w:start w:val="1"/>
      <w:numFmt w:val="bullet"/>
      <w:lvlText w:val=""/>
      <w:lvlJc w:val="left"/>
      <w:pPr>
        <w:ind w:left="4440" w:hanging="360"/>
      </w:pPr>
      <w:rPr>
        <w:rFonts w:ascii="Wingdings" w:hAnsi="Wingdings" w:hint="default"/>
      </w:rPr>
    </w:lvl>
    <w:lvl w:ilvl="6" w:tplc="10090001" w:tentative="1">
      <w:start w:val="1"/>
      <w:numFmt w:val="bullet"/>
      <w:lvlText w:val=""/>
      <w:lvlJc w:val="left"/>
      <w:pPr>
        <w:ind w:left="5160" w:hanging="360"/>
      </w:pPr>
      <w:rPr>
        <w:rFonts w:ascii="Symbol" w:hAnsi="Symbol" w:hint="default"/>
      </w:rPr>
    </w:lvl>
    <w:lvl w:ilvl="7" w:tplc="10090003" w:tentative="1">
      <w:start w:val="1"/>
      <w:numFmt w:val="bullet"/>
      <w:lvlText w:val="o"/>
      <w:lvlJc w:val="left"/>
      <w:pPr>
        <w:ind w:left="5880" w:hanging="360"/>
      </w:pPr>
      <w:rPr>
        <w:rFonts w:ascii="Courier New" w:hAnsi="Courier New" w:cs="Courier New" w:hint="default"/>
      </w:rPr>
    </w:lvl>
    <w:lvl w:ilvl="8" w:tplc="10090005" w:tentative="1">
      <w:start w:val="1"/>
      <w:numFmt w:val="bullet"/>
      <w:lvlText w:val=""/>
      <w:lvlJc w:val="left"/>
      <w:pPr>
        <w:ind w:left="6600" w:hanging="360"/>
      </w:pPr>
      <w:rPr>
        <w:rFonts w:ascii="Wingdings" w:hAnsi="Wingdings" w:hint="default"/>
      </w:rPr>
    </w:lvl>
  </w:abstractNum>
  <w:abstractNum w:abstractNumId="11" w15:restartNumberingAfterBreak="0">
    <w:nsid w:val="31710897"/>
    <w:multiLevelType w:val="hybridMultilevel"/>
    <w:tmpl w:val="3C12F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46026"/>
    <w:multiLevelType w:val="multilevel"/>
    <w:tmpl w:val="BB727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7957E93"/>
    <w:multiLevelType w:val="hybridMultilevel"/>
    <w:tmpl w:val="651AF190"/>
    <w:lvl w:ilvl="0" w:tplc="59E04CAC">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9011086"/>
    <w:multiLevelType w:val="hybridMultilevel"/>
    <w:tmpl w:val="10304F3C"/>
    <w:lvl w:ilvl="0" w:tplc="59E04CAC">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AD40515"/>
    <w:multiLevelType w:val="hybridMultilevel"/>
    <w:tmpl w:val="2EEE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040A65"/>
    <w:multiLevelType w:val="hybridMultilevel"/>
    <w:tmpl w:val="EC38BD7E"/>
    <w:lvl w:ilvl="0" w:tplc="59E04CA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9A39AB"/>
    <w:multiLevelType w:val="hybridMultilevel"/>
    <w:tmpl w:val="05FE2560"/>
    <w:lvl w:ilvl="0" w:tplc="59E04CA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EA6682"/>
    <w:multiLevelType w:val="hybridMultilevel"/>
    <w:tmpl w:val="A6A8FB54"/>
    <w:lvl w:ilvl="0" w:tplc="59E04CA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2F7D2C"/>
    <w:multiLevelType w:val="multilevel"/>
    <w:tmpl w:val="CBAC1DC6"/>
    <w:lvl w:ilvl="0">
      <w:start w:val="1"/>
      <w:numFmt w:val="bullet"/>
      <w:lvlText w:val=""/>
      <w:lvlPicBulletId w:val="0"/>
      <w:lvlJc w:val="left"/>
      <w:pPr>
        <w:ind w:left="720" w:hanging="360"/>
      </w:pPr>
      <w:rPr>
        <w:rFonts w:ascii="Symbol" w:hAnsi="Symbol" w:hint="default"/>
        <w:color w:val="auto"/>
      </w:rPr>
    </w:lvl>
    <w:lvl w:ilvl="1">
      <w:start w:val="1"/>
      <w:numFmt w:val="bullet"/>
      <w:lvlText w:val=""/>
      <w:lvlPicBulletId w:val="0"/>
      <w:lvlJc w:val="left"/>
      <w:pPr>
        <w:tabs>
          <w:tab w:val="num" w:pos="1440"/>
        </w:tabs>
        <w:ind w:left="1440" w:hanging="360"/>
      </w:pPr>
      <w:rPr>
        <w:rFonts w:ascii="Symbol" w:hAnsi="Symbol" w:hint="default"/>
        <w:color w:val="auto"/>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21" w15:restartNumberingAfterBreak="0">
    <w:nsid w:val="550612C8"/>
    <w:multiLevelType w:val="hybridMultilevel"/>
    <w:tmpl w:val="6E74B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8E44FA"/>
    <w:multiLevelType w:val="multilevel"/>
    <w:tmpl w:val="E0A6E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A7752E"/>
    <w:multiLevelType w:val="hybridMultilevel"/>
    <w:tmpl w:val="B50865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B670DB"/>
    <w:multiLevelType w:val="multilevel"/>
    <w:tmpl w:val="8C9CA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26" w15:restartNumberingAfterBreak="0">
    <w:nsid w:val="66772AEA"/>
    <w:multiLevelType w:val="hybridMultilevel"/>
    <w:tmpl w:val="07EE8A9C"/>
    <w:lvl w:ilvl="0" w:tplc="59E04CA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6D7944"/>
    <w:multiLevelType w:val="multilevel"/>
    <w:tmpl w:val="06D8E0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heme="majorHAnsi" w:hAnsiTheme="majorHAnsi" w:hint="default"/>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A77B01"/>
    <w:multiLevelType w:val="hybridMultilevel"/>
    <w:tmpl w:val="5A68A880"/>
    <w:lvl w:ilvl="0" w:tplc="59E04CA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101C16"/>
    <w:multiLevelType w:val="multilevel"/>
    <w:tmpl w:val="4B8A6E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0" w15:restartNumberingAfterBreak="0">
    <w:nsid w:val="6F5275BC"/>
    <w:multiLevelType w:val="multilevel"/>
    <w:tmpl w:val="E7FA1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023B74"/>
    <w:multiLevelType w:val="hybridMultilevel"/>
    <w:tmpl w:val="33DCF1A0"/>
    <w:lvl w:ilvl="0" w:tplc="59E04CA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74599A"/>
    <w:multiLevelType w:val="hybridMultilevel"/>
    <w:tmpl w:val="C7220FDE"/>
    <w:lvl w:ilvl="0" w:tplc="59E04CAC">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EB7BE3"/>
    <w:multiLevelType w:val="hybridMultilevel"/>
    <w:tmpl w:val="2CC04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236596"/>
    <w:multiLevelType w:val="multilevel"/>
    <w:tmpl w:val="DB48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DB1251"/>
    <w:multiLevelType w:val="hybridMultilevel"/>
    <w:tmpl w:val="54CA22C2"/>
    <w:lvl w:ilvl="0" w:tplc="EEF8380C">
      <w:start w:val="1"/>
      <w:numFmt w:val="bullet"/>
      <w:lvlText w:val=""/>
      <w:lvlPicBulletId w:val="0"/>
      <w:lvlJc w:val="left"/>
      <w:pPr>
        <w:ind w:left="1080" w:hanging="360"/>
      </w:pPr>
      <w:rPr>
        <w:rFonts w:ascii="Symbol" w:hAnsi="Symbol" w:hint="default"/>
        <w:color w:val="auto"/>
        <w:sz w:val="20"/>
        <w:szCs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F67556C"/>
    <w:multiLevelType w:val="hybridMultilevel"/>
    <w:tmpl w:val="BD88AF24"/>
    <w:lvl w:ilvl="0" w:tplc="59E04CAC">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0"/>
  </w:num>
  <w:num w:numId="3">
    <w:abstractNumId w:val="20"/>
  </w:num>
  <w:num w:numId="4">
    <w:abstractNumId w:val="36"/>
  </w:num>
  <w:num w:numId="5">
    <w:abstractNumId w:val="14"/>
  </w:num>
  <w:num w:numId="6">
    <w:abstractNumId w:val="32"/>
  </w:num>
  <w:num w:numId="7">
    <w:abstractNumId w:val="7"/>
  </w:num>
  <w:num w:numId="8">
    <w:abstractNumId w:val="9"/>
  </w:num>
  <w:num w:numId="9">
    <w:abstractNumId w:val="19"/>
  </w:num>
  <w:num w:numId="10">
    <w:abstractNumId w:val="12"/>
  </w:num>
  <w:num w:numId="11">
    <w:abstractNumId w:val="34"/>
  </w:num>
  <w:num w:numId="12">
    <w:abstractNumId w:val="10"/>
  </w:num>
  <w:num w:numId="13">
    <w:abstractNumId w:val="29"/>
  </w:num>
  <w:num w:numId="14">
    <w:abstractNumId w:val="4"/>
  </w:num>
  <w:num w:numId="15">
    <w:abstractNumId w:val="6"/>
  </w:num>
  <w:num w:numId="16">
    <w:abstractNumId w:val="1"/>
  </w:num>
  <w:num w:numId="17">
    <w:abstractNumId w:val="23"/>
  </w:num>
  <w:num w:numId="18">
    <w:abstractNumId w:val="24"/>
  </w:num>
  <w:num w:numId="19">
    <w:abstractNumId w:val="22"/>
  </w:num>
  <w:num w:numId="20">
    <w:abstractNumId w:val="30"/>
  </w:num>
  <w:num w:numId="21">
    <w:abstractNumId w:val="15"/>
  </w:num>
  <w:num w:numId="22">
    <w:abstractNumId w:val="11"/>
  </w:num>
  <w:num w:numId="23">
    <w:abstractNumId w:val="2"/>
  </w:num>
  <w:num w:numId="24">
    <w:abstractNumId w:val="21"/>
  </w:num>
  <w:num w:numId="25">
    <w:abstractNumId w:val="5"/>
  </w:num>
  <w:num w:numId="26">
    <w:abstractNumId w:val="3"/>
  </w:num>
  <w:num w:numId="27">
    <w:abstractNumId w:val="27"/>
  </w:num>
  <w:num w:numId="28">
    <w:abstractNumId w:val="33"/>
  </w:num>
  <w:num w:numId="29">
    <w:abstractNumId w:val="26"/>
  </w:num>
  <w:num w:numId="30">
    <w:abstractNumId w:val="17"/>
  </w:num>
  <w:num w:numId="31">
    <w:abstractNumId w:val="18"/>
  </w:num>
  <w:num w:numId="32">
    <w:abstractNumId w:val="8"/>
  </w:num>
  <w:num w:numId="33">
    <w:abstractNumId w:val="35"/>
  </w:num>
  <w:num w:numId="34">
    <w:abstractNumId w:val="28"/>
  </w:num>
  <w:num w:numId="35">
    <w:abstractNumId w:val="16"/>
  </w:num>
  <w:num w:numId="36">
    <w:abstractNumId w:val="13"/>
  </w:num>
  <w:num w:numId="37">
    <w:abstractNumId w:val="3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76F6"/>
    <w:rsid w:val="000007EE"/>
    <w:rsid w:val="00000ED5"/>
    <w:rsid w:val="00001C9C"/>
    <w:rsid w:val="000028AD"/>
    <w:rsid w:val="00006987"/>
    <w:rsid w:val="00014F6A"/>
    <w:rsid w:val="00017C9F"/>
    <w:rsid w:val="0002426D"/>
    <w:rsid w:val="0002590D"/>
    <w:rsid w:val="00036DB0"/>
    <w:rsid w:val="00044B9B"/>
    <w:rsid w:val="00046D13"/>
    <w:rsid w:val="00047A1C"/>
    <w:rsid w:val="000518E6"/>
    <w:rsid w:val="0005468A"/>
    <w:rsid w:val="00054C61"/>
    <w:rsid w:val="00060E70"/>
    <w:rsid w:val="00062295"/>
    <w:rsid w:val="00062D13"/>
    <w:rsid w:val="000730A4"/>
    <w:rsid w:val="000827E0"/>
    <w:rsid w:val="00082A64"/>
    <w:rsid w:val="00083B37"/>
    <w:rsid w:val="00093A09"/>
    <w:rsid w:val="000A0612"/>
    <w:rsid w:val="000A42B0"/>
    <w:rsid w:val="000B22B3"/>
    <w:rsid w:val="000C490B"/>
    <w:rsid w:val="000C72E7"/>
    <w:rsid w:val="000D08E4"/>
    <w:rsid w:val="000D3F29"/>
    <w:rsid w:val="000F307E"/>
    <w:rsid w:val="000F35DD"/>
    <w:rsid w:val="000F7AA9"/>
    <w:rsid w:val="000F7B31"/>
    <w:rsid w:val="00103F04"/>
    <w:rsid w:val="001076F6"/>
    <w:rsid w:val="00107BB8"/>
    <w:rsid w:val="0011391E"/>
    <w:rsid w:val="00113F94"/>
    <w:rsid w:val="00114B97"/>
    <w:rsid w:val="00122F1B"/>
    <w:rsid w:val="00123AB3"/>
    <w:rsid w:val="0012404B"/>
    <w:rsid w:val="00124538"/>
    <w:rsid w:val="00127545"/>
    <w:rsid w:val="001320FE"/>
    <w:rsid w:val="001324EE"/>
    <w:rsid w:val="001368A7"/>
    <w:rsid w:val="001416C2"/>
    <w:rsid w:val="00143BA6"/>
    <w:rsid w:val="001450BC"/>
    <w:rsid w:val="00145C19"/>
    <w:rsid w:val="00147B42"/>
    <w:rsid w:val="0015181F"/>
    <w:rsid w:val="00151A58"/>
    <w:rsid w:val="00152E06"/>
    <w:rsid w:val="00153311"/>
    <w:rsid w:val="001558D2"/>
    <w:rsid w:val="00163463"/>
    <w:rsid w:val="00164269"/>
    <w:rsid w:val="001736EE"/>
    <w:rsid w:val="00174EC9"/>
    <w:rsid w:val="00182CBB"/>
    <w:rsid w:val="00184B30"/>
    <w:rsid w:val="00187619"/>
    <w:rsid w:val="00197511"/>
    <w:rsid w:val="001A4BF1"/>
    <w:rsid w:val="001A67A3"/>
    <w:rsid w:val="001A728E"/>
    <w:rsid w:val="001A78A3"/>
    <w:rsid w:val="001B3901"/>
    <w:rsid w:val="001B5C20"/>
    <w:rsid w:val="001C0B14"/>
    <w:rsid w:val="001C682C"/>
    <w:rsid w:val="001D252C"/>
    <w:rsid w:val="001D36B3"/>
    <w:rsid w:val="001D6858"/>
    <w:rsid w:val="001E042A"/>
    <w:rsid w:val="001E3B27"/>
    <w:rsid w:val="001E6C86"/>
    <w:rsid w:val="001F0434"/>
    <w:rsid w:val="001F517C"/>
    <w:rsid w:val="002107AB"/>
    <w:rsid w:val="00210A8B"/>
    <w:rsid w:val="0021370A"/>
    <w:rsid w:val="00214D58"/>
    <w:rsid w:val="00221880"/>
    <w:rsid w:val="00225505"/>
    <w:rsid w:val="00230CBA"/>
    <w:rsid w:val="002403BC"/>
    <w:rsid w:val="00240EEE"/>
    <w:rsid w:val="00254D96"/>
    <w:rsid w:val="00257560"/>
    <w:rsid w:val="00264315"/>
    <w:rsid w:val="00271789"/>
    <w:rsid w:val="00273376"/>
    <w:rsid w:val="00275935"/>
    <w:rsid w:val="00280A0C"/>
    <w:rsid w:val="00283057"/>
    <w:rsid w:val="00286A42"/>
    <w:rsid w:val="00290DFA"/>
    <w:rsid w:val="00295408"/>
    <w:rsid w:val="002964E5"/>
    <w:rsid w:val="00296D6B"/>
    <w:rsid w:val="002A2F3E"/>
    <w:rsid w:val="002A4AAE"/>
    <w:rsid w:val="002A6A1E"/>
    <w:rsid w:val="002A7A19"/>
    <w:rsid w:val="002C5F6F"/>
    <w:rsid w:val="002D1C83"/>
    <w:rsid w:val="002D3371"/>
    <w:rsid w:val="002D6B49"/>
    <w:rsid w:val="002D7A7B"/>
    <w:rsid w:val="002E3AEC"/>
    <w:rsid w:val="002E41BD"/>
    <w:rsid w:val="00303028"/>
    <w:rsid w:val="00303444"/>
    <w:rsid w:val="00303C46"/>
    <w:rsid w:val="00305B22"/>
    <w:rsid w:val="0030769D"/>
    <w:rsid w:val="00310C26"/>
    <w:rsid w:val="0032278D"/>
    <w:rsid w:val="0032309F"/>
    <w:rsid w:val="003235F9"/>
    <w:rsid w:val="00324754"/>
    <w:rsid w:val="003312ED"/>
    <w:rsid w:val="003331D9"/>
    <w:rsid w:val="00334108"/>
    <w:rsid w:val="003362E5"/>
    <w:rsid w:val="00341E4F"/>
    <w:rsid w:val="00342D80"/>
    <w:rsid w:val="00343EFC"/>
    <w:rsid w:val="0034714D"/>
    <w:rsid w:val="00347BF5"/>
    <w:rsid w:val="00351CD5"/>
    <w:rsid w:val="0036262E"/>
    <w:rsid w:val="00364824"/>
    <w:rsid w:val="00370D83"/>
    <w:rsid w:val="00371A12"/>
    <w:rsid w:val="00376327"/>
    <w:rsid w:val="003769FA"/>
    <w:rsid w:val="00387169"/>
    <w:rsid w:val="0038744D"/>
    <w:rsid w:val="00391ED5"/>
    <w:rsid w:val="003933BC"/>
    <w:rsid w:val="003934FF"/>
    <w:rsid w:val="00393F27"/>
    <w:rsid w:val="003B2C96"/>
    <w:rsid w:val="003B3809"/>
    <w:rsid w:val="003B3EBC"/>
    <w:rsid w:val="003B4841"/>
    <w:rsid w:val="003C14EA"/>
    <w:rsid w:val="003C77C6"/>
    <w:rsid w:val="003D0240"/>
    <w:rsid w:val="003D0D4C"/>
    <w:rsid w:val="003D24EF"/>
    <w:rsid w:val="003E0E05"/>
    <w:rsid w:val="003E1A99"/>
    <w:rsid w:val="003E4516"/>
    <w:rsid w:val="003E506F"/>
    <w:rsid w:val="003E6C4D"/>
    <w:rsid w:val="00400870"/>
    <w:rsid w:val="004018C1"/>
    <w:rsid w:val="004026F8"/>
    <w:rsid w:val="00402F19"/>
    <w:rsid w:val="00403DB4"/>
    <w:rsid w:val="00404A40"/>
    <w:rsid w:val="00406552"/>
    <w:rsid w:val="004072B5"/>
    <w:rsid w:val="00412C6F"/>
    <w:rsid w:val="00416FB9"/>
    <w:rsid w:val="00417B2C"/>
    <w:rsid w:val="0043670A"/>
    <w:rsid w:val="00441AB9"/>
    <w:rsid w:val="004442CA"/>
    <w:rsid w:val="00452258"/>
    <w:rsid w:val="00455629"/>
    <w:rsid w:val="00460F64"/>
    <w:rsid w:val="00463ABF"/>
    <w:rsid w:val="00464D70"/>
    <w:rsid w:val="004662B7"/>
    <w:rsid w:val="0047041D"/>
    <w:rsid w:val="004727F4"/>
    <w:rsid w:val="004767FE"/>
    <w:rsid w:val="004769CE"/>
    <w:rsid w:val="0047781E"/>
    <w:rsid w:val="00484647"/>
    <w:rsid w:val="004853B0"/>
    <w:rsid w:val="0048782A"/>
    <w:rsid w:val="00493BC1"/>
    <w:rsid w:val="004965C8"/>
    <w:rsid w:val="004A0A8D"/>
    <w:rsid w:val="004A4EEC"/>
    <w:rsid w:val="004B04CB"/>
    <w:rsid w:val="004B530E"/>
    <w:rsid w:val="004C20B8"/>
    <w:rsid w:val="004C26AB"/>
    <w:rsid w:val="004D61C9"/>
    <w:rsid w:val="004D6940"/>
    <w:rsid w:val="004E79F0"/>
    <w:rsid w:val="004F0648"/>
    <w:rsid w:val="004F2768"/>
    <w:rsid w:val="004F385E"/>
    <w:rsid w:val="004F3D53"/>
    <w:rsid w:val="004F7EE0"/>
    <w:rsid w:val="00501D8A"/>
    <w:rsid w:val="005125C3"/>
    <w:rsid w:val="005175DB"/>
    <w:rsid w:val="00521F2A"/>
    <w:rsid w:val="00522640"/>
    <w:rsid w:val="00524616"/>
    <w:rsid w:val="0053219B"/>
    <w:rsid w:val="005474B6"/>
    <w:rsid w:val="005474D3"/>
    <w:rsid w:val="0056001C"/>
    <w:rsid w:val="00562164"/>
    <w:rsid w:val="005625E3"/>
    <w:rsid w:val="00564249"/>
    <w:rsid w:val="00571730"/>
    <w:rsid w:val="00572E5C"/>
    <w:rsid w:val="005746D8"/>
    <w:rsid w:val="00575B46"/>
    <w:rsid w:val="00575B92"/>
    <w:rsid w:val="00586AB5"/>
    <w:rsid w:val="00590CAB"/>
    <w:rsid w:val="0059642B"/>
    <w:rsid w:val="005A558F"/>
    <w:rsid w:val="005A63D3"/>
    <w:rsid w:val="005C0E89"/>
    <w:rsid w:val="005C53B7"/>
    <w:rsid w:val="005C6606"/>
    <w:rsid w:val="005C7F5A"/>
    <w:rsid w:val="005D2478"/>
    <w:rsid w:val="005D4DC9"/>
    <w:rsid w:val="005D57B7"/>
    <w:rsid w:val="005D6054"/>
    <w:rsid w:val="005E281C"/>
    <w:rsid w:val="005E2AC9"/>
    <w:rsid w:val="005E2D8F"/>
    <w:rsid w:val="005E566C"/>
    <w:rsid w:val="005E65E8"/>
    <w:rsid w:val="005F3E52"/>
    <w:rsid w:val="005F7999"/>
    <w:rsid w:val="00601DF3"/>
    <w:rsid w:val="00602FC3"/>
    <w:rsid w:val="006071D5"/>
    <w:rsid w:val="0061083B"/>
    <w:rsid w:val="006111EF"/>
    <w:rsid w:val="006120CD"/>
    <w:rsid w:val="00612E59"/>
    <w:rsid w:val="00621521"/>
    <w:rsid w:val="00622FCB"/>
    <w:rsid w:val="00623E54"/>
    <w:rsid w:val="00626EDA"/>
    <w:rsid w:val="006305C0"/>
    <w:rsid w:val="00630636"/>
    <w:rsid w:val="00632D43"/>
    <w:rsid w:val="0063314F"/>
    <w:rsid w:val="00645D4D"/>
    <w:rsid w:val="00646658"/>
    <w:rsid w:val="00652C93"/>
    <w:rsid w:val="006532F1"/>
    <w:rsid w:val="00663046"/>
    <w:rsid w:val="00663077"/>
    <w:rsid w:val="0067094B"/>
    <w:rsid w:val="006801D2"/>
    <w:rsid w:val="00684638"/>
    <w:rsid w:val="00691CCA"/>
    <w:rsid w:val="00693D30"/>
    <w:rsid w:val="00695989"/>
    <w:rsid w:val="006A616A"/>
    <w:rsid w:val="006B0E4B"/>
    <w:rsid w:val="006B2768"/>
    <w:rsid w:val="006C1329"/>
    <w:rsid w:val="006C5A0B"/>
    <w:rsid w:val="006D7FF8"/>
    <w:rsid w:val="006E4861"/>
    <w:rsid w:val="006E557B"/>
    <w:rsid w:val="006F192B"/>
    <w:rsid w:val="006F7959"/>
    <w:rsid w:val="00704472"/>
    <w:rsid w:val="00710194"/>
    <w:rsid w:val="0071335F"/>
    <w:rsid w:val="00717CE9"/>
    <w:rsid w:val="007214E6"/>
    <w:rsid w:val="00724003"/>
    <w:rsid w:val="00731E32"/>
    <w:rsid w:val="00740A65"/>
    <w:rsid w:val="00750736"/>
    <w:rsid w:val="00750A6C"/>
    <w:rsid w:val="007532BB"/>
    <w:rsid w:val="00754EE5"/>
    <w:rsid w:val="00756A0F"/>
    <w:rsid w:val="007600B4"/>
    <w:rsid w:val="0077215C"/>
    <w:rsid w:val="00773061"/>
    <w:rsid w:val="00775AA1"/>
    <w:rsid w:val="00785939"/>
    <w:rsid w:val="007901A0"/>
    <w:rsid w:val="007909C6"/>
    <w:rsid w:val="00791457"/>
    <w:rsid w:val="00795816"/>
    <w:rsid w:val="007A0807"/>
    <w:rsid w:val="007A146D"/>
    <w:rsid w:val="007A5E69"/>
    <w:rsid w:val="007B4DD4"/>
    <w:rsid w:val="007B4FD3"/>
    <w:rsid w:val="007B6DD7"/>
    <w:rsid w:val="007C16C0"/>
    <w:rsid w:val="007C474E"/>
    <w:rsid w:val="007D7DFC"/>
    <w:rsid w:val="007E238E"/>
    <w:rsid w:val="007F0291"/>
    <w:rsid w:val="007F2F3D"/>
    <w:rsid w:val="007F372E"/>
    <w:rsid w:val="007F3C38"/>
    <w:rsid w:val="007F4F0B"/>
    <w:rsid w:val="007F7443"/>
    <w:rsid w:val="00801973"/>
    <w:rsid w:val="00802880"/>
    <w:rsid w:val="00811B98"/>
    <w:rsid w:val="00813825"/>
    <w:rsid w:val="00814CA5"/>
    <w:rsid w:val="008152A1"/>
    <w:rsid w:val="008208CC"/>
    <w:rsid w:val="00826A89"/>
    <w:rsid w:val="008367D8"/>
    <w:rsid w:val="0084152C"/>
    <w:rsid w:val="008472C0"/>
    <w:rsid w:val="00853139"/>
    <w:rsid w:val="0086722C"/>
    <w:rsid w:val="00867407"/>
    <w:rsid w:val="008679B1"/>
    <w:rsid w:val="0087100E"/>
    <w:rsid w:val="008727DD"/>
    <w:rsid w:val="00876E27"/>
    <w:rsid w:val="008771E7"/>
    <w:rsid w:val="00880AB3"/>
    <w:rsid w:val="00886ED1"/>
    <w:rsid w:val="00894575"/>
    <w:rsid w:val="008961CA"/>
    <w:rsid w:val="008A3C61"/>
    <w:rsid w:val="008A41A5"/>
    <w:rsid w:val="008B2F79"/>
    <w:rsid w:val="008B5F2C"/>
    <w:rsid w:val="008B666B"/>
    <w:rsid w:val="008C07A6"/>
    <w:rsid w:val="008C7A91"/>
    <w:rsid w:val="008D5E06"/>
    <w:rsid w:val="008D6D77"/>
    <w:rsid w:val="008E26EE"/>
    <w:rsid w:val="008E2E02"/>
    <w:rsid w:val="008E513A"/>
    <w:rsid w:val="008E7BFC"/>
    <w:rsid w:val="008F0E09"/>
    <w:rsid w:val="00905582"/>
    <w:rsid w:val="00907F3E"/>
    <w:rsid w:val="00913B49"/>
    <w:rsid w:val="00921C24"/>
    <w:rsid w:val="00931C4F"/>
    <w:rsid w:val="00934112"/>
    <w:rsid w:val="009360DE"/>
    <w:rsid w:val="009426FF"/>
    <w:rsid w:val="00951C5D"/>
    <w:rsid w:val="0095348B"/>
    <w:rsid w:val="00954BFF"/>
    <w:rsid w:val="009613DE"/>
    <w:rsid w:val="00966EC4"/>
    <w:rsid w:val="00983566"/>
    <w:rsid w:val="00984BAE"/>
    <w:rsid w:val="00987A37"/>
    <w:rsid w:val="00991B32"/>
    <w:rsid w:val="00994067"/>
    <w:rsid w:val="0099565A"/>
    <w:rsid w:val="00995E3D"/>
    <w:rsid w:val="009A793E"/>
    <w:rsid w:val="009A7ED2"/>
    <w:rsid w:val="009B098F"/>
    <w:rsid w:val="009B4D5F"/>
    <w:rsid w:val="009B6376"/>
    <w:rsid w:val="009B64A8"/>
    <w:rsid w:val="009B6A61"/>
    <w:rsid w:val="009C1C1B"/>
    <w:rsid w:val="009C2CC4"/>
    <w:rsid w:val="009C556F"/>
    <w:rsid w:val="009D186B"/>
    <w:rsid w:val="009D302A"/>
    <w:rsid w:val="009D5472"/>
    <w:rsid w:val="009D78ED"/>
    <w:rsid w:val="009E1BDD"/>
    <w:rsid w:val="009F323D"/>
    <w:rsid w:val="009F5E1B"/>
    <w:rsid w:val="00A044FB"/>
    <w:rsid w:val="00A10860"/>
    <w:rsid w:val="00A1754E"/>
    <w:rsid w:val="00A62ABF"/>
    <w:rsid w:val="00A74BEC"/>
    <w:rsid w:val="00A81A9C"/>
    <w:rsid w:val="00A834D5"/>
    <w:rsid w:val="00A91F08"/>
    <w:rsid w:val="00A94A17"/>
    <w:rsid w:val="00A97222"/>
    <w:rsid w:val="00AA316B"/>
    <w:rsid w:val="00AA59FD"/>
    <w:rsid w:val="00AA5C78"/>
    <w:rsid w:val="00AA7537"/>
    <w:rsid w:val="00AB1027"/>
    <w:rsid w:val="00AB3E46"/>
    <w:rsid w:val="00AB752E"/>
    <w:rsid w:val="00AC00A7"/>
    <w:rsid w:val="00AC36A7"/>
    <w:rsid w:val="00AD7A0D"/>
    <w:rsid w:val="00AE0CD3"/>
    <w:rsid w:val="00AE18AC"/>
    <w:rsid w:val="00AE43DD"/>
    <w:rsid w:val="00AE736C"/>
    <w:rsid w:val="00AF07CE"/>
    <w:rsid w:val="00AF0CAA"/>
    <w:rsid w:val="00AF64B0"/>
    <w:rsid w:val="00B031A9"/>
    <w:rsid w:val="00B12B28"/>
    <w:rsid w:val="00B136FB"/>
    <w:rsid w:val="00B1449A"/>
    <w:rsid w:val="00B16403"/>
    <w:rsid w:val="00B17860"/>
    <w:rsid w:val="00B22FFB"/>
    <w:rsid w:val="00B23B75"/>
    <w:rsid w:val="00B2470E"/>
    <w:rsid w:val="00B24B01"/>
    <w:rsid w:val="00B26ED9"/>
    <w:rsid w:val="00B317B9"/>
    <w:rsid w:val="00B34A3C"/>
    <w:rsid w:val="00B3604C"/>
    <w:rsid w:val="00B3671A"/>
    <w:rsid w:val="00B367F3"/>
    <w:rsid w:val="00B36E1D"/>
    <w:rsid w:val="00B37E7A"/>
    <w:rsid w:val="00B50645"/>
    <w:rsid w:val="00B52D40"/>
    <w:rsid w:val="00B56531"/>
    <w:rsid w:val="00B56683"/>
    <w:rsid w:val="00B57EF6"/>
    <w:rsid w:val="00B622EA"/>
    <w:rsid w:val="00B64619"/>
    <w:rsid w:val="00B660FC"/>
    <w:rsid w:val="00B724BC"/>
    <w:rsid w:val="00B72F68"/>
    <w:rsid w:val="00B73613"/>
    <w:rsid w:val="00B82A59"/>
    <w:rsid w:val="00B82B79"/>
    <w:rsid w:val="00B85B1D"/>
    <w:rsid w:val="00B87F12"/>
    <w:rsid w:val="00B95068"/>
    <w:rsid w:val="00BA00CF"/>
    <w:rsid w:val="00BA3E07"/>
    <w:rsid w:val="00BA5670"/>
    <w:rsid w:val="00BA5AAA"/>
    <w:rsid w:val="00BA7D5E"/>
    <w:rsid w:val="00BB2D95"/>
    <w:rsid w:val="00BC1F9E"/>
    <w:rsid w:val="00BC1FD2"/>
    <w:rsid w:val="00BC4C5D"/>
    <w:rsid w:val="00BC62E4"/>
    <w:rsid w:val="00BD114D"/>
    <w:rsid w:val="00BD1A32"/>
    <w:rsid w:val="00BD4CA9"/>
    <w:rsid w:val="00BE0016"/>
    <w:rsid w:val="00BE263B"/>
    <w:rsid w:val="00BE2715"/>
    <w:rsid w:val="00BF05CA"/>
    <w:rsid w:val="00BF0BCC"/>
    <w:rsid w:val="00BF5708"/>
    <w:rsid w:val="00BF61CF"/>
    <w:rsid w:val="00BF66FF"/>
    <w:rsid w:val="00C01521"/>
    <w:rsid w:val="00C136A7"/>
    <w:rsid w:val="00C20FA8"/>
    <w:rsid w:val="00C213CF"/>
    <w:rsid w:val="00C231C8"/>
    <w:rsid w:val="00C242B7"/>
    <w:rsid w:val="00C264EB"/>
    <w:rsid w:val="00C3336C"/>
    <w:rsid w:val="00C35945"/>
    <w:rsid w:val="00C35DBF"/>
    <w:rsid w:val="00C440C5"/>
    <w:rsid w:val="00C51F21"/>
    <w:rsid w:val="00C57A79"/>
    <w:rsid w:val="00C60410"/>
    <w:rsid w:val="00C61E67"/>
    <w:rsid w:val="00C751C2"/>
    <w:rsid w:val="00C75EA2"/>
    <w:rsid w:val="00C76970"/>
    <w:rsid w:val="00C906AA"/>
    <w:rsid w:val="00C92122"/>
    <w:rsid w:val="00C92C41"/>
    <w:rsid w:val="00C943D4"/>
    <w:rsid w:val="00CA7201"/>
    <w:rsid w:val="00CB05EF"/>
    <w:rsid w:val="00CB33DC"/>
    <w:rsid w:val="00CB541E"/>
    <w:rsid w:val="00CC5B90"/>
    <w:rsid w:val="00CD25C5"/>
    <w:rsid w:val="00CE13EF"/>
    <w:rsid w:val="00CE6403"/>
    <w:rsid w:val="00CF460A"/>
    <w:rsid w:val="00D014A4"/>
    <w:rsid w:val="00D105C1"/>
    <w:rsid w:val="00D15EDB"/>
    <w:rsid w:val="00D167FB"/>
    <w:rsid w:val="00D16A8B"/>
    <w:rsid w:val="00D26591"/>
    <w:rsid w:val="00D30679"/>
    <w:rsid w:val="00D369E1"/>
    <w:rsid w:val="00D421DF"/>
    <w:rsid w:val="00D4699C"/>
    <w:rsid w:val="00D515A9"/>
    <w:rsid w:val="00D5438C"/>
    <w:rsid w:val="00D54B42"/>
    <w:rsid w:val="00D56CFF"/>
    <w:rsid w:val="00D57E3E"/>
    <w:rsid w:val="00D628F6"/>
    <w:rsid w:val="00D64465"/>
    <w:rsid w:val="00D75B7A"/>
    <w:rsid w:val="00D760A9"/>
    <w:rsid w:val="00D765F8"/>
    <w:rsid w:val="00D80721"/>
    <w:rsid w:val="00D846D1"/>
    <w:rsid w:val="00D84CFB"/>
    <w:rsid w:val="00D946A8"/>
    <w:rsid w:val="00D94A45"/>
    <w:rsid w:val="00DA2BB1"/>
    <w:rsid w:val="00DA47B7"/>
    <w:rsid w:val="00DB24CB"/>
    <w:rsid w:val="00DC022E"/>
    <w:rsid w:val="00DC352E"/>
    <w:rsid w:val="00DC4209"/>
    <w:rsid w:val="00DC534E"/>
    <w:rsid w:val="00DD0FED"/>
    <w:rsid w:val="00DD3871"/>
    <w:rsid w:val="00DE1E92"/>
    <w:rsid w:val="00DE3240"/>
    <w:rsid w:val="00DE4463"/>
    <w:rsid w:val="00DE4B14"/>
    <w:rsid w:val="00DF1082"/>
    <w:rsid w:val="00DF17EB"/>
    <w:rsid w:val="00DF2AAE"/>
    <w:rsid w:val="00DF3BB2"/>
    <w:rsid w:val="00DF5013"/>
    <w:rsid w:val="00E00C0B"/>
    <w:rsid w:val="00E050C4"/>
    <w:rsid w:val="00E1585B"/>
    <w:rsid w:val="00E15DA2"/>
    <w:rsid w:val="00E20477"/>
    <w:rsid w:val="00E20C58"/>
    <w:rsid w:val="00E24605"/>
    <w:rsid w:val="00E32660"/>
    <w:rsid w:val="00E34803"/>
    <w:rsid w:val="00E34D25"/>
    <w:rsid w:val="00E37C5C"/>
    <w:rsid w:val="00E46B4C"/>
    <w:rsid w:val="00E4782A"/>
    <w:rsid w:val="00E60300"/>
    <w:rsid w:val="00E60D17"/>
    <w:rsid w:val="00E6486C"/>
    <w:rsid w:val="00E7676C"/>
    <w:rsid w:val="00E94619"/>
    <w:rsid w:val="00E94A61"/>
    <w:rsid w:val="00E9640A"/>
    <w:rsid w:val="00E97820"/>
    <w:rsid w:val="00EA3B26"/>
    <w:rsid w:val="00EB45A6"/>
    <w:rsid w:val="00EC73EA"/>
    <w:rsid w:val="00ED45D7"/>
    <w:rsid w:val="00ED7064"/>
    <w:rsid w:val="00EE5941"/>
    <w:rsid w:val="00EE7232"/>
    <w:rsid w:val="00EF3018"/>
    <w:rsid w:val="00EF4F1A"/>
    <w:rsid w:val="00EF75EC"/>
    <w:rsid w:val="00F018AD"/>
    <w:rsid w:val="00F0277E"/>
    <w:rsid w:val="00F05FC9"/>
    <w:rsid w:val="00F13296"/>
    <w:rsid w:val="00F1586E"/>
    <w:rsid w:val="00F16A63"/>
    <w:rsid w:val="00F21B8E"/>
    <w:rsid w:val="00F27463"/>
    <w:rsid w:val="00F34EB8"/>
    <w:rsid w:val="00F45577"/>
    <w:rsid w:val="00F45DF0"/>
    <w:rsid w:val="00F47696"/>
    <w:rsid w:val="00F51DC6"/>
    <w:rsid w:val="00F6718A"/>
    <w:rsid w:val="00F7158B"/>
    <w:rsid w:val="00F74EBC"/>
    <w:rsid w:val="00F8696E"/>
    <w:rsid w:val="00F94435"/>
    <w:rsid w:val="00F95387"/>
    <w:rsid w:val="00F97F30"/>
    <w:rsid w:val="00FA01A2"/>
    <w:rsid w:val="00FA1184"/>
    <w:rsid w:val="00FC0503"/>
    <w:rsid w:val="00FE1C29"/>
    <w:rsid w:val="00FE48D6"/>
    <w:rsid w:val="00FE4A36"/>
    <w:rsid w:val="00FF5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B6FE1"/>
  <w15:chartTrackingRefBased/>
  <w15:docId w15:val="{2BF5359D-1F32-457B-91D0-67C56BBA4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2"/>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40EE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1"/>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3"/>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C35945"/>
    <w:pPr>
      <w:spacing w:after="0" w:line="240" w:lineRule="auto"/>
    </w:pPr>
    <w:rPr>
      <w:color w:val="auto"/>
      <w:sz w:val="20"/>
      <w:szCs w:val="20"/>
      <w:lang w:val="en-CA" w:eastAsia="en-US"/>
    </w:rPr>
  </w:style>
  <w:style w:type="character" w:customStyle="1" w:styleId="FootnoteTextChar">
    <w:name w:val="Footnote Text Char"/>
    <w:basedOn w:val="DefaultParagraphFont"/>
    <w:link w:val="FootnoteText"/>
    <w:uiPriority w:val="99"/>
    <w:semiHidden/>
    <w:rsid w:val="00C35945"/>
    <w:rPr>
      <w:color w:val="auto"/>
      <w:sz w:val="20"/>
      <w:szCs w:val="20"/>
      <w:lang w:val="en-CA" w:eastAsia="en-US"/>
    </w:rPr>
  </w:style>
  <w:style w:type="character" w:styleId="FootnoteReference">
    <w:name w:val="footnote reference"/>
    <w:basedOn w:val="DefaultParagraphFont"/>
    <w:uiPriority w:val="99"/>
    <w:semiHidden/>
    <w:unhideWhenUsed/>
    <w:rsid w:val="00C35945"/>
    <w:rPr>
      <w:vertAlign w:val="superscript"/>
    </w:rPr>
  </w:style>
  <w:style w:type="paragraph" w:styleId="ListParagraph">
    <w:name w:val="List Paragraph"/>
    <w:basedOn w:val="Normal"/>
    <w:uiPriority w:val="34"/>
    <w:unhideWhenUsed/>
    <w:qFormat/>
    <w:rsid w:val="009B098F"/>
    <w:pPr>
      <w:ind w:left="720"/>
      <w:contextualSpacing/>
    </w:pPr>
  </w:style>
  <w:style w:type="paragraph" w:customStyle="1" w:styleId="m-3384845156274686959msolistparagraph">
    <w:name w:val="m_-3384845156274686959msolistparagraph"/>
    <w:basedOn w:val="Normal"/>
    <w:rsid w:val="00B82A59"/>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HTMLCode">
    <w:name w:val="HTML Code"/>
    <w:basedOn w:val="DefaultParagraphFont"/>
    <w:uiPriority w:val="99"/>
    <w:semiHidden/>
    <w:unhideWhenUsed/>
    <w:rsid w:val="00B1786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C0B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en-CA" w:eastAsia="en-US"/>
    </w:rPr>
  </w:style>
  <w:style w:type="character" w:customStyle="1" w:styleId="HTMLPreformattedChar">
    <w:name w:val="HTML Preformatted Char"/>
    <w:basedOn w:val="DefaultParagraphFont"/>
    <w:link w:val="HTMLPreformatted"/>
    <w:uiPriority w:val="99"/>
    <w:rsid w:val="001C0B14"/>
    <w:rPr>
      <w:rFonts w:ascii="Courier New" w:eastAsia="Times New Roman" w:hAnsi="Courier New" w:cs="Courier New"/>
      <w:color w:val="auto"/>
      <w:sz w:val="20"/>
      <w:szCs w:val="20"/>
      <w:lang w:val="en-CA" w:eastAsia="en-US"/>
    </w:rPr>
  </w:style>
  <w:style w:type="paragraph" w:styleId="NormalWeb">
    <w:name w:val="Normal (Web)"/>
    <w:basedOn w:val="Normal"/>
    <w:uiPriority w:val="99"/>
    <w:unhideWhenUsed/>
    <w:rsid w:val="001C0B14"/>
    <w:pPr>
      <w:spacing w:before="100" w:beforeAutospacing="1" w:after="100" w:afterAutospacing="1" w:line="240" w:lineRule="auto"/>
    </w:pPr>
    <w:rPr>
      <w:rFonts w:ascii="Times New Roman" w:eastAsia="Times New Roman" w:hAnsi="Times New Roman" w:cs="Times New Roman"/>
      <w:color w:val="auto"/>
      <w:sz w:val="24"/>
      <w:szCs w:val="24"/>
      <w:lang w:val="en-CA" w:eastAsia="en-US"/>
    </w:rPr>
  </w:style>
  <w:style w:type="character" w:styleId="Strong">
    <w:name w:val="Strong"/>
    <w:basedOn w:val="DefaultParagraphFont"/>
    <w:uiPriority w:val="22"/>
    <w:qFormat/>
    <w:rsid w:val="001C0B14"/>
    <w:rPr>
      <w:b/>
      <w:bCs/>
    </w:rPr>
  </w:style>
  <w:style w:type="paragraph" w:styleId="NoSpacing">
    <w:name w:val="No Spacing"/>
    <w:link w:val="NoSpacingChar"/>
    <w:uiPriority w:val="1"/>
    <w:qFormat/>
    <w:rsid w:val="004C20B8"/>
    <w:pPr>
      <w:spacing w:after="0" w:line="240" w:lineRule="auto"/>
    </w:pPr>
    <w:rPr>
      <w:rFonts w:eastAsiaTheme="minorEastAsia"/>
      <w:color w:val="auto"/>
      <w:sz w:val="22"/>
      <w:szCs w:val="22"/>
      <w:lang w:eastAsia="en-US"/>
    </w:rPr>
  </w:style>
  <w:style w:type="character" w:customStyle="1" w:styleId="NoSpacingChar">
    <w:name w:val="No Spacing Char"/>
    <w:basedOn w:val="DefaultParagraphFont"/>
    <w:link w:val="NoSpacing"/>
    <w:uiPriority w:val="1"/>
    <w:rsid w:val="004C20B8"/>
    <w:rPr>
      <w:rFonts w:eastAsiaTheme="minorEastAsia"/>
      <w:color w:val="auto"/>
      <w:sz w:val="22"/>
      <w:szCs w:val="22"/>
      <w:lang w:eastAsia="en-US"/>
    </w:rPr>
  </w:style>
  <w:style w:type="paragraph" w:styleId="TOCHeading">
    <w:name w:val="TOC Heading"/>
    <w:basedOn w:val="Heading1"/>
    <w:next w:val="Normal"/>
    <w:uiPriority w:val="39"/>
    <w:unhideWhenUsed/>
    <w:qFormat/>
    <w:rsid w:val="00EC73EA"/>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lang w:eastAsia="en-US"/>
    </w:rPr>
  </w:style>
  <w:style w:type="paragraph" w:styleId="TOC1">
    <w:name w:val="toc 1"/>
    <w:basedOn w:val="Normal"/>
    <w:next w:val="Normal"/>
    <w:autoRedefine/>
    <w:uiPriority w:val="39"/>
    <w:unhideWhenUsed/>
    <w:rsid w:val="00EC73EA"/>
    <w:pPr>
      <w:spacing w:after="100"/>
    </w:pPr>
  </w:style>
  <w:style w:type="paragraph" w:styleId="TOC3">
    <w:name w:val="toc 3"/>
    <w:basedOn w:val="Normal"/>
    <w:next w:val="Normal"/>
    <w:autoRedefine/>
    <w:uiPriority w:val="39"/>
    <w:unhideWhenUsed/>
    <w:rsid w:val="00EC73EA"/>
    <w:pPr>
      <w:spacing w:after="100"/>
      <w:ind w:left="360"/>
    </w:pPr>
  </w:style>
  <w:style w:type="paragraph" w:styleId="TOC2">
    <w:name w:val="toc 2"/>
    <w:basedOn w:val="Normal"/>
    <w:next w:val="Normal"/>
    <w:autoRedefine/>
    <w:uiPriority w:val="39"/>
    <w:unhideWhenUsed/>
    <w:rsid w:val="00EC73EA"/>
    <w:pPr>
      <w:spacing w:after="100"/>
      <w:ind w:left="180"/>
    </w:pPr>
  </w:style>
  <w:style w:type="character" w:customStyle="1" w:styleId="mi">
    <w:name w:val="mi"/>
    <w:basedOn w:val="DefaultParagraphFont"/>
    <w:rsid w:val="00907F3E"/>
  </w:style>
  <w:style w:type="character" w:customStyle="1" w:styleId="Heading6Char">
    <w:name w:val="Heading 6 Char"/>
    <w:basedOn w:val="DefaultParagraphFont"/>
    <w:link w:val="Heading6"/>
    <w:uiPriority w:val="9"/>
    <w:rsid w:val="00240EEE"/>
    <w:rPr>
      <w:rFonts w:asciiTheme="majorHAnsi" w:eastAsiaTheme="majorEastAsia" w:hAnsiTheme="majorHAnsi" w:cstheme="majorBidi"/>
      <w:color w:val="1F4D78" w:themeColor="accent1" w:themeShade="7F"/>
    </w:rPr>
  </w:style>
  <w:style w:type="paragraph" w:styleId="BalloonText">
    <w:name w:val="Balloon Text"/>
    <w:basedOn w:val="Normal"/>
    <w:link w:val="BalloonTextChar"/>
    <w:uiPriority w:val="99"/>
    <w:semiHidden/>
    <w:unhideWhenUsed/>
    <w:rsid w:val="00D946A8"/>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946A8"/>
    <w:rPr>
      <w:rFonts w:ascii="Segoe UI" w:hAnsi="Segoe UI" w:cs="Segoe UI"/>
    </w:rPr>
  </w:style>
  <w:style w:type="character" w:styleId="UnresolvedMention">
    <w:name w:val="Unresolved Mention"/>
    <w:basedOn w:val="DefaultParagraphFont"/>
    <w:uiPriority w:val="99"/>
    <w:semiHidden/>
    <w:unhideWhenUsed/>
    <w:rsid w:val="00F27463"/>
    <w:rPr>
      <w:color w:val="605E5C"/>
      <w:shd w:val="clear" w:color="auto" w:fill="E1DFDD"/>
    </w:rPr>
  </w:style>
  <w:style w:type="character" w:styleId="FollowedHyperlink">
    <w:name w:val="FollowedHyperlink"/>
    <w:basedOn w:val="DefaultParagraphFont"/>
    <w:uiPriority w:val="99"/>
    <w:semiHidden/>
    <w:unhideWhenUsed/>
    <w:rsid w:val="00EF3018"/>
    <w:rPr>
      <w:color w:val="92588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440050">
      <w:bodyDiv w:val="1"/>
      <w:marLeft w:val="0"/>
      <w:marRight w:val="0"/>
      <w:marTop w:val="0"/>
      <w:marBottom w:val="0"/>
      <w:divBdr>
        <w:top w:val="none" w:sz="0" w:space="0" w:color="auto"/>
        <w:left w:val="none" w:sz="0" w:space="0" w:color="auto"/>
        <w:bottom w:val="none" w:sz="0" w:space="0" w:color="auto"/>
        <w:right w:val="none" w:sz="0" w:space="0" w:color="auto"/>
      </w:divBdr>
    </w:div>
    <w:div w:id="257754880">
      <w:bodyDiv w:val="1"/>
      <w:marLeft w:val="0"/>
      <w:marRight w:val="0"/>
      <w:marTop w:val="0"/>
      <w:marBottom w:val="0"/>
      <w:divBdr>
        <w:top w:val="none" w:sz="0" w:space="0" w:color="auto"/>
        <w:left w:val="none" w:sz="0" w:space="0" w:color="auto"/>
        <w:bottom w:val="none" w:sz="0" w:space="0" w:color="auto"/>
        <w:right w:val="none" w:sz="0" w:space="0" w:color="auto"/>
      </w:divBdr>
    </w:div>
    <w:div w:id="1217349560">
      <w:bodyDiv w:val="1"/>
      <w:marLeft w:val="0"/>
      <w:marRight w:val="0"/>
      <w:marTop w:val="0"/>
      <w:marBottom w:val="0"/>
      <w:divBdr>
        <w:top w:val="none" w:sz="0" w:space="0" w:color="auto"/>
        <w:left w:val="none" w:sz="0" w:space="0" w:color="auto"/>
        <w:bottom w:val="none" w:sz="0" w:space="0" w:color="auto"/>
        <w:right w:val="none" w:sz="0" w:space="0" w:color="auto"/>
      </w:divBdr>
    </w:div>
    <w:div w:id="1507868745">
      <w:bodyDiv w:val="1"/>
      <w:marLeft w:val="0"/>
      <w:marRight w:val="0"/>
      <w:marTop w:val="0"/>
      <w:marBottom w:val="0"/>
      <w:divBdr>
        <w:top w:val="none" w:sz="0" w:space="0" w:color="auto"/>
        <w:left w:val="none" w:sz="0" w:space="0" w:color="auto"/>
        <w:bottom w:val="none" w:sz="0" w:space="0" w:color="auto"/>
        <w:right w:val="none" w:sz="0" w:space="0" w:color="auto"/>
      </w:divBdr>
    </w:div>
    <w:div w:id="205117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20.png"/><Relationship Id="rId11" Type="http://schemas.openxmlformats.org/officeDocument/2006/relationships/image" Target="media/image3.png"/><Relationship Id="rId32" Type="http://schemas.openxmlformats.org/officeDocument/2006/relationships/image" Target="media/image9.png"/><Relationship Id="rId37" Type="http://schemas.openxmlformats.org/officeDocument/2006/relationships/image" Target="media/image28.png"/><Relationship Id="rId40" Type="http://schemas.openxmlformats.org/officeDocument/2006/relationships/image" Target="media/image16.png"/><Relationship Id="rId45" Type="http://schemas.openxmlformats.org/officeDocument/2006/relationships/image" Target="media/image22.png"/><Relationship Id="rId53" Type="http://schemas.openxmlformats.org/officeDocument/2006/relationships/image" Target="media/image31.png"/><Relationship Id="rId58" Type="http://schemas.openxmlformats.org/officeDocument/2006/relationships/hyperlink" Target="https://archive.ics.uci.edu/ml/datasets/Wine+Quality" TargetMode="External"/><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8.png"/><Relationship Id="rId14" Type="http://schemas.microsoft.com/office/2007/relationships/hdphoto" Target="media/hdphoto1.wdp"/><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5.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chart" Target="charts/chart1.xm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41" Type="http://schemas.openxmlformats.org/officeDocument/2006/relationships/image" Target="media/image17.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5.emf"/><Relationship Id="rId10" Type="http://schemas.openxmlformats.org/officeDocument/2006/relationships/hyperlink" Target="file:///C:\Education\Continuing%20Education\UFT%20-%203251%20-%20Statistics\Assignments\3251%20-%20Group%206%20-%20Project\Submission\3251_017_Team6_Wine_ProjectReport.docx"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image" Target="media/image4.png"/><Relationship Id="rId39"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sarg\AppData\Roaming\Microsoft\Templates\Project%20scope%20report%20(Business%20Blue%20design).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lga.senko\Documents\Private\3251\Groupe%20project\Wine%20sal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r>
              <a:rPr lang="en-CA" sz="1050" b="1" i="0">
                <a:effectLst/>
              </a:rPr>
              <a:t>Proportion of sales (in volume) of alcoholic beverages, by category</a:t>
            </a:r>
          </a:p>
        </c:rich>
      </c:tx>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0907914679679123"/>
          <c:y val="0.24429913625915708"/>
          <c:w val="0.77541541902332645"/>
          <c:h val="0.61764467403858458"/>
        </c:manualLayout>
      </c:layout>
      <c:barChart>
        <c:barDir val="col"/>
        <c:grouping val="clustered"/>
        <c:varyColors val="0"/>
        <c:ser>
          <c:idx val="0"/>
          <c:order val="0"/>
          <c:tx>
            <c:strRef>
              <c:f>Sheet2!$B$1</c:f>
              <c:strCache>
                <c:ptCount val="1"/>
                <c:pt idx="0">
                  <c:v>2008/2009</c:v>
                </c:pt>
              </c:strCache>
            </c:strRef>
          </c:tx>
          <c:spPr>
            <a:solidFill>
              <a:schemeClr val="tx2">
                <a:lumMod val="40000"/>
                <a:lumOff val="60000"/>
              </a:schemeClr>
            </a:solidFill>
            <a:ln>
              <a:solidFill>
                <a:schemeClr val="tx2">
                  <a:lumMod val="40000"/>
                  <a:lumOff val="60000"/>
                </a:schemeClr>
              </a:solidFill>
            </a:ln>
            <a:effectLst/>
          </c:spPr>
          <c:invertIfNegative val="0"/>
          <c:cat>
            <c:strRef>
              <c:f>Sheet2!$A$2:$A$5</c:f>
              <c:strCache>
                <c:ptCount val="4"/>
                <c:pt idx="0">
                  <c:v>Beer</c:v>
                </c:pt>
                <c:pt idx="1">
                  <c:v>Wines</c:v>
                </c:pt>
                <c:pt idx="2">
                  <c:v>Spirits</c:v>
                </c:pt>
                <c:pt idx="3">
                  <c:v>CCORB*</c:v>
                </c:pt>
              </c:strCache>
            </c:strRef>
          </c:cat>
          <c:val>
            <c:numRef>
              <c:f>Sheet2!$B$2:$B$5</c:f>
              <c:numCache>
                <c:formatCode>General</c:formatCode>
                <c:ptCount val="4"/>
                <c:pt idx="0">
                  <c:v>78</c:v>
                </c:pt>
                <c:pt idx="1">
                  <c:v>13.5</c:v>
                </c:pt>
                <c:pt idx="2">
                  <c:v>5.2</c:v>
                </c:pt>
                <c:pt idx="3">
                  <c:v>3.2</c:v>
                </c:pt>
              </c:numCache>
            </c:numRef>
          </c:val>
          <c:extLst>
            <c:ext xmlns:c16="http://schemas.microsoft.com/office/drawing/2014/chart" uri="{C3380CC4-5D6E-409C-BE32-E72D297353CC}">
              <c16:uniqueId val="{00000000-2CD1-473D-A329-B6B59ED6D356}"/>
            </c:ext>
          </c:extLst>
        </c:ser>
        <c:ser>
          <c:idx val="1"/>
          <c:order val="1"/>
          <c:tx>
            <c:strRef>
              <c:f>Sheet2!$C$1</c:f>
              <c:strCache>
                <c:ptCount val="1"/>
                <c:pt idx="0">
                  <c:v>2017/2018</c:v>
                </c:pt>
              </c:strCache>
            </c:strRef>
          </c:tx>
          <c:spPr>
            <a:solidFill>
              <a:schemeClr val="accent1">
                <a:lumMod val="60000"/>
                <a:lumOff val="40000"/>
              </a:schemeClr>
            </a:solidFill>
            <a:ln>
              <a:solidFill>
                <a:schemeClr val="accent1">
                  <a:lumMod val="60000"/>
                  <a:lumOff val="40000"/>
                </a:schemeClr>
              </a:solidFill>
            </a:ln>
            <a:effectLst/>
          </c:spPr>
          <c:invertIfNegative val="0"/>
          <c:cat>
            <c:strRef>
              <c:f>Sheet2!$A$2:$A$5</c:f>
              <c:strCache>
                <c:ptCount val="4"/>
                <c:pt idx="0">
                  <c:v>Beer</c:v>
                </c:pt>
                <c:pt idx="1">
                  <c:v>Wines</c:v>
                </c:pt>
                <c:pt idx="2">
                  <c:v>Spirits</c:v>
                </c:pt>
                <c:pt idx="3">
                  <c:v>CCORB*</c:v>
                </c:pt>
              </c:strCache>
            </c:strRef>
          </c:cat>
          <c:val>
            <c:numRef>
              <c:f>Sheet2!$C$2:$C$5</c:f>
              <c:numCache>
                <c:formatCode>General</c:formatCode>
                <c:ptCount val="4"/>
                <c:pt idx="0">
                  <c:v>71.5</c:v>
                </c:pt>
                <c:pt idx="1">
                  <c:v>17.100000000000001</c:v>
                </c:pt>
                <c:pt idx="2">
                  <c:v>5.5</c:v>
                </c:pt>
                <c:pt idx="3">
                  <c:v>5.8</c:v>
                </c:pt>
              </c:numCache>
            </c:numRef>
          </c:val>
          <c:extLst>
            <c:ext xmlns:c16="http://schemas.microsoft.com/office/drawing/2014/chart" uri="{C3380CC4-5D6E-409C-BE32-E72D297353CC}">
              <c16:uniqueId val="{00000001-2CD1-473D-A329-B6B59ED6D356}"/>
            </c:ext>
          </c:extLst>
        </c:ser>
        <c:dLbls>
          <c:showLegendKey val="0"/>
          <c:showVal val="0"/>
          <c:showCatName val="0"/>
          <c:showSerName val="0"/>
          <c:showPercent val="0"/>
          <c:showBubbleSize val="0"/>
        </c:dLbls>
        <c:gapWidth val="219"/>
        <c:overlap val="-27"/>
        <c:axId val="430917199"/>
        <c:axId val="87104079"/>
      </c:barChart>
      <c:scatterChart>
        <c:scatterStyle val="lineMarker"/>
        <c:varyColors val="0"/>
        <c:ser>
          <c:idx val="2"/>
          <c:order val="2"/>
          <c:tx>
            <c:strRef>
              <c:f>Sheet2!$D$1</c:f>
              <c:strCache>
                <c:ptCount val="1"/>
                <c:pt idx="0">
                  <c:v>Dynamics</c:v>
                </c:pt>
              </c:strCache>
            </c:strRef>
          </c:tx>
          <c:spPr>
            <a:ln w="25400" cap="rnd">
              <a:noFill/>
              <a:round/>
            </a:ln>
            <a:effectLst/>
          </c:spPr>
          <c:marker>
            <c:symbol val="circle"/>
            <c:size val="19"/>
            <c:spPr>
              <a:solidFill>
                <a:schemeClr val="accent1">
                  <a:lumMod val="75000"/>
                </a:schemeClr>
              </a:solidFill>
              <a:ln w="9525">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Sheet2!$A$2:$A$5</c:f>
              <c:strCache>
                <c:ptCount val="4"/>
                <c:pt idx="0">
                  <c:v>Beer</c:v>
                </c:pt>
                <c:pt idx="1">
                  <c:v>Wines</c:v>
                </c:pt>
                <c:pt idx="2">
                  <c:v>Spirits</c:v>
                </c:pt>
                <c:pt idx="3">
                  <c:v>CCORB*</c:v>
                </c:pt>
              </c:strCache>
            </c:strRef>
          </c:xVal>
          <c:yVal>
            <c:numRef>
              <c:f>Sheet2!$D$2:$D$5</c:f>
              <c:numCache>
                <c:formatCode>0%</c:formatCode>
                <c:ptCount val="4"/>
                <c:pt idx="0">
                  <c:v>-8.333333333333337E-2</c:v>
                </c:pt>
                <c:pt idx="1">
                  <c:v>0.26666666666666683</c:v>
                </c:pt>
                <c:pt idx="2">
                  <c:v>5.7692307692307709E-2</c:v>
                </c:pt>
                <c:pt idx="3">
                  <c:v>0.81249999999999978</c:v>
                </c:pt>
              </c:numCache>
            </c:numRef>
          </c:yVal>
          <c:smooth val="0"/>
          <c:extLst>
            <c:ext xmlns:c16="http://schemas.microsoft.com/office/drawing/2014/chart" uri="{C3380CC4-5D6E-409C-BE32-E72D297353CC}">
              <c16:uniqueId val="{00000002-2CD1-473D-A329-B6B59ED6D356}"/>
            </c:ext>
          </c:extLst>
        </c:ser>
        <c:dLbls>
          <c:showLegendKey val="0"/>
          <c:showVal val="0"/>
          <c:showCatName val="0"/>
          <c:showSerName val="0"/>
          <c:showPercent val="0"/>
          <c:showBubbleSize val="0"/>
        </c:dLbls>
        <c:axId val="430916399"/>
        <c:axId val="87086607"/>
      </c:scatterChart>
      <c:catAx>
        <c:axId val="4309171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104079"/>
        <c:crosses val="autoZero"/>
        <c:auto val="1"/>
        <c:lblAlgn val="ctr"/>
        <c:lblOffset val="100"/>
        <c:noMultiLvlLbl val="0"/>
      </c:catAx>
      <c:valAx>
        <c:axId val="8710407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CA" sz="800"/>
                  <a:t>Volume, %</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917199"/>
        <c:crosses val="autoZero"/>
        <c:crossBetween val="between"/>
        <c:majorUnit val="30"/>
      </c:valAx>
      <c:valAx>
        <c:axId val="87086607"/>
        <c:scaling>
          <c:orientation val="minMax"/>
        </c:scaling>
        <c:delete val="0"/>
        <c:axPos val="r"/>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CA" sz="700"/>
                  <a:t>Dynamics</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0916399"/>
        <c:crosses val="max"/>
        <c:crossBetween val="midCat"/>
        <c:majorUnit val="0.30000000000000004"/>
      </c:valAx>
      <c:valAx>
        <c:axId val="430916399"/>
        <c:scaling>
          <c:orientation val="minMax"/>
        </c:scaling>
        <c:delete val="1"/>
        <c:axPos val="b"/>
        <c:numFmt formatCode="General" sourceLinked="1"/>
        <c:majorTickMark val="none"/>
        <c:minorTickMark val="none"/>
        <c:tickLblPos val="nextTo"/>
        <c:crossAx val="87086607"/>
        <c:crosses val="autoZero"/>
        <c:crossBetween val="midCat"/>
      </c:valAx>
      <c:spPr>
        <a:noFill/>
        <a:ln>
          <a:noFill/>
        </a:ln>
        <a:effectLst/>
      </c:spPr>
    </c:plotArea>
    <c:legend>
      <c:legendPos val="t"/>
      <c:layout>
        <c:manualLayout>
          <c:xMode val="edge"/>
          <c:yMode val="edge"/>
          <c:x val="0.24507065358027436"/>
          <c:y val="0.16468374448262338"/>
          <c:w val="0.38510585944044229"/>
          <c:h val="6.465574197799255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F2A5D8-6B22-49B6-8752-3E7ACFA15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scope report (Business Blue design).dotx</Template>
  <TotalTime>9024</TotalTime>
  <Pages>35</Pages>
  <Words>8835</Words>
  <Characters>50360</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data scientist’s       guide to quality wine</vt:lpstr>
    </vt:vector>
  </TitlesOfParts>
  <Company/>
  <LinksUpToDate>false</LinksUpToDate>
  <CharactersWithSpaces>59077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scientist’s       guide to quality wine</dc:title>
  <dc:creator>Vaishali Bhat,                          Vinay Pandit</dc:creator>
  <cp:lastModifiedBy>Nisarg Patel</cp:lastModifiedBy>
  <cp:revision>272</cp:revision>
  <cp:lastPrinted>2019-07-25T04:13:00Z</cp:lastPrinted>
  <dcterms:created xsi:type="dcterms:W3CDTF">2019-07-24T23:23:00Z</dcterms:created>
  <dcterms:modified xsi:type="dcterms:W3CDTF">2019-12-05T18:50:00Z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2018-06-11T10:18:00.5562380Z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