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90"/>
        <w:rPr>
          <w:b w:val="1"/>
          <w:sz w:val="36"/>
          <w:szCs w:val="36"/>
        </w:rPr>
        <w:sectPr>
          <w:pgSz w:h="15840" w:w="12240" w:orient="portrait"/>
          <w:pgMar w:bottom="1440" w:top="810" w:left="1440" w:right="1440" w:header="720" w:footer="720"/>
          <w:pgNumType w:start="1"/>
        </w:sectPr>
      </w:pPr>
      <w:r w:rsidDel="00000000" w:rsidR="00000000" w:rsidRPr="00000000">
        <w:rPr>
          <w:b w:val="1"/>
          <w:sz w:val="36"/>
          <w:szCs w:val="36"/>
          <w:rtl w:val="0"/>
        </w:rPr>
        <w:t xml:space="preserve">Application of Machine Learning in Agriculture-:</w:t>
      </w:r>
      <w:r w:rsidDel="00000000" w:rsidR="00000000" w:rsidRPr="00000000">
        <w:rPr>
          <w:rtl w:val="0"/>
        </w:rPr>
      </w:r>
    </w:p>
    <w:p w:rsidR="00000000" w:rsidDel="00000000" w:rsidP="00000000" w:rsidRDefault="00000000" w:rsidRPr="00000000" w14:paraId="00000002">
      <w:pPr>
        <w:spacing w:line="240" w:lineRule="auto"/>
        <w:ind w:left="-90" w:hanging="90"/>
        <w:rPr>
          <w:color w:val="333333"/>
          <w:sz w:val="24"/>
          <w:szCs w:val="24"/>
          <w:highlight w:val="white"/>
        </w:rPr>
      </w:pPr>
      <w:r w:rsidDel="00000000" w:rsidR="00000000" w:rsidRPr="00000000">
        <w:rPr>
          <w:color w:val="333333"/>
          <w:sz w:val="24"/>
          <w:szCs w:val="24"/>
          <w:highlight w:val="white"/>
          <w:rtl w:val="0"/>
        </w:rPr>
        <w:t xml:space="preserve"> The world population is expected to reach 9.3 billion by the year 2050 from the current 7.3 billion. The Food and Agriculture Organization (FAO) predicts the growth of agriculture to be increased by 70% to serve the projected demand (“The Future of Agriculture”, 2016). There is a great need to increase the production of crops with limited available resources such as land, water, and fertilizers to cater to the needs of this increasing population. Agriculture, as classified by Lance Donny, has evolved from small scale labour intensive stage (until the 1920s) to industrial stage (from 1920 till 2010) with the improvement in heavy machinery and seed sciences, and </w:t>
      </w:r>
      <w:r w:rsidDel="00000000" w:rsidR="00000000" w:rsidRPr="00000000">
        <w:rPr>
          <w:sz w:val="24"/>
          <w:szCs w:val="24"/>
          <w:highlight w:val="white"/>
          <w:rtl w:val="0"/>
        </w:rPr>
        <w:t xml:space="preserve">it's </w:t>
      </w:r>
      <w:r w:rsidDel="00000000" w:rsidR="00000000" w:rsidRPr="00000000">
        <w:rPr>
          <w:color w:val="333333"/>
          <w:sz w:val="24"/>
          <w:szCs w:val="24"/>
          <w:highlight w:val="white"/>
          <w:rtl w:val="0"/>
        </w:rPr>
        <w:t xml:space="preserve">paving its way towards the third stage or “Ag 3.0”, which involves making data-driven decisions using </w:t>
      </w:r>
      <w:r w:rsidDel="00000000" w:rsidR="00000000" w:rsidRPr="00000000">
        <w:rPr>
          <w:color w:val="434343"/>
          <w:sz w:val="24"/>
          <w:szCs w:val="24"/>
          <w:highlight w:val="white"/>
          <w:rtl w:val="0"/>
        </w:rPr>
        <w:t xml:space="preserve">the info</w:t>
      </w:r>
      <w:r w:rsidDel="00000000" w:rsidR="00000000" w:rsidRPr="00000000">
        <w:rPr>
          <w:color w:val="ee82ee"/>
          <w:sz w:val="24"/>
          <w:szCs w:val="24"/>
          <w:highlight w:val="white"/>
          <w:rtl w:val="0"/>
        </w:rPr>
        <w:t xml:space="preserve"> </w:t>
      </w:r>
      <w:r w:rsidDel="00000000" w:rsidR="00000000" w:rsidRPr="00000000">
        <w:rPr>
          <w:color w:val="333333"/>
          <w:sz w:val="24"/>
          <w:szCs w:val="24"/>
          <w:highlight w:val="white"/>
          <w:rtl w:val="0"/>
        </w:rPr>
        <w:t xml:space="preserve">obtained from external sources (Lohr, 2015). Donny claims that data-driven decisions in agriculture provides higher productivity, practices sustainability and even helps to provide transparency to consumers wanting to know more about their food.</w:t>
      </w:r>
    </w:p>
    <w:p w:rsidR="00000000" w:rsidDel="00000000" w:rsidP="00000000" w:rsidRDefault="00000000" w:rsidRPr="00000000" w14:paraId="00000003">
      <w:pPr>
        <w:spacing w:line="240" w:lineRule="auto"/>
        <w:ind w:left="-90" w:hanging="90"/>
        <w:rPr>
          <w:color w:val="292929"/>
          <w:sz w:val="24"/>
          <w:szCs w:val="24"/>
          <w:highlight w:val="white"/>
        </w:rPr>
      </w:pPr>
      <w:r w:rsidDel="00000000" w:rsidR="00000000" w:rsidRPr="00000000">
        <w:rPr>
          <w:color w:val="292929"/>
          <w:sz w:val="24"/>
          <w:szCs w:val="24"/>
          <w:highlight w:val="white"/>
          <w:rtl w:val="0"/>
        </w:rPr>
        <w:t xml:space="preserve"> This blog discusses the increasing scope of data science in modern agriculture. It firstly gives an account on the need for data science in agriculture, followed by a discussion of opportunities, the issues that can arise in its implementation. After that, the impacts of data-driven agriculture are highlighted followed by impacts assessment and conclusion.</w:t>
      </w:r>
    </w:p>
    <w:p w:rsidR="00000000" w:rsidDel="00000000" w:rsidP="00000000" w:rsidRDefault="00000000" w:rsidRPr="00000000" w14:paraId="00000004">
      <w:pPr>
        <w:spacing w:line="240" w:lineRule="auto"/>
        <w:ind w:left="-90" w:hanging="90"/>
        <w:rPr>
          <w:color w:val="292929"/>
          <w:sz w:val="24"/>
          <w:szCs w:val="24"/>
          <w:highlight w:val="white"/>
        </w:rPr>
        <w:sectPr>
          <w:type w:val="continuous"/>
          <w:pgSz w:h="15840" w:w="12240" w:orient="portrait"/>
          <w:pgMar w:bottom="1440" w:top="81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5">
      <w:pPr>
        <w:ind w:left="-90" w:hanging="90"/>
        <w:rPr>
          <w:color w:val="36394d"/>
          <w:sz w:val="36"/>
          <w:szCs w:val="36"/>
          <w:highlight w:val="white"/>
        </w:rPr>
        <w:sectPr>
          <w:type w:val="continuous"/>
          <w:pgSz w:h="15840" w:w="12240" w:orient="portrait"/>
          <w:pgMar w:bottom="1440" w:top="810" w:left="1440" w:right="1440" w:header="720" w:footer="720"/>
          <w:cols w:equalWidth="0" w:num="1">
            <w:col w:space="0" w:w="9360"/>
          </w:cols>
        </w:sectPr>
      </w:pPr>
      <w:r w:rsidDel="00000000" w:rsidR="00000000" w:rsidRPr="00000000">
        <w:rPr>
          <w:b w:val="1"/>
          <w:color w:val="292929"/>
          <w:sz w:val="36"/>
          <w:szCs w:val="36"/>
          <w:highlight w:val="white"/>
          <w:rtl w:val="0"/>
        </w:rPr>
        <w:t xml:space="preserve">Introduction-:</w:t>
      </w:r>
      <w:r w:rsidDel="00000000" w:rsidR="00000000" w:rsidRPr="00000000">
        <w:rPr>
          <w:rtl w:val="0"/>
        </w:rPr>
      </w:r>
    </w:p>
    <w:p w:rsidR="00000000" w:rsidDel="00000000" w:rsidP="00000000" w:rsidRDefault="00000000" w:rsidRPr="00000000" w14:paraId="00000006">
      <w:pPr>
        <w:shd w:fill="ffffff" w:val="clear"/>
        <w:spacing w:after="0" w:line="240" w:lineRule="auto"/>
        <w:rPr>
          <w:color w:val="36394d"/>
          <w:sz w:val="24"/>
          <w:szCs w:val="24"/>
          <w:highlight w:val="white"/>
        </w:rPr>
      </w:pPr>
      <w:r w:rsidDel="00000000" w:rsidR="00000000" w:rsidRPr="00000000">
        <w:rPr>
          <w:color w:val="36394d"/>
          <w:sz w:val="24"/>
          <w:szCs w:val="24"/>
          <w:highlight w:val="white"/>
          <w:rtl w:val="0"/>
        </w:rPr>
        <w:t xml:space="preserve">Recently we have observed the emerging concept of smart farming that makes agriculture more efficient and effective with the help of high-precision algorithms. The mechanism that drives it is Machine Learning — the scientific field that gives machines the ability to learn without being strictly programmed. It has emerged together with big data technologies and high-performance computing to create new opportunities to unravel, quantify, and understand data intensive processes in agricultural operational environments.</w:t>
      </w:r>
    </w:p>
    <w:p w:rsidR="00000000" w:rsidDel="00000000" w:rsidP="00000000" w:rsidRDefault="00000000" w:rsidRPr="00000000" w14:paraId="00000007">
      <w:pPr>
        <w:shd w:fill="ffffff" w:val="clear"/>
        <w:spacing w:after="0" w:line="240" w:lineRule="auto"/>
        <w:rPr>
          <w:color w:val="36394d"/>
          <w:sz w:val="24"/>
          <w:szCs w:val="24"/>
          <w:highlight w:val="white"/>
        </w:rPr>
      </w:pPr>
      <w:r w:rsidDel="00000000" w:rsidR="00000000" w:rsidRPr="00000000">
        <w:rPr>
          <w:color w:val="36394d"/>
          <w:sz w:val="24"/>
          <w:szCs w:val="24"/>
          <w:highlight w:val="white"/>
          <w:rtl w:val="0"/>
        </w:rPr>
        <w:t xml:space="preserve">Machine learning is everywhere throughout the whole growing and harvesting cycle. It begins with a seed being planted in the soil — from the soil preparation, seeds breeding and water feed measurement — and it ends when neural networks pick up the harvest determining the ripeness with the help of computer vision.</w:t>
      </w:r>
    </w:p>
    <w:p w:rsidR="00000000" w:rsidDel="00000000" w:rsidP="00000000" w:rsidRDefault="00000000" w:rsidRPr="00000000" w14:paraId="00000008">
      <w:pPr>
        <w:shd w:fill="ffffff" w:val="clear"/>
        <w:spacing w:after="0" w:line="240" w:lineRule="auto"/>
        <w:rPr>
          <w:color w:val="36394d"/>
          <w:sz w:val="24"/>
          <w:szCs w:val="24"/>
          <w:highlight w:val="white"/>
        </w:rPr>
        <w:sectPr>
          <w:type w:val="continuous"/>
          <w:pgSz w:h="15840" w:w="12240" w:orient="portrait"/>
          <w:pgMar w:bottom="1440" w:top="81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9">
      <w:pPr>
        <w:pStyle w:val="Heading3"/>
        <w:keepNext w:val="0"/>
        <w:keepLines w:val="0"/>
        <w:shd w:fill="ffffff" w:val="clear"/>
        <w:spacing w:after="0" w:before="40" w:line="240" w:lineRule="auto"/>
        <w:ind w:left="-90" w:hanging="90"/>
        <w:rPr>
          <w:b w:val="1"/>
          <w:color w:val="000000"/>
          <w:highlight w:val="white"/>
        </w:rPr>
      </w:pPr>
      <w:bookmarkStart w:colFirst="0" w:colLast="0" w:name="_7zai5e3vbeu8" w:id="0"/>
      <w:bookmarkEnd w:id="0"/>
      <w:r w:rsidDel="00000000" w:rsidR="00000000" w:rsidRPr="00000000">
        <w:rPr>
          <w:b w:val="1"/>
          <w:color w:val="000000"/>
          <w:highlight w:val="white"/>
          <w:rtl w:val="0"/>
        </w:rPr>
        <w:t xml:space="preserve">The Toxic Pesticides</w:t>
      </w:r>
    </w:p>
    <w:p w:rsidR="00000000" w:rsidDel="00000000" w:rsidP="00000000" w:rsidRDefault="00000000" w:rsidRPr="00000000" w14:paraId="0000000A">
      <w:pPr>
        <w:shd w:fill="ffffff" w:val="clear"/>
        <w:spacing w:after="0" w:line="240" w:lineRule="auto"/>
        <w:rPr>
          <w:color w:val="36394d"/>
          <w:sz w:val="24"/>
          <w:szCs w:val="24"/>
          <w:highlight w:val="white"/>
        </w:rPr>
      </w:pPr>
      <w:r w:rsidDel="00000000" w:rsidR="00000000" w:rsidRPr="00000000">
        <w:rPr>
          <w:color w:val="36394d"/>
          <w:sz w:val="24"/>
          <w:szCs w:val="24"/>
          <w:highlight w:val="white"/>
          <w:rtl w:val="0"/>
        </w:rPr>
        <w:t xml:space="preserve">Though, many of us don't appreciate much, but a farmer's job is real test of endurance and determination. Once the seeds are sown, he works days and nights to make sure that he cultivates a good harvest at the end of season. A good harvest is ensured by several factors such as availability of water, soil fertility, protecting crops from rodents, timely use of pesticides &amp; other useful chemicals and nature. While a lot of these factors are difficult to control for, the amount and frequency of pesticides is something the farmer can control.</w:t>
      </w:r>
    </w:p>
    <w:p w:rsidR="00000000" w:rsidDel="00000000" w:rsidP="00000000" w:rsidRDefault="00000000" w:rsidRPr="00000000" w14:paraId="0000000B">
      <w:pPr>
        <w:shd w:fill="ffffff" w:val="clear"/>
        <w:spacing w:after="0" w:line="240" w:lineRule="auto"/>
        <w:rPr>
          <w:color w:val="36394d"/>
          <w:sz w:val="24"/>
          <w:szCs w:val="24"/>
          <w:highlight w:val="white"/>
        </w:rPr>
      </w:pPr>
      <w:r w:rsidDel="00000000" w:rsidR="00000000" w:rsidRPr="00000000">
        <w:rPr>
          <w:color w:val="36394d"/>
          <w:sz w:val="24"/>
          <w:szCs w:val="24"/>
          <w:highlight w:val="white"/>
          <w:rtl w:val="0"/>
        </w:rPr>
        <w:t xml:space="preserve">Pesticides are also special, because they protect the crop with the right dosage. But, if you add more than required, they may spoil the entire harvest. A high level of pesticide can deem the crop dead / unsuitable for consumption among many outcomes. This data is based on crops harvested by various farmers at the end of harvest season. To simplify the problem, you can assume that all other factors like variations in farming techniques have been controlled for.</w:t>
      </w:r>
    </w:p>
    <w:p w:rsidR="00000000" w:rsidDel="00000000" w:rsidP="00000000" w:rsidRDefault="00000000" w:rsidRPr="00000000" w14:paraId="0000000C">
      <w:pPr>
        <w:shd w:fill="ffffff" w:val="clear"/>
        <w:spacing w:after="0" w:line="240" w:lineRule="auto"/>
        <w:rPr>
          <w:color w:val="36394d"/>
          <w:sz w:val="24"/>
          <w:szCs w:val="24"/>
          <w:highlight w:val="white"/>
        </w:rPr>
      </w:pPr>
      <w:r w:rsidDel="00000000" w:rsidR="00000000" w:rsidRPr="00000000">
        <w:rPr>
          <w:rtl w:val="0"/>
        </w:rPr>
      </w:r>
    </w:p>
    <w:p w:rsidR="00000000" w:rsidDel="00000000" w:rsidP="00000000" w:rsidRDefault="00000000" w:rsidRPr="00000000" w14:paraId="0000000D">
      <w:pPr>
        <w:shd w:fill="ffffff" w:val="clear"/>
        <w:spacing w:after="240" w:line="240" w:lineRule="auto"/>
        <w:rPr>
          <w:b w:val="1"/>
          <w:color w:val="292929"/>
          <w:sz w:val="36"/>
          <w:szCs w:val="36"/>
          <w:highlight w:val="white"/>
        </w:rPr>
      </w:pPr>
      <w:r w:rsidDel="00000000" w:rsidR="00000000" w:rsidRPr="00000000">
        <w:rPr>
          <w:b w:val="1"/>
          <w:color w:val="292929"/>
          <w:sz w:val="36"/>
          <w:szCs w:val="36"/>
          <w:highlight w:val="white"/>
          <w:rtl w:val="0"/>
        </w:rPr>
        <w:t xml:space="preserve">Problem Statement-:</w:t>
      </w:r>
    </w:p>
    <w:p w:rsidR="00000000" w:rsidDel="00000000" w:rsidP="00000000" w:rsidRDefault="00000000" w:rsidRPr="00000000" w14:paraId="0000000E">
      <w:pPr>
        <w:shd w:fill="ffffff" w:val="clear"/>
        <w:spacing w:after="240" w:line="240" w:lineRule="auto"/>
        <w:rPr>
          <w:color w:val="292929"/>
          <w:sz w:val="24"/>
          <w:szCs w:val="24"/>
          <w:highlight w:val="white"/>
        </w:rPr>
      </w:pPr>
      <w:r w:rsidDel="00000000" w:rsidR="00000000" w:rsidRPr="00000000">
        <w:rPr>
          <w:color w:val="292929"/>
          <w:sz w:val="24"/>
          <w:szCs w:val="24"/>
          <w:highlight w:val="white"/>
          <w:rtl w:val="0"/>
        </w:rPr>
        <w:t xml:space="preserve">To determine the outcome of the harvest season, i.e. whether the crop would be healthy (alive),   damaged by pesticides or damaged by other reasons.</w:t>
      </w:r>
    </w:p>
    <w:p w:rsidR="00000000" w:rsidDel="00000000" w:rsidP="00000000" w:rsidRDefault="00000000" w:rsidRPr="00000000" w14:paraId="0000000F">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0">
      <w:pPr>
        <w:spacing w:line="240" w:lineRule="auto"/>
        <w:ind w:left="-450" w:right="-630" w:firstLine="0"/>
        <w:rPr>
          <w:b w:val="1"/>
          <w:color w:val="292929"/>
          <w:sz w:val="36"/>
          <w:szCs w:val="36"/>
          <w:highlight w:val="white"/>
        </w:rPr>
      </w:pPr>
      <w:r w:rsidDel="00000000" w:rsidR="00000000" w:rsidRPr="00000000">
        <w:rPr>
          <w:b w:val="1"/>
          <w:color w:val="292929"/>
          <w:sz w:val="36"/>
          <w:szCs w:val="36"/>
          <w:highlight w:val="white"/>
          <w:rtl w:val="0"/>
        </w:rPr>
        <w:t xml:space="preserve">Introduction to Dataset-:</w:t>
      </w:r>
    </w:p>
    <w:p w:rsidR="00000000" w:rsidDel="00000000" w:rsidP="00000000" w:rsidRDefault="00000000" w:rsidRPr="00000000" w14:paraId="00000011">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The Test dataset and Training dataset are given differently for the analysis and description are given below-:</w:t>
      </w:r>
    </w:p>
    <w:p w:rsidR="00000000" w:rsidDel="00000000" w:rsidP="00000000" w:rsidRDefault="00000000" w:rsidRPr="00000000" w14:paraId="00000012">
      <w:pPr>
        <w:spacing w:line="240" w:lineRule="auto"/>
        <w:ind w:left="-450" w:right="-63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36195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4">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16">
      <w:pPr>
        <w:spacing w:line="240" w:lineRule="auto"/>
        <w:ind w:left="-450" w:right="-630" w:firstLine="0"/>
        <w:rPr>
          <w:b w:val="1"/>
          <w:color w:val="292929"/>
          <w:sz w:val="36"/>
          <w:szCs w:val="36"/>
          <w:highlight w:val="white"/>
        </w:rPr>
      </w:pPr>
      <w:r w:rsidDel="00000000" w:rsidR="00000000" w:rsidRPr="00000000">
        <w:rPr>
          <w:b w:val="1"/>
          <w:color w:val="292929"/>
          <w:sz w:val="36"/>
          <w:szCs w:val="36"/>
          <w:highlight w:val="white"/>
          <w:rtl w:val="0"/>
        </w:rPr>
        <w:t xml:space="preserve">EDA-:</w:t>
      </w:r>
    </w:p>
    <w:p w:rsidR="00000000" w:rsidDel="00000000" w:rsidP="00000000" w:rsidRDefault="00000000" w:rsidRPr="00000000" w14:paraId="00000017">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Exploratory Data Analysis (EDA) is a pre-processing step to explore the data. There are numerous methods and steps in performing EDA including visualization, wrangling, cleaning,etc, however, most of them are specific, focusing on either visualization or distribution , and are incomplete . Therefore, here, I will take you through step-by-step to understand, explore, and extract the information from the data to answer the questions or assumptions. There are no structured steps or methods to follow, however, this project will provide insights on EDA.</w:t>
      </w:r>
    </w:p>
    <w:p w:rsidR="00000000" w:rsidDel="00000000" w:rsidP="00000000" w:rsidRDefault="00000000" w:rsidRPr="00000000" w14:paraId="00000018">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9">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A">
      <w:pPr>
        <w:spacing w:line="240" w:lineRule="auto"/>
        <w:ind w:left="-450" w:right="-630" w:firstLine="0"/>
        <w:rPr>
          <w:b w:val="1"/>
          <w:color w:val="292929"/>
          <w:sz w:val="24"/>
          <w:szCs w:val="24"/>
          <w:highlight w:val="white"/>
        </w:rPr>
      </w:pPr>
      <w:r w:rsidDel="00000000" w:rsidR="00000000" w:rsidRPr="00000000">
        <w:rPr>
          <w:b w:val="1"/>
          <w:color w:val="292929"/>
          <w:sz w:val="24"/>
          <w:szCs w:val="24"/>
          <w:highlight w:val="white"/>
          <w:rtl w:val="0"/>
        </w:rPr>
        <w:t xml:space="preserve">Following is my Github link for the code I have written along with all dataset and details vaishali2308-:</w:t>
      </w:r>
    </w:p>
    <w:p w:rsidR="00000000" w:rsidDel="00000000" w:rsidP="00000000" w:rsidRDefault="00000000" w:rsidRPr="00000000" w14:paraId="0000001B">
      <w:pPr>
        <w:spacing w:line="240" w:lineRule="auto"/>
        <w:ind w:left="-450" w:right="-630" w:firstLine="0"/>
        <w:rPr>
          <w:b w:val="1"/>
          <w:color w:val="292929"/>
          <w:sz w:val="24"/>
          <w:szCs w:val="24"/>
          <w:highlight w:val="white"/>
        </w:rPr>
      </w:pPr>
      <w:r w:rsidDel="00000000" w:rsidR="00000000" w:rsidRPr="00000000">
        <w:rPr>
          <w:b w:val="1"/>
          <w:color w:val="292929"/>
          <w:sz w:val="24"/>
          <w:szCs w:val="24"/>
          <w:highlight w:val="white"/>
          <w:rtl w:val="0"/>
        </w:rPr>
        <w:t xml:space="preserve">https://github.com/vaishali2308/Evaluation-project-M20/blob/main/project%2010%20agricultural%20dataset.ipynb</w:t>
      </w:r>
    </w:p>
    <w:p w:rsidR="00000000" w:rsidDel="00000000" w:rsidP="00000000" w:rsidRDefault="00000000" w:rsidRPr="00000000" w14:paraId="0000001C">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1D">
      <w:pPr>
        <w:spacing w:line="240" w:lineRule="auto"/>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1E">
      <w:pPr>
        <w:spacing w:line="240" w:lineRule="auto"/>
        <w:ind w:left="-450" w:right="-630" w:firstLine="0"/>
        <w:rPr>
          <w:b w:val="1"/>
          <w:color w:val="292929"/>
          <w:sz w:val="36"/>
          <w:szCs w:val="36"/>
          <w:highlight w:val="white"/>
        </w:rPr>
      </w:pPr>
      <w:r w:rsidDel="00000000" w:rsidR="00000000" w:rsidRPr="00000000">
        <w:rPr>
          <w:b w:val="1"/>
          <w:color w:val="292929"/>
          <w:sz w:val="36"/>
          <w:szCs w:val="36"/>
          <w:highlight w:val="white"/>
          <w:rtl w:val="0"/>
        </w:rPr>
        <w:t xml:space="preserve">Brief Introduction to the used libraries-:</w:t>
      </w:r>
    </w:p>
    <w:p w:rsidR="00000000" w:rsidDel="00000000" w:rsidP="00000000" w:rsidRDefault="00000000" w:rsidRPr="00000000" w14:paraId="0000001F">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As discussed above, we are going to use the following libraries to perform different operations on the data.</w:t>
      </w:r>
    </w:p>
    <w:p w:rsidR="00000000" w:rsidDel="00000000" w:rsidP="00000000" w:rsidRDefault="00000000" w:rsidRPr="00000000" w14:paraId="00000020">
      <w:pPr>
        <w:spacing w:line="240" w:lineRule="auto"/>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21">
      <w:pPr>
        <w:spacing w:line="240" w:lineRule="auto"/>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22">
      <w:pPr>
        <w:ind w:left="-450" w:right="-63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5511800"/>
            <wp:effectExtent b="0" l="0" r="0" t="0"/>
            <wp:docPr id="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24">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25">
      <w:pPr>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26">
      <w:pPr>
        <w:ind w:left="-450" w:right="-630" w:firstLine="0"/>
        <w:rPr>
          <w:b w:val="1"/>
          <w:color w:val="292929"/>
          <w:sz w:val="36"/>
          <w:szCs w:val="36"/>
          <w:highlight w:val="white"/>
        </w:rPr>
      </w:pPr>
      <w:r w:rsidDel="00000000" w:rsidR="00000000" w:rsidRPr="00000000">
        <w:rPr>
          <w:b w:val="1"/>
          <w:color w:val="292929"/>
          <w:sz w:val="36"/>
          <w:szCs w:val="36"/>
          <w:highlight w:val="white"/>
          <w:rtl w:val="0"/>
        </w:rPr>
        <w:t xml:space="preserve">The outline for EDA are as follows-:</w:t>
      </w:r>
    </w:p>
    <w:p w:rsidR="00000000" w:rsidDel="00000000" w:rsidP="00000000" w:rsidRDefault="00000000" w:rsidRPr="00000000" w14:paraId="00000027">
      <w:pPr>
        <w:ind w:left="-450" w:right="-630" w:firstLine="0"/>
        <w:rPr>
          <w:b w:val="1"/>
          <w:color w:val="292929"/>
          <w:sz w:val="36"/>
          <w:szCs w:val="36"/>
          <w:highlight w:val="white"/>
        </w:rPr>
      </w:pPr>
      <w:r w:rsidDel="00000000" w:rsidR="00000000" w:rsidRPr="00000000">
        <w:rPr>
          <w:rtl w:val="0"/>
        </w:rPr>
      </w:r>
    </w:p>
    <w:p w:rsidR="00000000" w:rsidDel="00000000" w:rsidP="00000000" w:rsidRDefault="00000000" w:rsidRPr="00000000" w14:paraId="00000028">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1.Import and analyze to know the data</w:t>
      </w:r>
    </w:p>
    <w:p w:rsidR="00000000" w:rsidDel="00000000" w:rsidP="00000000" w:rsidRDefault="00000000" w:rsidRPr="00000000" w14:paraId="00000029">
      <w:pPr>
        <w:ind w:left="-450" w:right="-630" w:firstLine="0"/>
        <w:rPr>
          <w:color w:val="222222"/>
          <w:sz w:val="24"/>
          <w:szCs w:val="24"/>
          <w:highlight w:val="white"/>
        </w:rPr>
      </w:pPr>
      <w:r w:rsidDel="00000000" w:rsidR="00000000" w:rsidRPr="00000000">
        <w:rPr>
          <w:color w:val="222222"/>
          <w:sz w:val="24"/>
          <w:szCs w:val="24"/>
          <w:highlight w:val="white"/>
          <w:rtl w:val="0"/>
        </w:rPr>
        <w:t xml:space="preserve">   a.Importing required libraries</w:t>
      </w:r>
    </w:p>
    <w:p w:rsidR="00000000" w:rsidDel="00000000" w:rsidP="00000000" w:rsidRDefault="00000000" w:rsidRPr="00000000" w14:paraId="0000002A">
      <w:pPr>
        <w:ind w:left="-450" w:right="-630" w:firstLine="0"/>
        <w:rPr>
          <w:color w:val="222222"/>
          <w:sz w:val="24"/>
          <w:szCs w:val="24"/>
          <w:highlight w:val="white"/>
        </w:rPr>
      </w:pPr>
      <w:r w:rsidDel="00000000" w:rsidR="00000000" w:rsidRPr="00000000">
        <w:rPr>
          <w:color w:val="222222"/>
          <w:sz w:val="24"/>
          <w:szCs w:val="24"/>
          <w:highlight w:val="white"/>
          <w:rtl w:val="0"/>
        </w:rPr>
        <w:t xml:space="preserve">   b.Importing Dataset</w:t>
      </w:r>
    </w:p>
    <w:p w:rsidR="00000000" w:rsidDel="00000000" w:rsidP="00000000" w:rsidRDefault="00000000" w:rsidRPr="00000000" w14:paraId="0000002B">
      <w:pPr>
        <w:ind w:left="-450" w:right="-630" w:firstLine="0"/>
        <w:rPr>
          <w:color w:val="222222"/>
          <w:sz w:val="24"/>
          <w:szCs w:val="24"/>
          <w:highlight w:val="white"/>
        </w:rPr>
      </w:pPr>
      <w:r w:rsidDel="00000000" w:rsidR="00000000" w:rsidRPr="00000000">
        <w:rPr>
          <w:color w:val="222222"/>
          <w:sz w:val="24"/>
          <w:szCs w:val="24"/>
          <w:highlight w:val="white"/>
          <w:rtl w:val="0"/>
        </w:rPr>
        <w:t xml:space="preserve">   c.Knowledge of data(Meet &amp; Greet with dataset)</w:t>
      </w:r>
    </w:p>
    <w:p w:rsidR="00000000" w:rsidDel="00000000" w:rsidP="00000000" w:rsidRDefault="00000000" w:rsidRPr="00000000" w14:paraId="0000002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2D">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2.      Data Analysis</w:t>
      </w:r>
    </w:p>
    <w:p w:rsidR="00000000" w:rsidDel="00000000" w:rsidP="00000000" w:rsidRDefault="00000000" w:rsidRPr="00000000" w14:paraId="0000002E">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a.Check the data type</w:t>
      </w:r>
    </w:p>
    <w:p w:rsidR="00000000" w:rsidDel="00000000" w:rsidP="00000000" w:rsidRDefault="00000000" w:rsidRPr="00000000" w14:paraId="0000002F">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b. Check for the data characters mistakes</w:t>
      </w:r>
    </w:p>
    <w:p w:rsidR="00000000" w:rsidDel="00000000" w:rsidP="00000000" w:rsidRDefault="00000000" w:rsidRPr="00000000" w14:paraId="00000030">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c. Check for missing values and replace them</w:t>
      </w:r>
    </w:p>
    <w:p w:rsidR="00000000" w:rsidDel="00000000" w:rsidP="00000000" w:rsidRDefault="00000000" w:rsidRPr="00000000" w14:paraId="00000031">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d. Check for duplicate rows</w:t>
      </w:r>
    </w:p>
    <w:p w:rsidR="00000000" w:rsidDel="00000000" w:rsidP="00000000" w:rsidRDefault="00000000" w:rsidRPr="00000000" w14:paraId="00000032">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   e. Statistics summary</w:t>
      </w:r>
    </w:p>
    <w:p w:rsidR="00000000" w:rsidDel="00000000" w:rsidP="00000000" w:rsidRDefault="00000000" w:rsidRPr="00000000" w14:paraId="00000033">
      <w:pPr>
        <w:ind w:left="-450" w:right="-630" w:firstLine="0"/>
        <w:rPr>
          <w:color w:val="222222"/>
          <w:sz w:val="28"/>
          <w:szCs w:val="28"/>
          <w:highlight w:val="white"/>
        </w:rPr>
      </w:pPr>
      <w:r w:rsidDel="00000000" w:rsidR="00000000" w:rsidRPr="00000000">
        <w:rPr>
          <w:color w:val="222222"/>
          <w:sz w:val="28"/>
          <w:szCs w:val="28"/>
          <w:highlight w:val="white"/>
          <w:rtl w:val="0"/>
        </w:rPr>
        <w:t xml:space="preserve">  </w:t>
      </w:r>
    </w:p>
    <w:p w:rsidR="00000000" w:rsidDel="00000000" w:rsidP="00000000" w:rsidRDefault="00000000" w:rsidRPr="00000000" w14:paraId="00000034">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3.      EDA Concluding Remarks</w:t>
      </w:r>
    </w:p>
    <w:p w:rsidR="00000000" w:rsidDel="00000000" w:rsidP="00000000" w:rsidRDefault="00000000" w:rsidRPr="00000000" w14:paraId="00000035">
      <w:pPr>
        <w:ind w:left="-450" w:right="-630" w:firstLine="0"/>
        <w:rPr>
          <w:color w:val="222222"/>
          <w:sz w:val="24"/>
          <w:szCs w:val="24"/>
          <w:highlight w:val="white"/>
        </w:rPr>
      </w:pPr>
      <w:r w:rsidDel="00000000" w:rsidR="00000000" w:rsidRPr="00000000">
        <w:rPr>
          <w:b w:val="1"/>
          <w:color w:val="222222"/>
          <w:highlight w:val="white"/>
          <w:rtl w:val="0"/>
        </w:rPr>
        <w:t xml:space="preserve">  </w:t>
      </w:r>
      <w:r w:rsidDel="00000000" w:rsidR="00000000" w:rsidRPr="00000000">
        <w:rPr>
          <w:color w:val="222222"/>
          <w:sz w:val="24"/>
          <w:szCs w:val="24"/>
          <w:highlight w:val="white"/>
          <w:rtl w:val="0"/>
        </w:rPr>
        <w:t xml:space="preserve">a.graphs between target variable and features</w:t>
      </w:r>
    </w:p>
    <w:p w:rsidR="00000000" w:rsidDel="00000000" w:rsidP="00000000" w:rsidRDefault="00000000" w:rsidRPr="00000000" w14:paraId="00000036">
      <w:pPr>
        <w:ind w:left="-450" w:right="-630" w:firstLine="0"/>
        <w:rPr>
          <w:color w:val="222222"/>
          <w:sz w:val="24"/>
          <w:szCs w:val="24"/>
          <w:highlight w:val="white"/>
        </w:rPr>
      </w:pPr>
      <w:r w:rsidDel="00000000" w:rsidR="00000000" w:rsidRPr="00000000">
        <w:rPr>
          <w:color w:val="222222"/>
          <w:sz w:val="24"/>
          <w:szCs w:val="24"/>
          <w:highlight w:val="white"/>
          <w:rtl w:val="0"/>
        </w:rPr>
        <w:t xml:space="preserve">  b.boxplot,and others</w:t>
      </w:r>
    </w:p>
    <w:p w:rsidR="00000000" w:rsidDel="00000000" w:rsidP="00000000" w:rsidRDefault="00000000" w:rsidRPr="00000000" w14:paraId="00000037">
      <w:pPr>
        <w:ind w:left="-450" w:right="-630" w:firstLine="0"/>
        <w:rPr>
          <w:color w:val="222222"/>
          <w:sz w:val="24"/>
          <w:szCs w:val="24"/>
          <w:highlight w:val="white"/>
        </w:rPr>
      </w:pPr>
      <w:r w:rsidDel="00000000" w:rsidR="00000000" w:rsidRPr="00000000">
        <w:rPr>
          <w:color w:val="222222"/>
          <w:sz w:val="24"/>
          <w:szCs w:val="24"/>
          <w:highlight w:val="white"/>
          <w:rtl w:val="0"/>
        </w:rPr>
        <w:t xml:space="preserve">  c.count of crops alive</w:t>
      </w:r>
    </w:p>
    <w:p w:rsidR="00000000" w:rsidDel="00000000" w:rsidP="00000000" w:rsidRDefault="00000000" w:rsidRPr="00000000" w14:paraId="00000038">
      <w:pPr>
        <w:ind w:left="-450" w:right="-630" w:firstLine="0"/>
        <w:rPr>
          <w:color w:val="222222"/>
          <w:sz w:val="24"/>
          <w:szCs w:val="24"/>
          <w:highlight w:val="white"/>
        </w:rPr>
      </w:pPr>
      <w:r w:rsidDel="00000000" w:rsidR="00000000" w:rsidRPr="00000000">
        <w:rPr>
          <w:color w:val="222222"/>
          <w:sz w:val="24"/>
          <w:szCs w:val="24"/>
          <w:highlight w:val="white"/>
          <w:rtl w:val="0"/>
        </w:rPr>
        <w:t xml:space="preserve">  d.pairplot, heatmap, correlation map</w:t>
      </w:r>
    </w:p>
    <w:p w:rsidR="00000000" w:rsidDel="00000000" w:rsidP="00000000" w:rsidRDefault="00000000" w:rsidRPr="00000000" w14:paraId="00000039">
      <w:pPr>
        <w:ind w:left="-450" w:right="-630" w:firstLine="0"/>
        <w:rPr>
          <w:color w:val="222222"/>
          <w:sz w:val="24"/>
          <w:szCs w:val="24"/>
          <w:highlight w:val="white"/>
        </w:rPr>
      </w:pPr>
      <w:r w:rsidDel="00000000" w:rsidR="00000000" w:rsidRPr="00000000">
        <w:rPr>
          <w:color w:val="222222"/>
          <w:sz w:val="24"/>
          <w:szCs w:val="24"/>
          <w:highlight w:val="white"/>
          <w:rtl w:val="0"/>
        </w:rPr>
        <w:t xml:space="preserve">  e.distibution and relationship distplot</w:t>
      </w:r>
    </w:p>
    <w:p w:rsidR="00000000" w:rsidDel="00000000" w:rsidP="00000000" w:rsidRDefault="00000000" w:rsidRPr="00000000" w14:paraId="0000003A">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03B">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4.      Pre-processing Pipeline</w:t>
      </w:r>
    </w:p>
    <w:p w:rsidR="00000000" w:rsidDel="00000000" w:rsidP="00000000" w:rsidRDefault="00000000" w:rsidRPr="00000000" w14:paraId="0000003C">
      <w:pPr>
        <w:ind w:left="-450" w:right="-630" w:firstLine="0"/>
        <w:rPr>
          <w:color w:val="222222"/>
          <w:sz w:val="24"/>
          <w:szCs w:val="24"/>
          <w:highlight w:val="white"/>
        </w:rPr>
      </w:pPr>
      <w:r w:rsidDel="00000000" w:rsidR="00000000" w:rsidRPr="00000000">
        <w:rPr>
          <w:b w:val="1"/>
          <w:color w:val="222222"/>
          <w:highlight w:val="white"/>
          <w:rtl w:val="0"/>
        </w:rPr>
        <w:t xml:space="preserve">  </w:t>
      </w:r>
      <w:r w:rsidDel="00000000" w:rsidR="00000000" w:rsidRPr="00000000">
        <w:rPr>
          <w:color w:val="222222"/>
          <w:sz w:val="24"/>
          <w:szCs w:val="24"/>
          <w:highlight w:val="white"/>
          <w:rtl w:val="0"/>
        </w:rPr>
        <w:t xml:space="preserve"> a. Outliers and how to remove them</w:t>
      </w:r>
    </w:p>
    <w:p w:rsidR="00000000" w:rsidDel="00000000" w:rsidP="00000000" w:rsidRDefault="00000000" w:rsidRPr="00000000" w14:paraId="0000003D">
      <w:pPr>
        <w:ind w:left="-450" w:right="-630" w:firstLine="0"/>
        <w:rPr>
          <w:color w:val="222222"/>
          <w:sz w:val="24"/>
          <w:szCs w:val="24"/>
          <w:highlight w:val="white"/>
        </w:rPr>
      </w:pPr>
      <w:r w:rsidDel="00000000" w:rsidR="00000000" w:rsidRPr="00000000">
        <w:rPr>
          <w:color w:val="222222"/>
          <w:sz w:val="24"/>
          <w:szCs w:val="24"/>
          <w:highlight w:val="white"/>
          <w:rtl w:val="0"/>
        </w:rPr>
        <w:t xml:space="preserve">   b. Checking and removing skewness</w:t>
      </w:r>
    </w:p>
    <w:p w:rsidR="00000000" w:rsidDel="00000000" w:rsidP="00000000" w:rsidRDefault="00000000" w:rsidRPr="00000000" w14:paraId="0000003E">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03F">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5.      Building Machine Learning Models</w:t>
      </w:r>
    </w:p>
    <w:p w:rsidR="00000000" w:rsidDel="00000000" w:rsidP="00000000" w:rsidRDefault="00000000" w:rsidRPr="00000000" w14:paraId="00000040">
      <w:pPr>
        <w:ind w:left="-450" w:right="-630" w:firstLine="0"/>
        <w:rPr>
          <w:color w:val="222222"/>
          <w:sz w:val="24"/>
          <w:szCs w:val="24"/>
          <w:highlight w:val="white"/>
        </w:rPr>
      </w:pPr>
      <w:r w:rsidDel="00000000" w:rsidR="00000000" w:rsidRPr="00000000">
        <w:rPr>
          <w:color w:val="222222"/>
          <w:sz w:val="24"/>
          <w:szCs w:val="24"/>
          <w:highlight w:val="white"/>
          <w:rtl w:val="0"/>
        </w:rPr>
        <w:t xml:space="preserve">   a.Selection of best model</w:t>
      </w:r>
    </w:p>
    <w:p w:rsidR="00000000" w:rsidDel="00000000" w:rsidP="00000000" w:rsidRDefault="00000000" w:rsidRPr="00000000" w14:paraId="00000041">
      <w:pPr>
        <w:ind w:left="-450" w:right="-630" w:firstLine="0"/>
        <w:rPr>
          <w:color w:val="222222"/>
          <w:sz w:val="24"/>
          <w:szCs w:val="24"/>
          <w:highlight w:val="white"/>
        </w:rPr>
      </w:pPr>
      <w:r w:rsidDel="00000000" w:rsidR="00000000" w:rsidRPr="00000000">
        <w:rPr>
          <w:color w:val="222222"/>
          <w:sz w:val="24"/>
          <w:szCs w:val="24"/>
          <w:highlight w:val="white"/>
          <w:rtl w:val="0"/>
        </w:rPr>
        <w:t xml:space="preserve">   b.Loading test data and tarain model</w:t>
      </w:r>
    </w:p>
    <w:p w:rsidR="00000000" w:rsidDel="00000000" w:rsidP="00000000" w:rsidRDefault="00000000" w:rsidRPr="00000000" w14:paraId="00000042">
      <w:pPr>
        <w:ind w:left="-450" w:right="-630" w:firstLine="0"/>
        <w:rPr>
          <w:color w:val="222222"/>
          <w:sz w:val="24"/>
          <w:szCs w:val="24"/>
          <w:highlight w:val="white"/>
        </w:rPr>
      </w:pPr>
      <w:r w:rsidDel="00000000" w:rsidR="00000000" w:rsidRPr="00000000">
        <w:rPr>
          <w:color w:val="222222"/>
          <w:sz w:val="24"/>
          <w:szCs w:val="24"/>
          <w:highlight w:val="white"/>
          <w:rtl w:val="0"/>
        </w:rPr>
        <w:t xml:space="preserve">   c.Saving the result and model.</w:t>
      </w:r>
    </w:p>
    <w:p w:rsidR="00000000" w:rsidDel="00000000" w:rsidP="00000000" w:rsidRDefault="00000000" w:rsidRPr="00000000" w14:paraId="0000004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44">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6.     Concluding Remarks</w:t>
      </w:r>
    </w:p>
    <w:p w:rsidR="00000000" w:rsidDel="00000000" w:rsidP="00000000" w:rsidRDefault="00000000" w:rsidRPr="00000000" w14:paraId="00000045">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46">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047">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Import and analyze to know the data</w:t>
      </w:r>
    </w:p>
    <w:p w:rsidR="00000000" w:rsidDel="00000000" w:rsidP="00000000" w:rsidRDefault="00000000" w:rsidRPr="00000000" w14:paraId="00000048">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1.Importing required libraries</w:t>
      </w:r>
    </w:p>
    <w:p w:rsidR="00000000" w:rsidDel="00000000" w:rsidP="00000000" w:rsidRDefault="00000000" w:rsidRPr="00000000" w14:paraId="0000004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4A">
      <w:pPr>
        <w:ind w:left="-450" w:right="-630" w:firstLine="0"/>
        <w:rPr>
          <w:b w:val="1"/>
          <w:color w:val="222222"/>
          <w:sz w:val="28"/>
          <w:szCs w:val="28"/>
          <w:highlight w:val="white"/>
        </w:rPr>
      </w:pPr>
      <w:r w:rsidDel="00000000" w:rsidR="00000000" w:rsidRPr="00000000">
        <w:rPr>
          <w:b w:val="1"/>
          <w:color w:val="222222"/>
          <w:sz w:val="28"/>
          <w:szCs w:val="28"/>
          <w:highlight w:val="white"/>
        </w:rPr>
        <w:drawing>
          <wp:inline distB="114300" distT="114300" distL="114300" distR="114300">
            <wp:extent cx="5943600" cy="1752600"/>
            <wp:effectExtent b="0" l="0" r="0" t="0"/>
            <wp:docPr id="26"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4C">
      <w:pPr>
        <w:ind w:left="-450" w:right="-630" w:firstLine="0"/>
        <w:rPr>
          <w:color w:val="222222"/>
          <w:sz w:val="24"/>
          <w:szCs w:val="24"/>
          <w:highlight w:val="white"/>
        </w:rPr>
      </w:pPr>
      <w:r w:rsidDel="00000000" w:rsidR="00000000" w:rsidRPr="00000000">
        <w:rPr>
          <w:color w:val="222222"/>
          <w:sz w:val="24"/>
          <w:szCs w:val="24"/>
          <w:highlight w:val="white"/>
          <w:rtl w:val="0"/>
        </w:rPr>
        <w:t xml:space="preserve">Required libraries are imported </w:t>
      </w:r>
    </w:p>
    <w:p w:rsidR="00000000" w:rsidDel="00000000" w:rsidP="00000000" w:rsidRDefault="00000000" w:rsidRPr="00000000" w14:paraId="0000004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4E">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2.Loading dataset</w:t>
      </w:r>
    </w:p>
    <w:p w:rsidR="00000000" w:rsidDel="00000000" w:rsidP="00000000" w:rsidRDefault="00000000" w:rsidRPr="00000000" w14:paraId="0000004F">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50">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a.Train Dataset</w:t>
      </w:r>
    </w:p>
    <w:p w:rsidR="00000000" w:rsidDel="00000000" w:rsidP="00000000" w:rsidRDefault="00000000" w:rsidRPr="00000000" w14:paraId="00000051">
      <w:pPr>
        <w:ind w:left="-450" w:right="-630" w:firstLine="0"/>
        <w:rPr>
          <w:b w:val="1"/>
          <w:color w:val="222222"/>
          <w:highlight w:val="white"/>
        </w:rPr>
      </w:pPr>
      <w:r w:rsidDel="00000000" w:rsidR="00000000" w:rsidRPr="00000000">
        <w:rPr>
          <w:b w:val="1"/>
          <w:color w:val="222222"/>
          <w:highlight w:val="white"/>
        </w:rPr>
        <w:drawing>
          <wp:inline distB="114300" distT="114300" distL="114300" distR="114300">
            <wp:extent cx="5943600" cy="311150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450" w:right="-630" w:firstLine="0"/>
        <w:rPr>
          <w:color w:val="222222"/>
          <w:sz w:val="24"/>
          <w:szCs w:val="24"/>
          <w:highlight w:val="white"/>
        </w:rPr>
      </w:pPr>
      <w:r w:rsidDel="00000000" w:rsidR="00000000" w:rsidRPr="00000000">
        <w:rPr>
          <w:color w:val="222222"/>
          <w:sz w:val="24"/>
          <w:szCs w:val="24"/>
          <w:highlight w:val="white"/>
          <w:rtl w:val="0"/>
        </w:rPr>
        <w:t xml:space="preserve">We have loaded the train  dataset  for analysis. Later we will upload a test dataset to test the </w:t>
      </w:r>
    </w:p>
    <w:p w:rsidR="00000000" w:rsidDel="00000000" w:rsidP="00000000" w:rsidRDefault="00000000" w:rsidRPr="00000000" w14:paraId="00000053">
      <w:pPr>
        <w:ind w:left="-450" w:right="-630" w:firstLine="0"/>
        <w:rPr>
          <w:color w:val="222222"/>
          <w:sz w:val="24"/>
          <w:szCs w:val="24"/>
          <w:highlight w:val="white"/>
        </w:rPr>
      </w:pPr>
      <w:r w:rsidDel="00000000" w:rsidR="00000000" w:rsidRPr="00000000">
        <w:rPr>
          <w:color w:val="222222"/>
          <w:sz w:val="24"/>
          <w:szCs w:val="24"/>
          <w:highlight w:val="white"/>
          <w:rtl w:val="0"/>
        </w:rPr>
        <w:t xml:space="preserve">Model</w:t>
      </w:r>
    </w:p>
    <w:p w:rsidR="00000000" w:rsidDel="00000000" w:rsidP="00000000" w:rsidRDefault="00000000" w:rsidRPr="00000000" w14:paraId="0000005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5">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b.Test Dataset</w:t>
      </w:r>
    </w:p>
    <w:p w:rsidR="00000000" w:rsidDel="00000000" w:rsidP="00000000" w:rsidRDefault="00000000" w:rsidRPr="00000000" w14:paraId="00000056">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5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8">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222500"/>
            <wp:effectExtent b="0" l="0" r="0" t="0"/>
            <wp:docPr id="1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B">
      <w:pPr>
        <w:ind w:left="-450" w:right="-630" w:firstLine="0"/>
        <w:rPr>
          <w:color w:val="222222"/>
          <w:sz w:val="24"/>
          <w:szCs w:val="24"/>
          <w:highlight w:val="white"/>
        </w:rPr>
      </w:pPr>
      <w:r w:rsidDel="00000000" w:rsidR="00000000" w:rsidRPr="00000000">
        <w:rPr>
          <w:color w:val="222222"/>
          <w:sz w:val="24"/>
          <w:szCs w:val="24"/>
          <w:highlight w:val="white"/>
          <w:rtl w:val="0"/>
        </w:rPr>
        <w:t xml:space="preserve">Here, we have 1199 rows and 9 columns.</w:t>
      </w:r>
    </w:p>
    <w:p w:rsidR="00000000" w:rsidDel="00000000" w:rsidP="00000000" w:rsidRDefault="00000000" w:rsidRPr="00000000" w14:paraId="0000005C">
      <w:pPr>
        <w:ind w:left="-450" w:right="-630" w:firstLine="0"/>
        <w:rPr>
          <w:color w:val="222222"/>
          <w:sz w:val="24"/>
          <w:szCs w:val="24"/>
          <w:highlight w:val="white"/>
        </w:rPr>
      </w:pPr>
      <w:r w:rsidDel="00000000" w:rsidR="00000000" w:rsidRPr="00000000">
        <w:rPr>
          <w:color w:val="222222"/>
          <w:sz w:val="24"/>
          <w:szCs w:val="24"/>
          <w:highlight w:val="white"/>
          <w:rtl w:val="0"/>
        </w:rPr>
        <w:t xml:space="preserve">.</w:t>
      </w:r>
    </w:p>
    <w:p w:rsidR="00000000" w:rsidDel="00000000" w:rsidP="00000000" w:rsidRDefault="00000000" w:rsidRPr="00000000" w14:paraId="0000005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5F">
      <w:pPr>
        <w:ind w:left="-450" w:right="-630" w:firstLine="0"/>
        <w:rPr>
          <w:b w:val="1"/>
          <w:color w:val="222222"/>
          <w:sz w:val="28"/>
          <w:szCs w:val="28"/>
          <w:highlight w:val="white"/>
        </w:rPr>
      </w:pPr>
      <w:r w:rsidDel="00000000" w:rsidR="00000000" w:rsidRPr="00000000">
        <w:rPr>
          <w:color w:val="222222"/>
          <w:sz w:val="28"/>
          <w:szCs w:val="28"/>
          <w:highlight w:val="white"/>
          <w:rtl w:val="0"/>
        </w:rPr>
        <w:t xml:space="preserve"> </w:t>
      </w:r>
      <w:r w:rsidDel="00000000" w:rsidR="00000000" w:rsidRPr="00000000">
        <w:rPr>
          <w:b w:val="1"/>
          <w:color w:val="222222"/>
          <w:sz w:val="28"/>
          <w:szCs w:val="28"/>
          <w:highlight w:val="white"/>
          <w:rtl w:val="0"/>
        </w:rPr>
        <w:t xml:space="preserve">3.Knowledge of data(Meet &amp; Greet with dataset)</w:t>
      </w:r>
    </w:p>
    <w:p w:rsidR="00000000" w:rsidDel="00000000" w:rsidP="00000000" w:rsidRDefault="00000000" w:rsidRPr="00000000" w14:paraId="00000060">
      <w:pPr>
        <w:ind w:left="-450" w:right="-630" w:firstLine="0"/>
        <w:rPr>
          <w:color w:val="222222"/>
          <w:sz w:val="24"/>
          <w:szCs w:val="24"/>
          <w:highlight w:val="white"/>
        </w:rPr>
      </w:pPr>
      <w:r w:rsidDel="00000000" w:rsidR="00000000" w:rsidRPr="00000000">
        <w:rPr>
          <w:color w:val="222222"/>
          <w:sz w:val="24"/>
          <w:szCs w:val="24"/>
          <w:highlight w:val="white"/>
          <w:rtl w:val="0"/>
        </w:rPr>
        <w:t xml:space="preserve">In this section , we will explore the data and try to find out it’s characteristics Collecting Basic Information about the Data.It shows the number of rows, number of columns, data types information, Memory usage, number of null values in each column.</w:t>
      </w:r>
    </w:p>
    <w:p w:rsidR="00000000" w:rsidDel="00000000" w:rsidP="00000000" w:rsidRDefault="00000000" w:rsidRPr="00000000" w14:paraId="00000061">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a.Train Data</w:t>
      </w:r>
    </w:p>
    <w:p w:rsidR="00000000" w:rsidDel="00000000" w:rsidP="00000000" w:rsidRDefault="00000000" w:rsidRPr="00000000" w14:paraId="00000062">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231900"/>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4">
      <w:pPr>
        <w:ind w:left="-450" w:right="-630" w:firstLine="0"/>
        <w:rPr>
          <w:color w:val="222222"/>
          <w:sz w:val="24"/>
          <w:szCs w:val="24"/>
          <w:highlight w:val="white"/>
        </w:rPr>
      </w:pPr>
      <w:r w:rsidDel="00000000" w:rsidR="00000000" w:rsidRPr="00000000">
        <w:rPr>
          <w:color w:val="222222"/>
          <w:sz w:val="24"/>
          <w:szCs w:val="24"/>
          <w:highlight w:val="white"/>
          <w:rtl w:val="0"/>
        </w:rPr>
        <w:t xml:space="preserve">It shows 4599 rows and 10 columns.</w:t>
      </w:r>
    </w:p>
    <w:p w:rsidR="00000000" w:rsidDel="00000000" w:rsidP="00000000" w:rsidRDefault="00000000" w:rsidRPr="00000000" w14:paraId="0000006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6">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318000"/>
            <wp:effectExtent b="0" l="0" r="0" t="0"/>
            <wp:docPr id="3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9">
      <w:pPr>
        <w:ind w:left="-450" w:right="-630" w:firstLine="0"/>
        <w:rPr>
          <w:color w:val="222222"/>
          <w:sz w:val="24"/>
          <w:szCs w:val="24"/>
          <w:highlight w:val="white"/>
        </w:rPr>
      </w:pPr>
      <w:r w:rsidDel="00000000" w:rsidR="00000000" w:rsidRPr="00000000">
        <w:rPr>
          <w:color w:val="222222"/>
          <w:sz w:val="24"/>
          <w:szCs w:val="24"/>
          <w:highlight w:val="white"/>
          <w:rtl w:val="0"/>
        </w:rPr>
        <w:t xml:space="preserve">This shows the column name ,the datatypes and null values present in one of the column there were 442 null-values.</w:t>
      </w:r>
    </w:p>
    <w:p w:rsidR="00000000" w:rsidDel="00000000" w:rsidP="00000000" w:rsidRDefault="00000000" w:rsidRPr="00000000" w14:paraId="0000006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B">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276600"/>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D">
      <w:pPr>
        <w:ind w:left="-450" w:right="-630" w:firstLine="0"/>
        <w:rPr>
          <w:color w:val="222222"/>
          <w:sz w:val="24"/>
          <w:szCs w:val="24"/>
          <w:highlight w:val="white"/>
        </w:rPr>
      </w:pPr>
      <w:r w:rsidDel="00000000" w:rsidR="00000000" w:rsidRPr="00000000">
        <w:rPr>
          <w:color w:val="222222"/>
          <w:sz w:val="24"/>
          <w:szCs w:val="24"/>
          <w:highlight w:val="white"/>
          <w:rtl w:val="0"/>
        </w:rPr>
        <w:t xml:space="preserve">This gives the information of the entire data and memories allocation of data.</w:t>
      </w:r>
    </w:p>
    <w:p w:rsidR="00000000" w:rsidDel="00000000" w:rsidP="00000000" w:rsidRDefault="00000000" w:rsidRPr="00000000" w14:paraId="0000006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6F">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b.Test Dataset</w:t>
      </w:r>
    </w:p>
    <w:p w:rsidR="00000000" w:rsidDel="00000000" w:rsidP="00000000" w:rsidRDefault="00000000" w:rsidRPr="00000000" w14:paraId="0000007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1">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581400"/>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5">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76">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2.Data Analysis</w:t>
      </w:r>
    </w:p>
    <w:p w:rsidR="00000000" w:rsidDel="00000000" w:rsidP="00000000" w:rsidRDefault="00000000" w:rsidRPr="00000000" w14:paraId="00000077">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78">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a.Check the data type.</w:t>
      </w:r>
    </w:p>
    <w:p w:rsidR="00000000" w:rsidDel="00000000" w:rsidP="00000000" w:rsidRDefault="00000000" w:rsidRPr="00000000" w14:paraId="0000007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7A">
      <w:pPr>
        <w:ind w:left="-450" w:right="-630" w:firstLine="0"/>
        <w:rPr>
          <w:color w:val="222222"/>
          <w:sz w:val="24"/>
          <w:szCs w:val="24"/>
          <w:highlight w:val="white"/>
        </w:rPr>
      </w:pPr>
      <w:r w:rsidDel="00000000" w:rsidR="00000000" w:rsidRPr="00000000">
        <w:rPr>
          <w:b w:val="1"/>
          <w:color w:val="222222"/>
          <w:sz w:val="28"/>
          <w:szCs w:val="28"/>
          <w:highlight w:val="white"/>
          <w:rtl w:val="0"/>
        </w:rPr>
        <w:t xml:space="preserve">b.The variables types</w:t>
      </w:r>
      <w:r w:rsidDel="00000000" w:rsidR="00000000" w:rsidRPr="00000000">
        <w:rPr>
          <w:color w:val="222222"/>
          <w:sz w:val="24"/>
          <w:szCs w:val="24"/>
          <w:highlight w:val="white"/>
          <w:rtl w:val="0"/>
        </w:rPr>
        <w:t xml:space="preserve"> are</w:t>
      </w:r>
    </w:p>
    <w:p w:rsidR="00000000" w:rsidDel="00000000" w:rsidP="00000000" w:rsidRDefault="00000000" w:rsidRPr="00000000" w14:paraId="0000007B">
      <w:pPr>
        <w:ind w:left="-450" w:right="-630" w:firstLine="0"/>
        <w:rPr>
          <w:color w:val="222222"/>
          <w:sz w:val="21"/>
          <w:szCs w:val="21"/>
          <w:highlight w:val="white"/>
        </w:rPr>
      </w:pPr>
      <w:r w:rsidDel="00000000" w:rsidR="00000000" w:rsidRPr="00000000">
        <w:rPr>
          <w:color w:val="222222"/>
          <w:sz w:val="24"/>
          <w:szCs w:val="24"/>
          <w:highlight w:val="white"/>
          <w:rtl w:val="0"/>
        </w:rPr>
        <w:t xml:space="preserve"> Binary &amp; Continuous:</w:t>
      </w:r>
      <w:r w:rsidDel="00000000" w:rsidR="00000000" w:rsidRPr="00000000">
        <w:rPr>
          <w:color w:val="222222"/>
          <w:sz w:val="21"/>
          <w:szCs w:val="21"/>
          <w:highlight w:val="white"/>
          <w:rtl w:val="0"/>
        </w:rPr>
        <w:t xml:space="preserve">Estimated_Insects_Count ,Crop_Type,Soil_Type,Pesticide_Use_Category,Number_Doses_Week            Number_Weeks_Used ,Number_Weeks_Quit,Season,Crop_Damage      </w:t>
      </w:r>
    </w:p>
    <w:p w:rsidR="00000000" w:rsidDel="00000000" w:rsidP="00000000" w:rsidRDefault="00000000" w:rsidRPr="00000000" w14:paraId="0000007C">
      <w:pPr>
        <w:ind w:left="-450" w:right="-630" w:firstLine="0"/>
        <w:rPr>
          <w:color w:val="222222"/>
          <w:sz w:val="24"/>
          <w:szCs w:val="24"/>
          <w:highlight w:val="white"/>
        </w:rPr>
      </w:pPr>
      <w:r w:rsidDel="00000000" w:rsidR="00000000" w:rsidRPr="00000000">
        <w:rPr>
          <w:color w:val="222222"/>
          <w:sz w:val="24"/>
          <w:szCs w:val="24"/>
          <w:highlight w:val="white"/>
          <w:rtl w:val="0"/>
        </w:rPr>
        <w:t xml:space="preserve">Categorical: ID</w:t>
      </w:r>
    </w:p>
    <w:p w:rsidR="00000000" w:rsidDel="00000000" w:rsidP="00000000" w:rsidRDefault="00000000" w:rsidRPr="00000000" w14:paraId="0000007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7E">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c.Is the type of variable correctly classified by python ? Let’s get to know the data type.</w:t>
      </w:r>
    </w:p>
    <w:p w:rsidR="00000000" w:rsidDel="00000000" w:rsidP="00000000" w:rsidRDefault="00000000" w:rsidRPr="00000000" w14:paraId="0000007F">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80">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d.Check for missing values and replace them.</w:t>
      </w:r>
    </w:p>
    <w:p w:rsidR="00000000" w:rsidDel="00000000" w:rsidP="00000000" w:rsidRDefault="00000000" w:rsidRPr="00000000" w14:paraId="00000081">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82">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e.Treating NaN</w:t>
      </w:r>
    </w:p>
    <w:p w:rsidR="00000000" w:rsidDel="00000000" w:rsidP="00000000" w:rsidRDefault="00000000" w:rsidRPr="00000000" w14:paraId="00000083">
      <w:pPr>
        <w:ind w:left="-450" w:right="-630" w:firstLine="0"/>
        <w:rPr>
          <w:color w:val="222222"/>
          <w:sz w:val="24"/>
          <w:szCs w:val="24"/>
          <w:highlight w:val="white"/>
        </w:rPr>
      </w:pPr>
      <w:r w:rsidDel="00000000" w:rsidR="00000000" w:rsidRPr="00000000">
        <w:rPr>
          <w:color w:val="222222"/>
          <w:sz w:val="24"/>
          <w:szCs w:val="24"/>
          <w:highlight w:val="white"/>
          <w:rtl w:val="0"/>
        </w:rPr>
        <w:t xml:space="preserve">We need to check the presence of the missing values and need to replace them with mean, median and mode of data accordingly. Sometimes we have null values in the form of 0 , so we need to convert them to NaN and then replace them accordingly. The missing values can be removed also but it should be less than 5 percent of the whole dataset.and visualize the missing values using Heatmap. The missing values are represented by the horizontal lines. This map provides an informative way of visualizing the missing values located in each column, and to see whether there is any correlation between missing values of different columns. </w:t>
      </w:r>
    </w:p>
    <w:p w:rsidR="00000000" w:rsidDel="00000000" w:rsidP="00000000" w:rsidRDefault="00000000" w:rsidRPr="00000000" w14:paraId="0000008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85">
      <w:pPr>
        <w:ind w:left="-450" w:right="-630" w:firstLine="0"/>
        <w:rPr>
          <w:color w:val="222222"/>
          <w:sz w:val="24"/>
          <w:szCs w:val="24"/>
          <w:highlight w:val="white"/>
        </w:rPr>
      </w:pPr>
      <w:r w:rsidDel="00000000" w:rsidR="00000000" w:rsidRPr="00000000">
        <w:rPr>
          <w:color w:val="222222"/>
          <w:sz w:val="24"/>
          <w:szCs w:val="24"/>
          <w:highlight w:val="white"/>
          <w:rtl w:val="0"/>
        </w:rPr>
        <w:t xml:space="preserve">Changed datatype.</w:t>
      </w:r>
    </w:p>
    <w:p w:rsidR="00000000" w:rsidDel="00000000" w:rsidP="00000000" w:rsidRDefault="00000000" w:rsidRPr="00000000" w14:paraId="00000086">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87">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04800"/>
            <wp:effectExtent b="0" l="0" r="0" t="0"/>
            <wp:docPr id="3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89">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8A">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8B">
      <w:pPr>
        <w:shd w:fill="ffffff" w:val="clear"/>
        <w:spacing w:after="24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8C">
      <w:pPr>
        <w:ind w:left="-450" w:right="-63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2908300"/>
            <wp:effectExtent b="0" l="0" r="0" t="0"/>
            <wp:docPr id="1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8E">
      <w:pPr>
        <w:ind w:left="-450" w:right="-630" w:firstLine="0"/>
        <w:rPr>
          <w:color w:val="292929"/>
          <w:sz w:val="24"/>
          <w:szCs w:val="24"/>
          <w:highlight w:val="white"/>
        </w:rPr>
      </w:pPr>
      <w:r w:rsidDel="00000000" w:rsidR="00000000" w:rsidRPr="00000000">
        <w:rPr>
          <w:color w:val="292929"/>
          <w:sz w:val="24"/>
          <w:szCs w:val="24"/>
          <w:highlight w:val="white"/>
          <w:rtl w:val="0"/>
        </w:rPr>
        <w:t xml:space="preserve">Heatmap of null values showing horizontally.</w:t>
      </w:r>
    </w:p>
    <w:p w:rsidR="00000000" w:rsidDel="00000000" w:rsidP="00000000" w:rsidRDefault="00000000" w:rsidRPr="00000000" w14:paraId="0000008F">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90">
      <w:pPr>
        <w:ind w:left="-450" w:right="-630" w:firstLine="0"/>
        <w:rPr>
          <w:b w:val="1"/>
          <w:color w:val="292929"/>
          <w:sz w:val="28"/>
          <w:szCs w:val="28"/>
          <w:highlight w:val="white"/>
        </w:rPr>
      </w:pPr>
      <w:r w:rsidDel="00000000" w:rsidR="00000000" w:rsidRPr="00000000">
        <w:rPr>
          <w:b w:val="1"/>
          <w:color w:val="292929"/>
          <w:sz w:val="28"/>
          <w:szCs w:val="28"/>
          <w:highlight w:val="white"/>
          <w:rtl w:val="0"/>
        </w:rPr>
        <w:t xml:space="preserve">f.Statistical Summary</w:t>
      </w:r>
    </w:p>
    <w:p w:rsidR="00000000" w:rsidDel="00000000" w:rsidP="00000000" w:rsidRDefault="00000000" w:rsidRPr="00000000" w14:paraId="00000091">
      <w:pPr>
        <w:ind w:left="-450" w:right="-630" w:firstLine="0"/>
        <w:rPr>
          <w:b w:val="1"/>
          <w:color w:val="292929"/>
          <w:sz w:val="28"/>
          <w:szCs w:val="28"/>
          <w:highlight w:val="white"/>
        </w:rPr>
      </w:pPr>
      <w:r w:rsidDel="00000000" w:rsidR="00000000" w:rsidRPr="00000000">
        <w:rPr>
          <w:rtl w:val="0"/>
        </w:rPr>
      </w:r>
    </w:p>
    <w:p w:rsidR="00000000" w:rsidDel="00000000" w:rsidP="00000000" w:rsidRDefault="00000000" w:rsidRPr="00000000" w14:paraId="00000092">
      <w:pPr>
        <w:ind w:left="-450" w:right="-63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22860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94">
      <w:pPr>
        <w:ind w:left="-450" w:right="-630" w:firstLine="0"/>
        <w:rPr>
          <w:b w:val="1"/>
          <w:color w:val="292929"/>
          <w:sz w:val="28"/>
          <w:szCs w:val="28"/>
          <w:highlight w:val="white"/>
        </w:rPr>
      </w:pPr>
      <w:r w:rsidDel="00000000" w:rsidR="00000000" w:rsidRPr="00000000">
        <w:rPr>
          <w:b w:val="1"/>
          <w:color w:val="292929"/>
          <w:sz w:val="28"/>
          <w:szCs w:val="28"/>
          <w:highlight w:val="white"/>
          <w:rtl w:val="0"/>
        </w:rPr>
        <w:t xml:space="preserve">observations-: </w:t>
      </w:r>
    </w:p>
    <w:p w:rsidR="00000000" w:rsidDel="00000000" w:rsidP="00000000" w:rsidRDefault="00000000" w:rsidRPr="00000000" w14:paraId="00000095">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1.Mean for all the columns is greater than the median so it means our data is positively skewed except for the Season columns as it is negatively skewed.</w:t>
      </w:r>
    </w:p>
    <w:p w:rsidR="00000000" w:rsidDel="00000000" w:rsidP="00000000" w:rsidRDefault="00000000" w:rsidRPr="00000000" w14:paraId="00000096">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 2.75% and 100% have large difference means Estimated_Insects_Count, Number_Doses_Week, Number_Weeks_Used, Number_Weeks_Quit have outliers present in the dataset.</w:t>
      </w:r>
    </w:p>
    <w:p w:rsidR="00000000" w:rsidDel="00000000" w:rsidP="00000000" w:rsidRDefault="00000000" w:rsidRPr="00000000" w14:paraId="00000097">
      <w:pPr>
        <w:spacing w:line="240" w:lineRule="auto"/>
        <w:ind w:left="-450" w:right="-630" w:firstLine="0"/>
        <w:rPr>
          <w:color w:val="292929"/>
          <w:sz w:val="24"/>
          <w:szCs w:val="24"/>
          <w:highlight w:val="white"/>
        </w:rPr>
      </w:pPr>
      <w:r w:rsidDel="00000000" w:rsidR="00000000" w:rsidRPr="00000000">
        <w:rPr>
          <w:color w:val="292929"/>
          <w:sz w:val="24"/>
          <w:szCs w:val="24"/>
          <w:highlight w:val="white"/>
          <w:rtl w:val="0"/>
        </w:rPr>
        <w:t xml:space="preserve"> 3.Estimated_Insects_count have the highest standard deviation it means the data is spread throuth out and is not clustered around the mean.</w:t>
      </w:r>
    </w:p>
    <w:p w:rsidR="00000000" w:rsidDel="00000000" w:rsidP="00000000" w:rsidRDefault="00000000" w:rsidRPr="00000000" w14:paraId="00000098">
      <w:pPr>
        <w:ind w:left="-450" w:right="-630" w:firstLine="0"/>
        <w:rPr>
          <w:color w:val="292929"/>
          <w:sz w:val="24"/>
          <w:szCs w:val="24"/>
          <w:highlight w:val="white"/>
        </w:rPr>
      </w:pPr>
      <w:r w:rsidDel="00000000" w:rsidR="00000000" w:rsidRPr="00000000">
        <w:rPr>
          <w:rtl w:val="0"/>
        </w:rPr>
      </w:r>
    </w:p>
    <w:p w:rsidR="00000000" w:rsidDel="00000000" w:rsidP="00000000" w:rsidRDefault="00000000" w:rsidRPr="00000000" w14:paraId="00000099">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9A">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9B">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09C">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3.   EDA Concluding Remarks</w:t>
      </w:r>
    </w:p>
    <w:p w:rsidR="00000000" w:rsidDel="00000000" w:rsidP="00000000" w:rsidRDefault="00000000" w:rsidRPr="00000000" w14:paraId="0000009D">
      <w:pPr>
        <w:ind w:left="-450" w:right="-630" w:firstLine="0"/>
        <w:rPr>
          <w:b w:val="1"/>
          <w:color w:val="222222"/>
          <w:highlight w:val="white"/>
        </w:rPr>
      </w:pPr>
      <w:r w:rsidDel="00000000" w:rsidR="00000000" w:rsidRPr="00000000">
        <w:rPr>
          <w:b w:val="1"/>
          <w:color w:val="222222"/>
          <w:highlight w:val="white"/>
          <w:rtl w:val="0"/>
        </w:rPr>
        <w:t xml:space="preserve"> </w:t>
      </w:r>
    </w:p>
    <w:p w:rsidR="00000000" w:rsidDel="00000000" w:rsidP="00000000" w:rsidRDefault="00000000" w:rsidRPr="00000000" w14:paraId="0000009E">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a.graphs between target variable and features</w:t>
      </w:r>
    </w:p>
    <w:p w:rsidR="00000000" w:rsidDel="00000000" w:rsidP="00000000" w:rsidRDefault="00000000" w:rsidRPr="00000000" w14:paraId="0000009F">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A0">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Correlation of features with Target variable</w:t>
      </w:r>
    </w:p>
    <w:p w:rsidR="00000000" w:rsidDel="00000000" w:rsidP="00000000" w:rsidRDefault="00000000" w:rsidRPr="00000000" w14:paraId="000000A1">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A2">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844800"/>
            <wp:effectExtent b="0" l="0" r="0" t="0"/>
            <wp:docPr id="3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A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A5">
      <w:pPr>
        <w:ind w:left="-450" w:right="-630" w:firstLine="0"/>
        <w:rPr>
          <w:color w:val="222222"/>
          <w:sz w:val="24"/>
          <w:szCs w:val="24"/>
          <w:highlight w:val="white"/>
        </w:rPr>
      </w:pPr>
      <w:r w:rsidDel="00000000" w:rsidR="00000000" w:rsidRPr="00000000">
        <w:rPr>
          <w:color w:val="222222"/>
          <w:sz w:val="24"/>
          <w:szCs w:val="24"/>
          <w:highlight w:val="white"/>
          <w:rtl w:val="0"/>
        </w:rPr>
        <w:t xml:space="preserve">Observation-:</w:t>
      </w:r>
    </w:p>
    <w:p w:rsidR="00000000" w:rsidDel="00000000" w:rsidP="00000000" w:rsidRDefault="00000000" w:rsidRPr="00000000" w14:paraId="000000A6">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1. 'Estimated_Insects_Count', 'Crop_Type', 'Pesticide_Use_Category', 'Number_Weeks_Used' have positive correlation with 'Crop_Damage'.</w:t>
      </w:r>
    </w:p>
    <w:p w:rsidR="00000000" w:rsidDel="00000000" w:rsidP="00000000" w:rsidRDefault="00000000" w:rsidRPr="00000000" w14:paraId="000000A7">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2. 'Soil_Type', ,Number_Doses_Week', 'Number_Weeks_Quit', 'Season' have negative correlation </w:t>
      </w:r>
    </w:p>
    <w:p w:rsidR="00000000" w:rsidDel="00000000" w:rsidP="00000000" w:rsidRDefault="00000000" w:rsidRPr="00000000" w14:paraId="000000A8">
      <w:pPr>
        <w:spacing w:line="240" w:lineRule="auto"/>
        <w:ind w:left="-450" w:right="-630" w:firstLine="0"/>
        <w:rPr>
          <w:color w:val="222222"/>
          <w:sz w:val="24"/>
          <w:szCs w:val="24"/>
          <w:highlight w:val="white"/>
        </w:rPr>
      </w:pPr>
      <w:r w:rsidDel="00000000" w:rsidR="00000000" w:rsidRPr="00000000">
        <w:rPr>
          <w:color w:val="222222"/>
          <w:sz w:val="24"/>
          <w:szCs w:val="24"/>
          <w:highlight w:val="white"/>
          <w:rtl w:val="0"/>
        </w:rPr>
        <w:t xml:space="preserve">with  'Crop_Damage'</w:t>
      </w:r>
    </w:p>
    <w:p w:rsidR="00000000" w:rsidDel="00000000" w:rsidP="00000000" w:rsidRDefault="00000000" w:rsidRPr="00000000" w14:paraId="000000A9">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AA">
      <w:pPr>
        <w:spacing w:line="240" w:lineRule="auto"/>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AB">
      <w:pPr>
        <w:spacing w:line="240" w:lineRule="auto"/>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Crop type and damage count</w:t>
      </w:r>
    </w:p>
    <w:p w:rsidR="00000000" w:rsidDel="00000000" w:rsidP="00000000" w:rsidRDefault="00000000" w:rsidRPr="00000000" w14:paraId="000000AC">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AD">
      <w:pPr>
        <w:ind w:left="-450" w:right="-630" w:firstLine="0"/>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0AE">
      <w:pPr>
        <w:ind w:left="-450" w:right="-630" w:firstLine="0"/>
        <w:rPr>
          <w:color w:val="222222"/>
          <w:sz w:val="24"/>
          <w:szCs w:val="24"/>
          <w:highlight w:val="white"/>
        </w:rPr>
      </w:pPr>
      <w:r w:rsidDel="00000000" w:rsidR="00000000" w:rsidRPr="00000000">
        <w:rPr>
          <w:color w:val="222222"/>
          <w:sz w:val="21"/>
          <w:szCs w:val="21"/>
          <w:highlight w:val="white"/>
        </w:rPr>
        <w:drawing>
          <wp:inline distB="114300" distT="114300" distL="114300" distR="114300">
            <wp:extent cx="5943600" cy="226060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260600"/>
                    </a:xfrm>
                    <a:prstGeom prst="rect"/>
                    <a:ln/>
                  </pic:spPr>
                </pic:pic>
              </a:graphicData>
            </a:graphic>
          </wp:inline>
        </w:drawing>
      </w:r>
      <w:r w:rsidDel="00000000" w:rsidR="00000000" w:rsidRPr="00000000">
        <w:rPr>
          <w:color w:val="222222"/>
          <w:sz w:val="21"/>
          <w:szCs w:val="21"/>
          <w:highlight w:val="white"/>
          <w:rtl w:val="0"/>
        </w:rPr>
        <w:t xml:space="preserve"> </w:t>
      </w:r>
      <w:r w:rsidDel="00000000" w:rsidR="00000000" w:rsidRPr="00000000">
        <w:rPr>
          <w:rtl w:val="0"/>
        </w:rPr>
      </w:r>
    </w:p>
    <w:p w:rsidR="00000000" w:rsidDel="00000000" w:rsidP="00000000" w:rsidRDefault="00000000" w:rsidRPr="00000000" w14:paraId="000000AF">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Observations-:</w:t>
      </w:r>
    </w:p>
    <w:p w:rsidR="00000000" w:rsidDel="00000000" w:rsidP="00000000" w:rsidRDefault="00000000" w:rsidRPr="00000000" w14:paraId="000000B0">
      <w:pPr>
        <w:ind w:left="-450" w:right="-630" w:firstLine="0"/>
        <w:rPr>
          <w:color w:val="222222"/>
          <w:sz w:val="24"/>
          <w:szCs w:val="24"/>
          <w:highlight w:val="white"/>
        </w:rPr>
      </w:pPr>
      <w:r w:rsidDel="00000000" w:rsidR="00000000" w:rsidRPr="00000000">
        <w:rPr>
          <w:color w:val="222222"/>
          <w:sz w:val="24"/>
          <w:szCs w:val="24"/>
          <w:highlight w:val="white"/>
          <w:rtl w:val="0"/>
        </w:rPr>
        <w:t xml:space="preserve">1.Type 0 and crop type1 have very huge differnce in the crop that are alive.</w:t>
      </w:r>
    </w:p>
    <w:p w:rsidR="00000000" w:rsidDel="00000000" w:rsidP="00000000" w:rsidRDefault="00000000" w:rsidRPr="00000000" w14:paraId="000000B1">
      <w:pPr>
        <w:ind w:left="-450" w:right="-630" w:firstLine="0"/>
        <w:rPr>
          <w:color w:val="222222"/>
          <w:sz w:val="24"/>
          <w:szCs w:val="24"/>
          <w:highlight w:val="white"/>
        </w:rPr>
      </w:pPr>
      <w:r w:rsidDel="00000000" w:rsidR="00000000" w:rsidRPr="00000000">
        <w:rPr>
          <w:color w:val="222222"/>
          <w:sz w:val="24"/>
          <w:szCs w:val="24"/>
          <w:highlight w:val="white"/>
          <w:rtl w:val="0"/>
        </w:rPr>
        <w:t xml:space="preserve">2. Crop type 0 are more damaged due to other reasons as compared to type 1 crop 1</w:t>
      </w:r>
    </w:p>
    <w:p w:rsidR="00000000" w:rsidDel="00000000" w:rsidP="00000000" w:rsidRDefault="00000000" w:rsidRPr="00000000" w14:paraId="000000B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B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B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B5">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In which season the crop type are more damage are shown below-:</w:t>
      </w:r>
    </w:p>
    <w:p w:rsidR="00000000" w:rsidDel="00000000" w:rsidP="00000000" w:rsidRDefault="00000000" w:rsidRPr="00000000" w14:paraId="000000B6">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B7">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5273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450" w:right="-630" w:firstLine="0"/>
        <w:rPr>
          <w:color w:val="222222"/>
          <w:highlight w:val="white"/>
        </w:rPr>
      </w:pPr>
      <w:r w:rsidDel="00000000" w:rsidR="00000000" w:rsidRPr="00000000">
        <w:rPr>
          <w:rtl w:val="0"/>
        </w:rPr>
      </w:r>
    </w:p>
    <w:p w:rsidR="00000000" w:rsidDel="00000000" w:rsidP="00000000" w:rsidRDefault="00000000" w:rsidRPr="00000000" w14:paraId="000000B9">
      <w:pPr>
        <w:ind w:left="-450" w:right="-630" w:firstLine="0"/>
        <w:rPr>
          <w:color w:val="222222"/>
          <w:highlight w:val="white"/>
        </w:rPr>
      </w:pPr>
      <w:r w:rsidDel="00000000" w:rsidR="00000000" w:rsidRPr="00000000">
        <w:rPr>
          <w:rtl w:val="0"/>
        </w:rPr>
      </w:r>
    </w:p>
    <w:p w:rsidR="00000000" w:rsidDel="00000000" w:rsidP="00000000" w:rsidRDefault="00000000" w:rsidRPr="00000000" w14:paraId="000000BA">
      <w:pPr>
        <w:ind w:left="-450" w:right="-630" w:firstLine="0"/>
        <w:rPr>
          <w:color w:val="222222"/>
          <w:highlight w:val="white"/>
        </w:rPr>
      </w:pPr>
      <w:r w:rsidDel="00000000" w:rsidR="00000000" w:rsidRPr="00000000">
        <w:rPr>
          <w:color w:val="222222"/>
          <w:highlight w:val="white"/>
          <w:rtl w:val="0"/>
        </w:rPr>
        <w:t xml:space="preserve">The crop type 0 is damaged in season 2 more than other.</w:t>
      </w:r>
    </w:p>
    <w:p w:rsidR="00000000" w:rsidDel="00000000" w:rsidP="00000000" w:rsidRDefault="00000000" w:rsidRPr="00000000" w14:paraId="000000BB">
      <w:pPr>
        <w:ind w:left="-450" w:right="-630" w:firstLine="0"/>
        <w:rPr>
          <w:color w:val="222222"/>
          <w:highlight w:val="white"/>
        </w:rPr>
      </w:pPr>
      <w:r w:rsidDel="00000000" w:rsidR="00000000" w:rsidRPr="00000000">
        <w:rPr>
          <w:rtl w:val="0"/>
        </w:rPr>
      </w:r>
    </w:p>
    <w:p w:rsidR="00000000" w:rsidDel="00000000" w:rsidP="00000000" w:rsidRDefault="00000000" w:rsidRPr="00000000" w14:paraId="000000BC">
      <w:pPr>
        <w:ind w:left="-450" w:right="-630" w:firstLine="0"/>
        <w:rPr>
          <w:color w:val="222222"/>
          <w:highlight w:val="white"/>
        </w:rPr>
      </w:pPr>
      <w:r w:rsidDel="00000000" w:rsidR="00000000" w:rsidRPr="00000000">
        <w:rPr>
          <w:rtl w:val="0"/>
        </w:rPr>
      </w:r>
    </w:p>
    <w:p w:rsidR="00000000" w:rsidDel="00000000" w:rsidP="00000000" w:rsidRDefault="00000000" w:rsidRPr="00000000" w14:paraId="000000BD">
      <w:pPr>
        <w:ind w:left="-450" w:right="-630" w:firstLine="0"/>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BE">
      <w:pPr>
        <w:ind w:left="-450" w:right="-630" w:firstLine="0"/>
        <w:rPr>
          <w:color w:val="222222"/>
          <w:highlight w:val="white"/>
        </w:rPr>
      </w:pPr>
      <w:r w:rsidDel="00000000" w:rsidR="00000000" w:rsidRPr="00000000">
        <w:rPr>
          <w:b w:val="1"/>
          <w:color w:val="222222"/>
          <w:sz w:val="28"/>
          <w:szCs w:val="28"/>
          <w:highlight w:val="white"/>
          <w:rtl w:val="0"/>
        </w:rPr>
        <w:t xml:space="preserve">The effect of soil type in crop life</w:t>
      </w:r>
      <w:r w:rsidDel="00000000" w:rsidR="00000000" w:rsidRPr="00000000">
        <w:rPr>
          <w:color w:val="222222"/>
          <w:highlight w:val="white"/>
          <w:rtl w:val="0"/>
        </w:rPr>
        <w:t xml:space="preserve">.</w:t>
      </w:r>
    </w:p>
    <w:p w:rsidR="00000000" w:rsidDel="00000000" w:rsidP="00000000" w:rsidRDefault="00000000" w:rsidRPr="00000000" w14:paraId="000000BF">
      <w:pPr>
        <w:ind w:left="-450" w:right="-630" w:firstLine="0"/>
        <w:rPr>
          <w:color w:val="222222"/>
          <w:highlight w:val="white"/>
        </w:rPr>
      </w:pPr>
      <w:r w:rsidDel="00000000" w:rsidR="00000000" w:rsidRPr="00000000">
        <w:rPr>
          <w:color w:val="222222"/>
          <w:highlight w:val="white"/>
        </w:rPr>
        <w:drawing>
          <wp:inline distB="114300" distT="114300" distL="114300" distR="114300">
            <wp:extent cx="5943600" cy="27051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1">
      <w:pPr>
        <w:ind w:left="-450" w:right="-630" w:firstLine="0"/>
        <w:rPr>
          <w:color w:val="222222"/>
          <w:sz w:val="21"/>
          <w:szCs w:val="21"/>
          <w:highlight w:val="white"/>
        </w:rPr>
      </w:pPr>
      <w:r w:rsidDel="00000000" w:rsidR="00000000" w:rsidRPr="00000000">
        <w:rPr>
          <w:color w:val="222222"/>
          <w:sz w:val="21"/>
          <w:szCs w:val="21"/>
          <w:highlight w:val="white"/>
          <w:rtl w:val="0"/>
        </w:rPr>
        <w:t xml:space="preserve">There is a very less effect of soil type on the crop damage.</w:t>
      </w:r>
    </w:p>
    <w:p w:rsidR="00000000" w:rsidDel="00000000" w:rsidP="00000000" w:rsidRDefault="00000000" w:rsidRPr="00000000" w14:paraId="000000C2">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3">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Crop type effect on damage of crop.</w:t>
      </w:r>
    </w:p>
    <w:p w:rsidR="00000000" w:rsidDel="00000000" w:rsidP="00000000" w:rsidRDefault="00000000" w:rsidRPr="00000000" w14:paraId="000000C4">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5">
      <w:pPr>
        <w:ind w:left="-450" w:right="-63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25273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7">
      <w:pPr>
        <w:ind w:left="-450" w:right="-630" w:firstLine="0"/>
        <w:rPr>
          <w:color w:val="222222"/>
          <w:sz w:val="21"/>
          <w:szCs w:val="21"/>
          <w:highlight w:val="white"/>
        </w:rPr>
      </w:pPr>
      <w:r w:rsidDel="00000000" w:rsidR="00000000" w:rsidRPr="00000000">
        <w:rPr>
          <w:color w:val="222222"/>
          <w:sz w:val="21"/>
          <w:szCs w:val="21"/>
          <w:highlight w:val="white"/>
          <w:rtl w:val="0"/>
        </w:rPr>
        <w:t xml:space="preserve">The crop type has a huge effect on the crop. As crop type 0 is more alive as compaed to the crop type 1.</w:t>
      </w:r>
    </w:p>
    <w:p w:rsidR="00000000" w:rsidDel="00000000" w:rsidP="00000000" w:rsidRDefault="00000000" w:rsidRPr="00000000" w14:paraId="000000C8">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9">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A">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B">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C">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Pesticide use</w:t>
      </w:r>
    </w:p>
    <w:p w:rsidR="00000000" w:rsidDel="00000000" w:rsidP="00000000" w:rsidRDefault="00000000" w:rsidRPr="00000000" w14:paraId="000000CD">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CE">
      <w:pPr>
        <w:ind w:left="-450" w:right="-63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227330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0">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1">
      <w:pPr>
        <w:ind w:left="-450" w:right="-630" w:firstLine="0"/>
        <w:rPr>
          <w:color w:val="222222"/>
          <w:sz w:val="21"/>
          <w:szCs w:val="21"/>
          <w:highlight w:val="white"/>
        </w:rPr>
      </w:pPr>
      <w:r w:rsidDel="00000000" w:rsidR="00000000" w:rsidRPr="00000000">
        <w:rPr>
          <w:color w:val="222222"/>
          <w:sz w:val="21"/>
          <w:szCs w:val="21"/>
          <w:highlight w:val="white"/>
          <w:rtl w:val="0"/>
        </w:rPr>
        <w:t xml:space="preserve">Pesticide used catagory type has more better effect as type 2 pesticide has more crop alive than compared to ther pesticide category</w:t>
      </w:r>
    </w:p>
    <w:p w:rsidR="00000000" w:rsidDel="00000000" w:rsidP="00000000" w:rsidRDefault="00000000" w:rsidRPr="00000000" w14:paraId="000000D2">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3">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D4">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5">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6">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7">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8">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9">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b.boxplot,and others</w:t>
      </w:r>
    </w:p>
    <w:p w:rsidR="00000000" w:rsidDel="00000000" w:rsidP="00000000" w:rsidRDefault="00000000" w:rsidRPr="00000000" w14:paraId="000000DA">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DB">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No. of doses per week impact on crop damage</w:t>
      </w:r>
    </w:p>
    <w:p w:rsidR="00000000" w:rsidDel="00000000" w:rsidP="00000000" w:rsidRDefault="00000000" w:rsidRPr="00000000" w14:paraId="000000DC">
      <w:pPr>
        <w:ind w:left="-450" w:right="-630" w:firstLine="0"/>
        <w:rPr>
          <w:color w:val="222222"/>
          <w:sz w:val="28"/>
          <w:szCs w:val="28"/>
          <w:highlight w:val="white"/>
        </w:rPr>
      </w:pPr>
      <w:r w:rsidDel="00000000" w:rsidR="00000000" w:rsidRPr="00000000">
        <w:rPr>
          <w:rtl w:val="0"/>
        </w:rPr>
      </w:r>
    </w:p>
    <w:p w:rsidR="00000000" w:rsidDel="00000000" w:rsidP="00000000" w:rsidRDefault="00000000" w:rsidRPr="00000000" w14:paraId="000000DD">
      <w:pPr>
        <w:ind w:left="-450" w:right="-630" w:firstLine="0"/>
        <w:rPr>
          <w:color w:val="222222"/>
          <w:sz w:val="28"/>
          <w:szCs w:val="28"/>
          <w:highlight w:val="white"/>
        </w:rPr>
      </w:pPr>
      <w:r w:rsidDel="00000000" w:rsidR="00000000" w:rsidRPr="00000000">
        <w:rPr>
          <w:rtl w:val="0"/>
        </w:rPr>
      </w:r>
    </w:p>
    <w:p w:rsidR="00000000" w:rsidDel="00000000" w:rsidP="00000000" w:rsidRDefault="00000000" w:rsidRPr="00000000" w14:paraId="000000DE">
      <w:pPr>
        <w:ind w:left="-450" w:right="-630" w:firstLine="0"/>
        <w:rPr>
          <w:b w:val="1"/>
          <w:color w:val="222222"/>
          <w:sz w:val="28"/>
          <w:szCs w:val="28"/>
          <w:highlight w:val="white"/>
        </w:rPr>
      </w:pPr>
      <w:r w:rsidDel="00000000" w:rsidR="00000000" w:rsidRPr="00000000">
        <w:rPr>
          <w:b w:val="1"/>
          <w:color w:val="222222"/>
          <w:sz w:val="28"/>
          <w:szCs w:val="28"/>
          <w:highlight w:val="white"/>
        </w:rPr>
        <w:drawing>
          <wp:inline distB="114300" distT="114300" distL="114300" distR="114300">
            <wp:extent cx="5943600" cy="3670300"/>
            <wp:effectExtent b="0" l="0" r="0" t="0"/>
            <wp:docPr id="3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450" w:right="-630" w:firstLine="0"/>
        <w:rPr>
          <w:color w:val="222222"/>
          <w:sz w:val="21"/>
          <w:szCs w:val="21"/>
          <w:highlight w:val="white"/>
        </w:rPr>
      </w:pPr>
      <w:r w:rsidDel="00000000" w:rsidR="00000000" w:rsidRPr="00000000">
        <w:rPr>
          <w:color w:val="222222"/>
          <w:sz w:val="24"/>
          <w:szCs w:val="24"/>
          <w:highlight w:val="white"/>
          <w:rtl w:val="0"/>
        </w:rPr>
        <w:t xml:space="preserve"> </w:t>
      </w:r>
      <w:r w:rsidDel="00000000" w:rsidR="00000000" w:rsidRPr="00000000">
        <w:rPr>
          <w:color w:val="222222"/>
          <w:sz w:val="21"/>
          <w:szCs w:val="21"/>
          <w:highlight w:val="white"/>
          <w:rtl w:val="0"/>
        </w:rPr>
        <w:t xml:space="preserve">Crop damaged by other reason is positively skewed and crop damaged by pesticide is more of a normal distribution. Even though they both have some outliers present.</w:t>
      </w:r>
    </w:p>
    <w:p w:rsidR="00000000" w:rsidDel="00000000" w:rsidP="00000000" w:rsidRDefault="00000000" w:rsidRPr="00000000" w14:paraId="000000E0">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E1">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Insects impact on crop damage</w:t>
      </w:r>
    </w:p>
    <w:p w:rsidR="00000000" w:rsidDel="00000000" w:rsidP="00000000" w:rsidRDefault="00000000" w:rsidRPr="00000000" w14:paraId="000000E2">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E3">
      <w:pPr>
        <w:ind w:left="-450" w:right="-63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2362200"/>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450" w:right="-630" w:firstLine="0"/>
        <w:rPr>
          <w:color w:val="222222"/>
          <w:sz w:val="21"/>
          <w:szCs w:val="21"/>
          <w:highlight w:val="white"/>
        </w:rPr>
      </w:pPr>
      <w:r w:rsidDel="00000000" w:rsidR="00000000" w:rsidRPr="00000000">
        <w:rPr>
          <w:color w:val="222222"/>
          <w:sz w:val="21"/>
          <w:szCs w:val="21"/>
          <w:highlight w:val="white"/>
          <w:rtl w:val="0"/>
        </w:rPr>
        <w:t xml:space="preserve">In the number of weeks with no pesticide increase, insect count also increases. when the insect count increases then crop damage due to other reasons are also increased.</w:t>
      </w:r>
    </w:p>
    <w:p w:rsidR="00000000" w:rsidDel="00000000" w:rsidP="00000000" w:rsidRDefault="00000000" w:rsidRPr="00000000" w14:paraId="000000E5">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0E6">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c.count of crops alive</w:t>
      </w:r>
    </w:p>
    <w:p w:rsidR="00000000" w:rsidDel="00000000" w:rsidP="00000000" w:rsidRDefault="00000000" w:rsidRPr="00000000" w14:paraId="000000E7">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E8">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Distribution of crop damage</w:t>
      </w:r>
    </w:p>
    <w:p w:rsidR="00000000" w:rsidDel="00000000" w:rsidP="00000000" w:rsidRDefault="00000000" w:rsidRPr="00000000" w14:paraId="000000E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EA">
      <w:pPr>
        <w:ind w:left="-450" w:right="-630" w:firstLine="0"/>
        <w:rPr>
          <w:b w:val="1"/>
          <w:color w:val="222222"/>
          <w:sz w:val="28"/>
          <w:szCs w:val="28"/>
          <w:highlight w:val="white"/>
        </w:rPr>
      </w:pPr>
      <w:r w:rsidDel="00000000" w:rsidR="00000000" w:rsidRPr="00000000">
        <w:rPr>
          <w:b w:val="1"/>
          <w:color w:val="222222"/>
          <w:sz w:val="28"/>
          <w:szCs w:val="28"/>
          <w:highlight w:val="white"/>
        </w:rPr>
        <w:drawing>
          <wp:inline distB="114300" distT="114300" distL="114300" distR="114300">
            <wp:extent cx="5657850" cy="5276850"/>
            <wp:effectExtent b="0" l="0" r="0" t="0"/>
            <wp:docPr id="3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65785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450" w:right="-630" w:firstLine="0"/>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EC">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ED">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EE">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EF">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0">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1">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2">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3">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4">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5">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0F6">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Crop damage according to type</w:t>
      </w:r>
    </w:p>
    <w:p w:rsidR="00000000" w:rsidDel="00000000" w:rsidP="00000000" w:rsidRDefault="00000000" w:rsidRPr="00000000" w14:paraId="000000F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F8">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184400"/>
            <wp:effectExtent b="0" l="0" r="0" t="0"/>
            <wp:docPr id="32"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F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0FB">
      <w:pPr>
        <w:ind w:left="-450" w:right="-630" w:firstLine="0"/>
        <w:rPr>
          <w:color w:val="222222"/>
          <w:sz w:val="21"/>
          <w:szCs w:val="21"/>
          <w:highlight w:val="white"/>
        </w:rPr>
      </w:pPr>
      <w:r w:rsidDel="00000000" w:rsidR="00000000" w:rsidRPr="00000000">
        <w:rPr>
          <w:color w:val="222222"/>
          <w:sz w:val="21"/>
          <w:szCs w:val="21"/>
          <w:highlight w:val="white"/>
          <w:rtl w:val="0"/>
        </w:rPr>
        <w:t xml:space="preserve">TYPE0    3820</w:t>
      </w:r>
    </w:p>
    <w:p w:rsidR="00000000" w:rsidDel="00000000" w:rsidP="00000000" w:rsidRDefault="00000000" w:rsidRPr="00000000" w14:paraId="000000FC">
      <w:pPr>
        <w:ind w:left="-450" w:right="-630" w:firstLine="0"/>
        <w:rPr>
          <w:color w:val="222222"/>
          <w:sz w:val="21"/>
          <w:szCs w:val="21"/>
          <w:highlight w:val="white"/>
        </w:rPr>
      </w:pPr>
      <w:r w:rsidDel="00000000" w:rsidR="00000000" w:rsidRPr="00000000">
        <w:rPr>
          <w:color w:val="222222"/>
          <w:sz w:val="21"/>
          <w:szCs w:val="21"/>
          <w:highlight w:val="white"/>
          <w:rtl w:val="0"/>
        </w:rPr>
        <w:t xml:space="preserve">TYPE1     664</w:t>
      </w:r>
    </w:p>
    <w:p w:rsidR="00000000" w:rsidDel="00000000" w:rsidP="00000000" w:rsidRDefault="00000000" w:rsidRPr="00000000" w14:paraId="000000FD">
      <w:pPr>
        <w:ind w:left="-450" w:right="-630" w:firstLine="0"/>
        <w:rPr>
          <w:color w:val="222222"/>
          <w:sz w:val="21"/>
          <w:szCs w:val="21"/>
          <w:highlight w:val="white"/>
        </w:rPr>
      </w:pPr>
      <w:r w:rsidDel="00000000" w:rsidR="00000000" w:rsidRPr="00000000">
        <w:rPr>
          <w:color w:val="222222"/>
          <w:sz w:val="21"/>
          <w:szCs w:val="21"/>
          <w:highlight w:val="white"/>
          <w:rtl w:val="0"/>
        </w:rPr>
        <w:t xml:space="preserve">TYPE2     115</w:t>
      </w:r>
    </w:p>
    <w:p w:rsidR="00000000" w:rsidDel="00000000" w:rsidP="00000000" w:rsidRDefault="00000000" w:rsidRPr="00000000" w14:paraId="000000FE">
      <w:pPr>
        <w:ind w:left="-450" w:right="-630" w:firstLine="0"/>
        <w:rPr>
          <w:color w:val="222222"/>
          <w:sz w:val="21"/>
          <w:szCs w:val="21"/>
          <w:highlight w:val="white"/>
        </w:rPr>
      </w:pPr>
      <w:r w:rsidDel="00000000" w:rsidR="00000000" w:rsidRPr="00000000">
        <w:rPr>
          <w:color w:val="222222"/>
          <w:sz w:val="21"/>
          <w:szCs w:val="21"/>
          <w:highlight w:val="white"/>
          <w:rtl w:val="0"/>
        </w:rPr>
        <w:t xml:space="preserve">Name: Crop_Damage, dtype: int64</w:t>
      </w:r>
    </w:p>
    <w:p w:rsidR="00000000" w:rsidDel="00000000" w:rsidP="00000000" w:rsidRDefault="00000000" w:rsidRPr="00000000" w14:paraId="000000FF">
      <w:pPr>
        <w:ind w:left="-450" w:right="-630" w:firstLine="0"/>
        <w:rPr>
          <w:color w:val="222222"/>
          <w:sz w:val="24"/>
          <w:szCs w:val="24"/>
          <w:highlight w:val="white"/>
        </w:rPr>
      </w:pPr>
      <w:r w:rsidDel="00000000" w:rsidR="00000000" w:rsidRPr="00000000">
        <w:rPr>
          <w:color w:val="222222"/>
          <w:sz w:val="24"/>
          <w:szCs w:val="24"/>
          <w:highlight w:val="white"/>
          <w:rtl w:val="0"/>
        </w:rPr>
        <w:t xml:space="preserve">Crop alive is 3820,Crop Damaged by pesticide 115 and crop damaged by other reasons is 664.</w:t>
      </w:r>
    </w:p>
    <w:p w:rsidR="00000000" w:rsidDel="00000000" w:rsidP="00000000" w:rsidRDefault="00000000" w:rsidRPr="00000000" w14:paraId="0000010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0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02">
      <w:pPr>
        <w:ind w:left="-450" w:right="-630" w:firstLine="0"/>
        <w:rPr>
          <w:b w:val="1"/>
          <w:color w:val="222222"/>
          <w:sz w:val="28"/>
          <w:szCs w:val="28"/>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8"/>
          <w:szCs w:val="28"/>
          <w:highlight w:val="white"/>
          <w:rtl w:val="0"/>
        </w:rPr>
        <w:t xml:space="preserve">d.pairplot, heatmap, correlation map</w:t>
      </w:r>
    </w:p>
    <w:p w:rsidR="00000000" w:rsidDel="00000000" w:rsidP="00000000" w:rsidRDefault="00000000" w:rsidRPr="00000000" w14:paraId="00000103">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4">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5">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Correlation map</w:t>
      </w:r>
    </w:p>
    <w:p w:rsidR="00000000" w:rsidDel="00000000" w:rsidP="00000000" w:rsidRDefault="00000000" w:rsidRPr="00000000" w14:paraId="00000106">
      <w:pPr>
        <w:ind w:left="-450" w:right="-630" w:firstLine="0"/>
        <w:rPr>
          <w:b w:val="1"/>
          <w:color w:val="222222"/>
          <w:sz w:val="28"/>
          <w:szCs w:val="28"/>
          <w:highlight w:val="white"/>
        </w:rPr>
      </w:pPr>
      <w:r w:rsidDel="00000000" w:rsidR="00000000" w:rsidRPr="00000000">
        <w:rPr>
          <w:b w:val="1"/>
          <w:color w:val="222222"/>
          <w:sz w:val="28"/>
          <w:szCs w:val="28"/>
          <w:highlight w:val="white"/>
        </w:rPr>
        <w:drawing>
          <wp:inline distB="114300" distT="114300" distL="114300" distR="114300">
            <wp:extent cx="5943600" cy="2781300"/>
            <wp:effectExtent b="0" l="0" r="0" t="0"/>
            <wp:docPr id="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8">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0A">
      <w:pPr>
        <w:ind w:left="-450" w:right="-630" w:firstLine="0"/>
        <w:rPr>
          <w:b w:val="1"/>
          <w:color w:val="222222"/>
          <w:sz w:val="21"/>
          <w:szCs w:val="21"/>
          <w:highlight w:val="white"/>
        </w:rPr>
      </w:pPr>
      <w:r w:rsidDel="00000000" w:rsidR="00000000" w:rsidRPr="00000000">
        <w:rPr>
          <w:b w:val="1"/>
          <w:color w:val="222222"/>
          <w:sz w:val="28"/>
          <w:szCs w:val="28"/>
          <w:highlight w:val="white"/>
          <w:rtl w:val="0"/>
        </w:rPr>
        <w:t xml:space="preserve">Observation-:</w:t>
      </w:r>
      <w:r w:rsidDel="00000000" w:rsidR="00000000" w:rsidRPr="00000000">
        <w:rPr>
          <w:b w:val="1"/>
          <w:color w:val="222222"/>
          <w:sz w:val="21"/>
          <w:szCs w:val="21"/>
          <w:highlight w:val="white"/>
          <w:rtl w:val="0"/>
        </w:rPr>
        <w:t xml:space="preserve"> </w:t>
      </w:r>
    </w:p>
    <w:p w:rsidR="00000000" w:rsidDel="00000000" w:rsidP="00000000" w:rsidRDefault="00000000" w:rsidRPr="00000000" w14:paraId="0000010B">
      <w:pPr>
        <w:spacing w:line="240" w:lineRule="auto"/>
        <w:ind w:left="-450" w:right="-630" w:firstLine="0"/>
        <w:rPr>
          <w:color w:val="222222"/>
          <w:sz w:val="24"/>
          <w:szCs w:val="24"/>
          <w:highlight w:val="white"/>
        </w:rPr>
        <w:sectPr>
          <w:type w:val="continuous"/>
          <w:pgSz w:h="15840" w:w="12240" w:orient="portrait"/>
          <w:pgMar w:bottom="810" w:top="81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0C">
      <w:pPr>
        <w:spacing w:line="240" w:lineRule="auto"/>
        <w:ind w:left="-450" w:right="-630" w:firstLine="0"/>
        <w:jc w:val="both"/>
        <w:rPr>
          <w:color w:val="222222"/>
          <w:sz w:val="24"/>
          <w:szCs w:val="24"/>
          <w:highlight w:val="white"/>
        </w:rPr>
      </w:pPr>
      <w:r w:rsidDel="00000000" w:rsidR="00000000" w:rsidRPr="00000000">
        <w:rPr>
          <w:color w:val="222222"/>
          <w:sz w:val="24"/>
          <w:szCs w:val="24"/>
          <w:highlight w:val="white"/>
          <w:rtl w:val="0"/>
        </w:rPr>
        <w:t xml:space="preserve">1.Crop_Type and Pesticide_Used_category has some positive correlation.</w:t>
      </w:r>
    </w:p>
    <w:p w:rsidR="00000000" w:rsidDel="00000000" w:rsidP="00000000" w:rsidRDefault="00000000" w:rsidRPr="00000000" w14:paraId="0000010D">
      <w:pPr>
        <w:spacing w:line="240" w:lineRule="auto"/>
        <w:ind w:left="-450" w:right="-630" w:firstLine="0"/>
        <w:jc w:val="both"/>
        <w:rPr>
          <w:color w:val="222222"/>
          <w:sz w:val="24"/>
          <w:szCs w:val="24"/>
          <w:highlight w:val="white"/>
        </w:rPr>
      </w:pPr>
      <w:r w:rsidDel="00000000" w:rsidR="00000000" w:rsidRPr="00000000">
        <w:rPr>
          <w:color w:val="222222"/>
          <w:sz w:val="24"/>
          <w:szCs w:val="24"/>
          <w:highlight w:val="white"/>
          <w:rtl w:val="0"/>
        </w:rPr>
        <w:t xml:space="preserve">2.Number_Weeks_Used has some positive correlation with the Estimated_Insetcs_Count and Pesticide_Used_Category.</w:t>
      </w:r>
    </w:p>
    <w:p w:rsidR="00000000" w:rsidDel="00000000" w:rsidP="00000000" w:rsidRDefault="00000000" w:rsidRPr="00000000" w14:paraId="0000010E">
      <w:pPr>
        <w:spacing w:line="240" w:lineRule="auto"/>
        <w:ind w:left="-450" w:right="-630" w:firstLine="0"/>
        <w:jc w:val="both"/>
        <w:rPr>
          <w:color w:val="222222"/>
          <w:sz w:val="24"/>
          <w:szCs w:val="24"/>
          <w:highlight w:val="white"/>
        </w:rPr>
      </w:pPr>
      <w:r w:rsidDel="00000000" w:rsidR="00000000" w:rsidRPr="00000000">
        <w:rPr>
          <w:color w:val="222222"/>
          <w:sz w:val="24"/>
          <w:szCs w:val="24"/>
          <w:highlight w:val="white"/>
          <w:rtl w:val="0"/>
        </w:rPr>
        <w:t xml:space="preserve">3.Number_Weeks_Quit has some negative correlation with Crop_type and Number_Weeks_Used. 4.Number_Weeks_Quit has some negative correlation with Pesticide_Use-Category and Number_Weeeks_Used.</w:t>
      </w:r>
    </w:p>
    <w:p w:rsidR="00000000" w:rsidDel="00000000" w:rsidP="00000000" w:rsidRDefault="00000000" w:rsidRPr="00000000" w14:paraId="0000010F">
      <w:pPr>
        <w:spacing w:line="240" w:lineRule="auto"/>
        <w:ind w:left="-450" w:right="-63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10">
      <w:pPr>
        <w:spacing w:line="240" w:lineRule="auto"/>
        <w:ind w:left="-450" w:right="-630" w:firstLine="0"/>
        <w:jc w:val="both"/>
        <w:rPr>
          <w:b w:val="1"/>
          <w:color w:val="222222"/>
          <w:sz w:val="28"/>
          <w:szCs w:val="28"/>
          <w:highlight w:val="white"/>
        </w:rPr>
      </w:pPr>
      <w:r w:rsidDel="00000000" w:rsidR="00000000" w:rsidRPr="00000000">
        <w:rPr>
          <w:rtl w:val="0"/>
        </w:rPr>
      </w:r>
    </w:p>
    <w:p w:rsidR="00000000" w:rsidDel="00000000" w:rsidP="00000000" w:rsidRDefault="00000000" w:rsidRPr="00000000" w14:paraId="00000111">
      <w:pPr>
        <w:spacing w:line="240" w:lineRule="auto"/>
        <w:ind w:left="-450" w:right="-630" w:firstLine="0"/>
        <w:jc w:val="both"/>
        <w:rPr>
          <w:b w:val="1"/>
          <w:color w:val="222222"/>
          <w:sz w:val="28"/>
          <w:szCs w:val="28"/>
          <w:highlight w:val="white"/>
        </w:rPr>
      </w:pPr>
      <w:r w:rsidDel="00000000" w:rsidR="00000000" w:rsidRPr="00000000">
        <w:rPr>
          <w:rtl w:val="0"/>
        </w:rPr>
      </w:r>
    </w:p>
    <w:p w:rsidR="00000000" w:rsidDel="00000000" w:rsidP="00000000" w:rsidRDefault="00000000" w:rsidRPr="00000000" w14:paraId="00000112">
      <w:pPr>
        <w:spacing w:line="240" w:lineRule="auto"/>
        <w:ind w:left="-450" w:right="-630" w:firstLine="0"/>
        <w:jc w:val="both"/>
        <w:rPr>
          <w:b w:val="1"/>
          <w:color w:val="222222"/>
          <w:sz w:val="28"/>
          <w:szCs w:val="28"/>
          <w:highlight w:val="white"/>
        </w:rPr>
      </w:pPr>
      <w:r w:rsidDel="00000000" w:rsidR="00000000" w:rsidRPr="00000000">
        <w:rPr>
          <w:b w:val="1"/>
          <w:color w:val="222222"/>
          <w:sz w:val="28"/>
          <w:szCs w:val="28"/>
          <w:highlight w:val="white"/>
          <w:rtl w:val="0"/>
        </w:rPr>
        <w:t xml:space="preserve">Pairplot</w:t>
      </w:r>
    </w:p>
    <w:p w:rsidR="00000000" w:rsidDel="00000000" w:rsidP="00000000" w:rsidRDefault="00000000" w:rsidRPr="00000000" w14:paraId="00000113">
      <w:pPr>
        <w:spacing w:line="240" w:lineRule="auto"/>
        <w:ind w:left="-450" w:right="-63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14">
      <w:pPr>
        <w:spacing w:line="240" w:lineRule="auto"/>
        <w:ind w:left="-450" w:right="-630" w:firstLine="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5105400"/>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40" w:lineRule="auto"/>
        <w:ind w:left="-450" w:right="-63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16">
      <w:pPr>
        <w:spacing w:line="240" w:lineRule="auto"/>
        <w:ind w:left="-450" w:right="-63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17">
      <w:pPr>
        <w:spacing w:line="240" w:lineRule="auto"/>
        <w:ind w:left="-450" w:right="-630" w:firstLine="0"/>
        <w:jc w:val="both"/>
        <w:rPr>
          <w:color w:val="222222"/>
          <w:sz w:val="24"/>
          <w:szCs w:val="24"/>
          <w:highlight w:val="white"/>
        </w:rPr>
        <w:sectPr>
          <w:type w:val="continuous"/>
          <w:pgSz w:h="15840" w:w="12240" w:orient="portrait"/>
          <w:pgMar w:bottom="810" w:top="81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18">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Correlation map is below-</w:t>
      </w:r>
      <w:r w:rsidDel="00000000" w:rsidR="00000000" w:rsidRPr="00000000">
        <w:rPr>
          <w:b w:val="1"/>
          <w:color w:val="222222"/>
          <w:sz w:val="28"/>
          <w:szCs w:val="28"/>
          <w:highlight w:val="white"/>
        </w:rPr>
        <w:drawing>
          <wp:inline distB="114300" distT="114300" distL="114300" distR="114300">
            <wp:extent cx="5943600" cy="4800600"/>
            <wp:effectExtent b="0" l="0" r="0" t="0"/>
            <wp:docPr id="2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1A">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1B">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1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1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1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1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2C">
      <w:pPr>
        <w:ind w:left="-450" w:right="-630" w:firstLine="0"/>
        <w:rPr>
          <w:b w:val="1"/>
          <w:color w:val="222222"/>
          <w:sz w:val="28"/>
          <w:szCs w:val="28"/>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8"/>
          <w:szCs w:val="28"/>
          <w:highlight w:val="white"/>
          <w:rtl w:val="0"/>
        </w:rPr>
        <w:t xml:space="preserve">e.distibution and relationship distplot</w:t>
      </w:r>
    </w:p>
    <w:p w:rsidR="00000000" w:rsidDel="00000000" w:rsidP="00000000" w:rsidRDefault="00000000" w:rsidRPr="00000000" w14:paraId="0000012D">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2E">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5156200"/>
            <wp:effectExtent b="0" l="0" r="0" t="0"/>
            <wp:docPr id="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30">
      <w:pPr>
        <w:ind w:left="-450" w:right="-630" w:firstLine="0"/>
        <w:rPr>
          <w:color w:val="222222"/>
          <w:sz w:val="24"/>
          <w:szCs w:val="24"/>
          <w:highlight w:val="white"/>
        </w:rPr>
      </w:pPr>
      <w:r w:rsidDel="00000000" w:rsidR="00000000" w:rsidRPr="00000000">
        <w:rPr>
          <w:color w:val="222222"/>
          <w:sz w:val="24"/>
          <w:szCs w:val="24"/>
          <w:highlight w:val="white"/>
          <w:rtl w:val="0"/>
        </w:rPr>
        <w:t xml:space="preserve">Mostly data are normally distributed.</w:t>
      </w:r>
    </w:p>
    <w:p w:rsidR="00000000" w:rsidDel="00000000" w:rsidP="00000000" w:rsidRDefault="00000000" w:rsidRPr="00000000" w14:paraId="00000131">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132">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133">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4.      Pre-processing Pipeline</w:t>
      </w:r>
    </w:p>
    <w:p w:rsidR="00000000" w:rsidDel="00000000" w:rsidP="00000000" w:rsidRDefault="00000000" w:rsidRPr="00000000" w14:paraId="00000134">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135">
      <w:pPr>
        <w:ind w:left="-450" w:right="-630" w:firstLine="0"/>
        <w:rPr>
          <w:b w:val="1"/>
          <w:color w:val="222222"/>
          <w:sz w:val="28"/>
          <w:szCs w:val="28"/>
          <w:highlight w:val="white"/>
        </w:rPr>
      </w:pPr>
      <w:r w:rsidDel="00000000" w:rsidR="00000000" w:rsidRPr="00000000">
        <w:rPr>
          <w:b w:val="1"/>
          <w:color w:val="222222"/>
          <w:highlight w:val="white"/>
          <w:rtl w:val="0"/>
        </w:rPr>
        <w:t xml:space="preserve">  </w:t>
      </w:r>
      <w:r w:rsidDel="00000000" w:rsidR="00000000" w:rsidRPr="00000000">
        <w:rPr>
          <w:b w:val="1"/>
          <w:color w:val="222222"/>
          <w:sz w:val="28"/>
          <w:szCs w:val="28"/>
          <w:highlight w:val="white"/>
          <w:rtl w:val="0"/>
        </w:rPr>
        <w:t xml:space="preserve"> a. Outliers and how to remove them</w:t>
      </w:r>
    </w:p>
    <w:p w:rsidR="00000000" w:rsidDel="00000000" w:rsidP="00000000" w:rsidRDefault="00000000" w:rsidRPr="00000000" w14:paraId="0000013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37">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552700"/>
            <wp:effectExtent b="0" l="0" r="0" t="0"/>
            <wp:docPr id="3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39">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3A">
      <w:pPr>
        <w:ind w:left="-450" w:right="-630" w:firstLine="0"/>
        <w:rPr>
          <w:color w:val="222222"/>
          <w:sz w:val="21"/>
          <w:szCs w:val="21"/>
          <w:highlight w:val="white"/>
        </w:rPr>
      </w:pPr>
      <w:r w:rsidDel="00000000" w:rsidR="00000000" w:rsidRPr="00000000">
        <w:rPr>
          <w:color w:val="222222"/>
          <w:sz w:val="21"/>
          <w:szCs w:val="21"/>
          <w:highlight w:val="white"/>
          <w:rtl w:val="0"/>
        </w:rPr>
        <w:t xml:space="preserve">Insects Count, Crop Type, Number Does Week, Number Week Used and Crop Damage have outliers.will be treating the outliers.</w:t>
      </w:r>
    </w:p>
    <w:p w:rsidR="00000000" w:rsidDel="00000000" w:rsidP="00000000" w:rsidRDefault="00000000" w:rsidRPr="00000000" w14:paraId="0000013B">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3C">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3D">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3E">
      <w:pPr>
        <w:ind w:left="-450" w:right="-63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943600" cy="1676400"/>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0">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1">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2">
      <w:pPr>
        <w:ind w:left="-450" w:right="-630" w:firstLine="0"/>
        <w:rPr>
          <w:color w:val="222222"/>
          <w:sz w:val="21"/>
          <w:szCs w:val="21"/>
          <w:highlight w:val="white"/>
        </w:rPr>
      </w:pPr>
      <w:r w:rsidDel="00000000" w:rsidR="00000000" w:rsidRPr="00000000">
        <w:rPr>
          <w:rtl w:val="0"/>
        </w:rPr>
      </w:r>
    </w:p>
    <w:p w:rsidR="00000000" w:rsidDel="00000000" w:rsidP="00000000" w:rsidRDefault="00000000" w:rsidRPr="00000000" w14:paraId="00000143">
      <w:pPr>
        <w:ind w:left="-450" w:right="-630" w:firstLine="0"/>
        <w:rPr>
          <w:b w:val="1"/>
          <w:color w:val="222222"/>
          <w:sz w:val="28"/>
          <w:szCs w:val="28"/>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8"/>
          <w:szCs w:val="28"/>
          <w:highlight w:val="white"/>
          <w:rtl w:val="0"/>
        </w:rPr>
        <w:t xml:space="preserve">b. Checking and removing skewness</w:t>
      </w:r>
    </w:p>
    <w:p w:rsidR="00000000" w:rsidDel="00000000" w:rsidP="00000000" w:rsidRDefault="00000000" w:rsidRPr="00000000" w14:paraId="0000014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5">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717800"/>
            <wp:effectExtent b="0" l="0" r="0" t="0"/>
            <wp:docPr id="2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8">
      <w:pPr>
        <w:ind w:left="-450" w:right="-630" w:firstLine="0"/>
        <w:rPr>
          <w:color w:val="222222"/>
          <w:sz w:val="24"/>
          <w:szCs w:val="24"/>
          <w:highlight w:val="white"/>
        </w:rPr>
      </w:pPr>
      <w:r w:rsidDel="00000000" w:rsidR="00000000" w:rsidRPr="00000000">
        <w:rPr>
          <w:color w:val="222222"/>
          <w:sz w:val="24"/>
          <w:szCs w:val="24"/>
          <w:highlight w:val="white"/>
          <w:rtl w:val="0"/>
        </w:rPr>
        <w:t xml:space="preserve">Skewness are acceptable upto -0.5 to +0.5 and we can cleary see the skewness was present so we treated them.</w:t>
      </w:r>
    </w:p>
    <w:p w:rsidR="00000000" w:rsidDel="00000000" w:rsidP="00000000" w:rsidRDefault="00000000" w:rsidRPr="00000000" w14:paraId="0000014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A">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 Label encoding to encode the data in binary form to be understandable by machine andd the mappings of the data also can be seen.</w:t>
      </w:r>
    </w:p>
    <w:p w:rsidR="00000000" w:rsidDel="00000000" w:rsidP="00000000" w:rsidRDefault="00000000" w:rsidRPr="00000000" w14:paraId="0000014B">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4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D">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838200"/>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4F">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150">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5.      Building Machine Learning Models</w:t>
      </w:r>
    </w:p>
    <w:p w:rsidR="00000000" w:rsidDel="00000000" w:rsidP="00000000" w:rsidRDefault="00000000" w:rsidRPr="00000000" w14:paraId="00000151">
      <w:pPr>
        <w:ind w:left="-450" w:right="-630" w:firstLine="0"/>
        <w:rPr>
          <w:b w:val="1"/>
          <w:color w:val="222222"/>
          <w:sz w:val="36"/>
          <w:szCs w:val="36"/>
          <w:highlight w:val="white"/>
        </w:rPr>
      </w:pPr>
      <w:r w:rsidDel="00000000" w:rsidR="00000000" w:rsidRPr="00000000">
        <w:rPr>
          <w:rtl w:val="0"/>
        </w:rPr>
      </w:r>
    </w:p>
    <w:p w:rsidR="00000000" w:rsidDel="00000000" w:rsidP="00000000" w:rsidRDefault="00000000" w:rsidRPr="00000000" w14:paraId="00000152">
      <w:pPr>
        <w:ind w:left="-450" w:right="-630" w:firstLine="0"/>
        <w:rPr>
          <w:b w:val="1"/>
          <w:color w:val="222222"/>
          <w:sz w:val="28"/>
          <w:szCs w:val="28"/>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8"/>
          <w:szCs w:val="28"/>
          <w:highlight w:val="white"/>
          <w:rtl w:val="0"/>
        </w:rPr>
        <w:t xml:space="preserve">  a.Selection of best model</w:t>
      </w:r>
    </w:p>
    <w:p w:rsidR="00000000" w:rsidDel="00000000" w:rsidP="00000000" w:rsidRDefault="00000000" w:rsidRPr="00000000" w14:paraId="0000015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4">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463800"/>
            <wp:effectExtent b="0" l="0" r="0" t="0"/>
            <wp:docPr id="2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7">
      <w:pPr>
        <w:ind w:left="-450" w:right="-630" w:firstLine="0"/>
        <w:rPr>
          <w:color w:val="222222"/>
          <w:sz w:val="24"/>
          <w:szCs w:val="24"/>
          <w:highlight w:val="white"/>
        </w:rPr>
      </w:pPr>
      <w:r w:rsidDel="00000000" w:rsidR="00000000" w:rsidRPr="00000000">
        <w:rPr>
          <w:color w:val="222222"/>
          <w:sz w:val="24"/>
          <w:szCs w:val="24"/>
          <w:highlight w:val="white"/>
          <w:rtl w:val="0"/>
        </w:rPr>
        <w:t xml:space="preserve">Used GridSearchCV for best paarmeters.</w:t>
      </w:r>
    </w:p>
    <w:p w:rsidR="00000000" w:rsidDel="00000000" w:rsidP="00000000" w:rsidRDefault="00000000" w:rsidRPr="00000000" w14:paraId="0000015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B">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612900"/>
            <wp:effectExtent b="0" l="0" r="0" t="0"/>
            <wp:docPr id="1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5E">
      <w:pPr>
        <w:ind w:left="-450" w:right="-630" w:firstLine="0"/>
        <w:rPr>
          <w:color w:val="222222"/>
          <w:sz w:val="24"/>
          <w:szCs w:val="24"/>
          <w:highlight w:val="white"/>
        </w:rPr>
      </w:pPr>
      <w:r w:rsidDel="00000000" w:rsidR="00000000" w:rsidRPr="00000000">
        <w:rPr>
          <w:color w:val="222222"/>
          <w:sz w:val="24"/>
          <w:szCs w:val="24"/>
          <w:highlight w:val="white"/>
          <w:rtl w:val="0"/>
        </w:rPr>
        <w:t xml:space="preserve">All models and their respective results to choose the best model.</w:t>
      </w:r>
    </w:p>
    <w:p w:rsidR="00000000" w:rsidDel="00000000" w:rsidP="00000000" w:rsidRDefault="00000000" w:rsidRPr="00000000" w14:paraId="0000015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0">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1">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324100"/>
            <wp:effectExtent b="0" l="0" r="0" t="0"/>
            <wp:docPr id="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3">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4">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628900"/>
            <wp:effectExtent b="0" l="0" r="0" t="0"/>
            <wp:docPr id="13"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6">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7">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8">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9">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4152900"/>
            <wp:effectExtent b="0" l="0" r="0" t="0"/>
            <wp:docPr id="29"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C">
      <w:pPr>
        <w:ind w:left="-450" w:right="-630" w:firstLine="0"/>
        <w:rPr>
          <w:color w:val="222222"/>
          <w:sz w:val="24"/>
          <w:szCs w:val="24"/>
          <w:highlight w:val="white"/>
        </w:rPr>
      </w:pPr>
      <w:r w:rsidDel="00000000" w:rsidR="00000000" w:rsidRPr="00000000">
        <w:rPr>
          <w:color w:val="222222"/>
          <w:sz w:val="24"/>
          <w:szCs w:val="24"/>
          <w:highlight w:val="white"/>
          <w:rtl w:val="0"/>
        </w:rPr>
        <w:t xml:space="preserve">We find that the GNB classifier is the best model for our dataset.</w:t>
      </w:r>
    </w:p>
    <w:p w:rsidR="00000000" w:rsidDel="00000000" w:rsidP="00000000" w:rsidRDefault="00000000" w:rsidRPr="00000000" w14:paraId="0000016D">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E">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6F">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0">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b. Loading train result and train model for test dataset</w:t>
      </w:r>
    </w:p>
    <w:p w:rsidR="00000000" w:rsidDel="00000000" w:rsidP="00000000" w:rsidRDefault="00000000" w:rsidRPr="00000000" w14:paraId="00000171">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2">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3">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416300"/>
            <wp:effectExtent b="0" l="0" r="0" t="0"/>
            <wp:docPr id="23"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5">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6">
      <w:pPr>
        <w:ind w:left="-450" w:right="-630" w:firstLine="0"/>
        <w:rPr>
          <w:b w:val="1"/>
          <w:color w:val="222222"/>
          <w:sz w:val="28"/>
          <w:szCs w:val="28"/>
          <w:highlight w:val="white"/>
        </w:rPr>
      </w:pPr>
      <w:r w:rsidDel="00000000" w:rsidR="00000000" w:rsidRPr="00000000">
        <w:rPr>
          <w:b w:val="1"/>
          <w:color w:val="222222"/>
          <w:sz w:val="28"/>
          <w:szCs w:val="28"/>
          <w:highlight w:val="white"/>
          <w:rtl w:val="0"/>
        </w:rPr>
        <w:t xml:space="preserve">c. Saving the results</w:t>
      </w:r>
    </w:p>
    <w:p w:rsidR="00000000" w:rsidDel="00000000" w:rsidP="00000000" w:rsidRDefault="00000000" w:rsidRPr="00000000" w14:paraId="00000177">
      <w:pPr>
        <w:ind w:left="-450" w:right="-630" w:firstLine="0"/>
        <w:rPr>
          <w:b w:val="1"/>
          <w:color w:val="222222"/>
          <w:sz w:val="28"/>
          <w:szCs w:val="28"/>
          <w:highlight w:val="white"/>
        </w:rPr>
      </w:pPr>
      <w:r w:rsidDel="00000000" w:rsidR="00000000" w:rsidRPr="00000000">
        <w:rPr>
          <w:rtl w:val="0"/>
        </w:rPr>
      </w:r>
    </w:p>
    <w:p w:rsidR="00000000" w:rsidDel="00000000" w:rsidP="00000000" w:rsidRDefault="00000000" w:rsidRPr="00000000" w14:paraId="00000178">
      <w:pPr>
        <w:ind w:left="-450" w:right="-63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889000"/>
            <wp:effectExtent b="0" l="0" r="0" t="0"/>
            <wp:docPr id="35"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A">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B">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C">
      <w:pPr>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7D">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6.     Concluding Remarks</w:t>
      </w:r>
    </w:p>
    <w:p w:rsidR="00000000" w:rsidDel="00000000" w:rsidP="00000000" w:rsidRDefault="00000000" w:rsidRPr="00000000" w14:paraId="0000017E">
      <w:pPr>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Hence we can say from the above that EDA is very important as it helps us in achieving the following :-</w:t>
      </w:r>
    </w:p>
    <w:p w:rsidR="00000000" w:rsidDel="00000000" w:rsidP="00000000" w:rsidRDefault="00000000" w:rsidRPr="00000000" w14:paraId="0000017F">
      <w:pPr>
        <w:numPr>
          <w:ilvl w:val="0"/>
          <w:numId w:val="1"/>
        </w:numPr>
        <w:shd w:fill="ffffff" w:val="clear"/>
        <w:spacing w:after="-100" w:afterAutospacing="0" w:before="0" w:line="24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It helps in detection of mistakes (like missing values and outliers)</w:t>
      </w:r>
    </w:p>
    <w:p w:rsidR="00000000" w:rsidDel="00000000" w:rsidP="00000000" w:rsidRDefault="00000000" w:rsidRPr="00000000" w14:paraId="00000180">
      <w:pPr>
        <w:numPr>
          <w:ilvl w:val="0"/>
          <w:numId w:val="1"/>
        </w:numPr>
        <w:shd w:fill="ffffff" w:val="clear"/>
        <w:spacing w:after="0" w:afterAutospacing="0" w:before="0" w:beforeAutospacing="0" w:line="24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It determines relationships between explanatory variables</w:t>
      </w:r>
    </w:p>
    <w:p w:rsidR="00000000" w:rsidDel="00000000" w:rsidP="00000000" w:rsidRDefault="00000000" w:rsidRPr="00000000" w14:paraId="00000181">
      <w:pPr>
        <w:numPr>
          <w:ilvl w:val="0"/>
          <w:numId w:val="1"/>
        </w:numPr>
        <w:shd w:fill="ffffff" w:val="clear"/>
        <w:spacing w:after="0" w:afterAutospacing="0" w:before="0" w:beforeAutospacing="0" w:line="24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Assessing the direction and rough size of relationships between explanatory and outcome variables.</w:t>
      </w:r>
    </w:p>
    <w:p w:rsidR="00000000" w:rsidDel="00000000" w:rsidP="00000000" w:rsidRDefault="00000000" w:rsidRPr="00000000" w14:paraId="00000182">
      <w:pPr>
        <w:numPr>
          <w:ilvl w:val="0"/>
          <w:numId w:val="1"/>
        </w:numPr>
        <w:shd w:fill="ffffff" w:val="clear"/>
        <w:spacing w:after="0" w:before="0" w:beforeAutospacing="0" w:line="240" w:lineRule="auto"/>
        <w:ind w:left="1180" w:hanging="360"/>
        <w:rPr>
          <w:rFonts w:ascii="Arial" w:cs="Arial" w:eastAsia="Arial" w:hAnsi="Arial"/>
          <w:color w:val="292929"/>
          <w:sz w:val="24"/>
          <w:szCs w:val="24"/>
          <w:highlight w:val="white"/>
        </w:rPr>
      </w:pPr>
      <w:r w:rsidDel="00000000" w:rsidR="00000000" w:rsidRPr="00000000">
        <w:rPr>
          <w:color w:val="292929"/>
          <w:sz w:val="24"/>
          <w:szCs w:val="24"/>
          <w:highlight w:val="white"/>
          <w:rtl w:val="0"/>
        </w:rPr>
        <w:t xml:space="preserve">It makes our data ready for machine learning algorithm</w:t>
      </w:r>
    </w:p>
    <w:p w:rsidR="00000000" w:rsidDel="00000000" w:rsidP="00000000" w:rsidRDefault="00000000" w:rsidRPr="00000000" w14:paraId="00000183">
      <w:pPr>
        <w:shd w:fill="ffffff" w:val="clear"/>
        <w:spacing w:after="0" w:before="280" w:line="240" w:lineRule="auto"/>
        <w:rPr>
          <w:color w:val="292929"/>
          <w:sz w:val="24"/>
          <w:szCs w:val="24"/>
          <w:highlight w:val="white"/>
        </w:rPr>
      </w:pPr>
      <w:r w:rsidDel="00000000" w:rsidR="00000000" w:rsidRPr="00000000">
        <w:rPr>
          <w:rtl w:val="0"/>
        </w:rPr>
      </w:r>
    </w:p>
    <w:p w:rsidR="00000000" w:rsidDel="00000000" w:rsidP="00000000" w:rsidRDefault="00000000" w:rsidRPr="00000000" w14:paraId="00000184">
      <w:pPr>
        <w:ind w:left="-450" w:right="-630" w:firstLine="0"/>
        <w:rPr>
          <w:b w:val="1"/>
          <w:color w:val="222222"/>
          <w:sz w:val="36"/>
          <w:szCs w:val="36"/>
          <w:highlight w:val="white"/>
        </w:rPr>
      </w:pPr>
      <w:r w:rsidDel="00000000" w:rsidR="00000000" w:rsidRPr="00000000">
        <w:rPr>
          <w:b w:val="1"/>
          <w:color w:val="222222"/>
          <w:sz w:val="36"/>
          <w:szCs w:val="36"/>
          <w:highlight w:val="white"/>
          <w:rtl w:val="0"/>
        </w:rPr>
        <w:t xml:space="preserve">Pro-Remarks</w:t>
      </w:r>
    </w:p>
    <w:p w:rsidR="00000000" w:rsidDel="00000000" w:rsidP="00000000" w:rsidRDefault="00000000" w:rsidRPr="00000000" w14:paraId="00000185">
      <w:pPr>
        <w:ind w:left="-450" w:right="-630" w:firstLine="0"/>
        <w:rPr>
          <w:b w:val="1"/>
          <w:color w:val="222222"/>
          <w:highlight w:val="white"/>
        </w:rPr>
      </w:pPr>
      <w:r w:rsidDel="00000000" w:rsidR="00000000" w:rsidRPr="00000000">
        <w:rPr>
          <w:rtl w:val="0"/>
        </w:rPr>
      </w:r>
    </w:p>
    <w:p w:rsidR="00000000" w:rsidDel="00000000" w:rsidP="00000000" w:rsidRDefault="00000000" w:rsidRPr="00000000" w14:paraId="00000186">
      <w:pPr>
        <w:ind w:left="-450" w:right="-630" w:firstLine="0"/>
        <w:rPr>
          <w:b w:val="1"/>
          <w:color w:val="292929"/>
          <w:sz w:val="28"/>
          <w:szCs w:val="28"/>
          <w:highlight w:val="white"/>
        </w:rPr>
      </w:pPr>
      <w:r w:rsidDel="00000000" w:rsidR="00000000" w:rsidRPr="00000000">
        <w:rPr>
          <w:b w:val="1"/>
          <w:color w:val="292929"/>
          <w:sz w:val="28"/>
          <w:szCs w:val="28"/>
          <w:highlight w:val="white"/>
          <w:rtl w:val="0"/>
        </w:rPr>
        <w:t xml:space="preserve">Impacts of Data Science in Agriculture and Conclusion</w:t>
      </w:r>
    </w:p>
    <w:p w:rsidR="00000000" w:rsidDel="00000000" w:rsidP="00000000" w:rsidRDefault="00000000" w:rsidRPr="00000000" w14:paraId="00000187">
      <w:pPr>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Digital transformation in agriculture has brought about a variety of innovations in the present world. One of such initiatives is MyCrop, an intelligent and self-learning real-time system which takes into account each farmer’s location, weather, and crop data. It uses big data, machine learning, and smartphone technology to deliver information, expertise, and resources to smallholder farmers (Trendov, Varas, &amp; Zeng, 2019).</w:t>
      </w:r>
    </w:p>
    <w:p w:rsidR="00000000" w:rsidDel="00000000" w:rsidP="00000000" w:rsidRDefault="00000000" w:rsidRPr="00000000" w14:paraId="00000188">
      <w:pPr>
        <w:shd w:fill="ffffff" w:val="clear"/>
        <w:spacing w:after="0" w:before="0" w:line="240" w:lineRule="auto"/>
        <w:rPr>
          <w:color w:val="292929"/>
          <w:sz w:val="24"/>
          <w:szCs w:val="24"/>
          <w:highlight w:val="white"/>
        </w:rPr>
      </w:pPr>
      <w:r w:rsidDel="00000000" w:rsidR="00000000" w:rsidRPr="00000000">
        <w:rPr>
          <w:color w:val="292929"/>
          <w:sz w:val="24"/>
          <w:szCs w:val="24"/>
          <w:highlight w:val="white"/>
          <w:rtl w:val="0"/>
        </w:rPr>
        <w:t xml:space="preserve">Large scale farmers and those in the industrial countries are using modern technology for automation in their farms. They have turned their farms into a factory; and have automated every process possible with a heavy amount of computing. Such type of farming is called smart farming (“The Future of Agriculture”, 2016).</w:t>
      </w:r>
    </w:p>
    <w:p w:rsidR="00000000" w:rsidDel="00000000" w:rsidP="00000000" w:rsidRDefault="00000000" w:rsidRPr="00000000" w14:paraId="00000189">
      <w:pPr>
        <w:shd w:fill="ffffff" w:val="clear"/>
        <w:spacing w:after="0" w:before="0" w:line="240" w:lineRule="auto"/>
        <w:rPr>
          <w:color w:val="292929"/>
          <w:sz w:val="24"/>
          <w:szCs w:val="24"/>
          <w:highlight w:val="white"/>
        </w:rPr>
      </w:pPr>
      <w:r w:rsidDel="00000000" w:rsidR="00000000" w:rsidRPr="00000000">
        <w:rPr>
          <w:color w:val="292929"/>
          <w:sz w:val="24"/>
          <w:szCs w:val="24"/>
          <w:highlight w:val="white"/>
          <w:rtl w:val="0"/>
        </w:rPr>
        <w:t xml:space="preserve">At TH Milk facility, Vietnam, data science is being used to regulate the quality of milk production in cows where every cow is tagged with an RFID chip. The milking process is automated with sensors in the suckers that can detect inflammation in the cow’s mammary glands. If inflammation is detected, the machine will stop the milking process and the cow will be marked and checked. In AfiMilk, a similar chip is attached to each goat’s legs that tracks its movement. If the goat does not move for a long period, or if it is showing ambiguous sleeping patterns then it will be checked for illness. (Kshetri, 2016).</w:t>
      </w:r>
    </w:p>
    <w:p w:rsidR="00000000" w:rsidDel="00000000" w:rsidP="00000000" w:rsidRDefault="00000000" w:rsidRPr="00000000" w14:paraId="0000018A">
      <w:pPr>
        <w:shd w:fill="ffffff" w:val="clear"/>
        <w:spacing w:after="0" w:before="0" w:line="240" w:lineRule="auto"/>
        <w:rPr>
          <w:color w:val="292929"/>
          <w:sz w:val="24"/>
          <w:szCs w:val="24"/>
          <w:highlight w:val="white"/>
        </w:rPr>
      </w:pPr>
      <w:r w:rsidDel="00000000" w:rsidR="00000000" w:rsidRPr="00000000">
        <w:rPr>
          <w:color w:val="292929"/>
          <w:sz w:val="24"/>
          <w:szCs w:val="24"/>
          <w:highlight w:val="white"/>
          <w:rtl w:val="0"/>
        </w:rPr>
        <w:t xml:space="preserve">With the movement of the world towards digital agriculture, a lot of investment has been poured into it. Numerous research and development are going on to maximize the efficiency of farms. Incorporating new technology will escalate the yields of both small- and large-scale farms. New trends in farming by including data science and analytics will revolutionize the agriculture industry; producing higher-quality foods in a larger quantity sustainably so that the global target of increasing food production by 70% will be met by 2050.</w:t>
      </w:r>
    </w:p>
    <w:p w:rsidR="00000000" w:rsidDel="00000000" w:rsidP="00000000" w:rsidRDefault="00000000" w:rsidRPr="00000000" w14:paraId="0000018B">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8C">
      <w:pPr>
        <w:spacing w:line="240" w:lineRule="auto"/>
        <w:ind w:left="-450" w:right="-630" w:firstLine="0"/>
        <w:rPr>
          <w:b w:val="1"/>
          <w:color w:val="222222"/>
          <w:sz w:val="24"/>
          <w:szCs w:val="24"/>
          <w:highlight w:val="white"/>
        </w:rPr>
      </w:pPr>
      <w:r w:rsidDel="00000000" w:rsidR="00000000" w:rsidRPr="00000000">
        <w:rPr>
          <w:b w:val="1"/>
          <w:color w:val="222222"/>
          <w:sz w:val="24"/>
          <w:szCs w:val="24"/>
          <w:highlight w:val="white"/>
          <w:rtl w:val="0"/>
        </w:rPr>
        <w:t xml:space="preserve">Happy reading,</w:t>
      </w:r>
    </w:p>
    <w:p w:rsidR="00000000" w:rsidDel="00000000" w:rsidP="00000000" w:rsidRDefault="00000000" w:rsidRPr="00000000" w14:paraId="0000018D">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8E">
      <w:pPr>
        <w:spacing w:line="240" w:lineRule="auto"/>
        <w:ind w:left="-450" w:right="-630" w:firstLine="0"/>
        <w:rPr>
          <w:b w:val="1"/>
          <w:color w:val="222222"/>
          <w:sz w:val="24"/>
          <w:szCs w:val="24"/>
          <w:highlight w:val="white"/>
        </w:rPr>
      </w:pPr>
      <w:r w:rsidDel="00000000" w:rsidR="00000000" w:rsidRPr="00000000">
        <w:rPr>
          <w:b w:val="1"/>
          <w:color w:val="222222"/>
          <w:sz w:val="24"/>
          <w:szCs w:val="24"/>
          <w:highlight w:val="white"/>
          <w:rtl w:val="0"/>
        </w:rPr>
        <w:t xml:space="preserve">Vaishali Shukla</w:t>
      </w:r>
      <w:r w:rsidDel="00000000" w:rsidR="00000000" w:rsidRPr="00000000">
        <w:rPr>
          <w:rtl w:val="0"/>
        </w:rPr>
      </w:r>
    </w:p>
    <w:p w:rsidR="00000000" w:rsidDel="00000000" w:rsidP="00000000" w:rsidRDefault="00000000" w:rsidRPr="00000000" w14:paraId="0000018F">
      <w:pPr>
        <w:spacing w:line="240" w:lineRule="auto"/>
        <w:ind w:left="-450" w:right="-630" w:firstLine="0"/>
        <w:rPr>
          <w:color w:val="222222"/>
          <w:sz w:val="24"/>
          <w:szCs w:val="24"/>
          <w:highlight w:val="white"/>
        </w:rPr>
      </w:pPr>
      <w:r w:rsidDel="00000000" w:rsidR="00000000" w:rsidRPr="00000000">
        <w:rPr>
          <w:rtl w:val="0"/>
        </w:rPr>
      </w:r>
    </w:p>
    <w:p w:rsidR="00000000" w:rsidDel="00000000" w:rsidP="00000000" w:rsidRDefault="00000000" w:rsidRPr="00000000" w14:paraId="00000190">
      <w:pPr>
        <w:ind w:left="-450" w:right="-630" w:firstLine="0"/>
        <w:rPr>
          <w:color w:val="292929"/>
          <w:sz w:val="24"/>
          <w:szCs w:val="24"/>
          <w:highlight w:val="white"/>
        </w:rPr>
      </w:pPr>
      <w:r w:rsidDel="00000000" w:rsidR="00000000" w:rsidRPr="00000000">
        <w:rPr>
          <w:rtl w:val="0"/>
        </w:rPr>
      </w:r>
    </w:p>
    <w:sectPr>
      <w:type w:val="continuous"/>
      <w:pgSz w:h="15840" w:w="12240" w:orient="portrait"/>
      <w:pgMar w:bottom="810" w:top="81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9.png"/><Relationship Id="rId42" Type="http://schemas.openxmlformats.org/officeDocument/2006/relationships/image" Target="media/image28.png"/><Relationship Id="rId41" Type="http://schemas.openxmlformats.org/officeDocument/2006/relationships/image" Target="media/image27.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3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4.png"/><Relationship Id="rId7" Type="http://schemas.openxmlformats.org/officeDocument/2006/relationships/image" Target="media/image30.png"/><Relationship Id="rId8" Type="http://schemas.openxmlformats.org/officeDocument/2006/relationships/image" Target="media/image37.png"/><Relationship Id="rId31" Type="http://schemas.openxmlformats.org/officeDocument/2006/relationships/image" Target="media/image11.png"/><Relationship Id="rId30" Type="http://schemas.openxmlformats.org/officeDocument/2006/relationships/image" Target="media/image21.png"/><Relationship Id="rId11" Type="http://schemas.openxmlformats.org/officeDocument/2006/relationships/image" Target="media/image15.png"/><Relationship Id="rId33" Type="http://schemas.openxmlformats.org/officeDocument/2006/relationships/image" Target="media/image14.png"/><Relationship Id="rId10" Type="http://schemas.openxmlformats.org/officeDocument/2006/relationships/image" Target="media/image19.png"/><Relationship Id="rId32" Type="http://schemas.openxmlformats.org/officeDocument/2006/relationships/image" Target="media/image34.png"/><Relationship Id="rId13" Type="http://schemas.openxmlformats.org/officeDocument/2006/relationships/image" Target="media/image18.png"/><Relationship Id="rId35" Type="http://schemas.openxmlformats.org/officeDocument/2006/relationships/image" Target="media/image22.png"/><Relationship Id="rId12" Type="http://schemas.openxmlformats.org/officeDocument/2006/relationships/image" Target="media/image35.png"/><Relationship Id="rId34" Type="http://schemas.openxmlformats.org/officeDocument/2006/relationships/image" Target="media/image24.png"/><Relationship Id="rId15" Type="http://schemas.openxmlformats.org/officeDocument/2006/relationships/image" Target="media/image23.png"/><Relationship Id="rId37" Type="http://schemas.openxmlformats.org/officeDocument/2006/relationships/image" Target="media/image7.png"/><Relationship Id="rId14" Type="http://schemas.openxmlformats.org/officeDocument/2006/relationships/image" Target="media/image17.png"/><Relationship Id="rId36" Type="http://schemas.openxmlformats.org/officeDocument/2006/relationships/image" Target="media/image16.png"/><Relationship Id="rId17" Type="http://schemas.openxmlformats.org/officeDocument/2006/relationships/image" Target="media/image13.png"/><Relationship Id="rId39" Type="http://schemas.openxmlformats.org/officeDocument/2006/relationships/image" Target="media/image6.png"/><Relationship Id="rId16" Type="http://schemas.openxmlformats.org/officeDocument/2006/relationships/image" Target="media/image33.png"/><Relationship Id="rId38"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