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658" w:rsidRDefault="00071658" w:rsidP="00071658">
      <w:pPr>
        <w:pStyle w:val="Heading1"/>
      </w:pPr>
      <w:r>
        <w:t>Task 3: Traffic Volume Prediction</w:t>
      </w:r>
    </w:p>
    <w:p w:rsidR="00071658" w:rsidRDefault="00071658" w:rsidP="00071658"/>
    <w:p w:rsidR="00071658" w:rsidRDefault="00515996" w:rsidP="00071658">
      <w:r>
        <w:t xml:space="preserve">Java Code Description – </w:t>
      </w:r>
    </w:p>
    <w:p w:rsidR="00071658" w:rsidRDefault="00071658" w:rsidP="00515996">
      <w:pPr>
        <w:ind w:left="1440" w:firstLine="720"/>
        <w:jc w:val="center"/>
      </w:pPr>
      <w:r>
        <w:rPr>
          <w:noProof/>
        </w:rPr>
        <w:drawing>
          <wp:inline distT="0" distB="0" distL="0" distR="0" wp14:anchorId="2F339F6E" wp14:editId="18C18BA9">
            <wp:extent cx="3086100" cy="3616831"/>
            <wp:effectExtent l="95250" t="76200" r="114300" b="1174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rcRect t="23090" r="74840" b="24459"/>
                    <a:stretch/>
                  </pic:blipFill>
                  <pic:spPr bwMode="auto">
                    <a:xfrm>
                      <a:off x="0" y="0"/>
                      <a:ext cx="3086100" cy="361683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5996" w:rsidRDefault="00515996" w:rsidP="00515996">
      <w:pPr>
        <w:ind w:left="1440" w:firstLine="720"/>
        <w:jc w:val="center"/>
      </w:pPr>
      <w:r>
        <w:t>Fig. Code structure</w:t>
      </w:r>
    </w:p>
    <w:p w:rsidR="00515996" w:rsidRDefault="00515996" w:rsidP="00515996">
      <w:pPr>
        <w:ind w:left="1440" w:firstLine="720"/>
        <w:jc w:val="center"/>
      </w:pPr>
    </w:p>
    <w:p w:rsidR="00071658" w:rsidRDefault="00071658" w:rsidP="00071658">
      <w:pPr>
        <w:pStyle w:val="Heading2"/>
      </w:pPr>
      <w:proofErr w:type="spellStart"/>
      <w:r>
        <w:t>Config.properties</w:t>
      </w:r>
      <w:proofErr w:type="spellEnd"/>
      <w:r>
        <w:t xml:space="preserve"> – </w:t>
      </w:r>
    </w:p>
    <w:p w:rsidR="00071658" w:rsidRDefault="00071658" w:rsidP="00071658">
      <w:r>
        <w:t xml:space="preserve">This file stores </w:t>
      </w:r>
      <w:proofErr w:type="spellStart"/>
      <w:r>
        <w:t>config</w:t>
      </w:r>
      <w:proofErr w:type="spellEnd"/>
      <w:r>
        <w:t xml:space="preserve"> parameters for project such as JDBC connection URLs, data location, training file name and test file name.</w:t>
      </w:r>
    </w:p>
    <w:p w:rsidR="00071658" w:rsidRDefault="00071658" w:rsidP="00071658"/>
    <w:p w:rsidR="00071658" w:rsidRDefault="00071658" w:rsidP="00071658">
      <w:r>
        <w:t xml:space="preserve">For inserting data into database – </w:t>
      </w:r>
    </w:p>
    <w:p w:rsidR="00071658" w:rsidRDefault="00071658" w:rsidP="00071658">
      <w:pPr>
        <w:pStyle w:val="Heading2"/>
      </w:pPr>
      <w:r>
        <w:t xml:space="preserve">ConnectionManager.java – </w:t>
      </w:r>
    </w:p>
    <w:p w:rsidR="00071658" w:rsidRDefault="00071658" w:rsidP="00071658">
      <w:r>
        <w:t xml:space="preserve">This is utility class to provide database connection using new </w:t>
      </w:r>
      <w:proofErr w:type="spellStart"/>
      <w:proofErr w:type="gramStart"/>
      <w:r>
        <w:t>ConnectionManager</w:t>
      </w:r>
      <w:proofErr w:type="spellEnd"/>
      <w:r>
        <w:t>(</w:t>
      </w:r>
      <w:proofErr w:type="gramEnd"/>
      <w:r>
        <w:t>).</w:t>
      </w:r>
      <w:proofErr w:type="spellStart"/>
      <w:r>
        <w:t>getConnection</w:t>
      </w:r>
      <w:proofErr w:type="spellEnd"/>
      <w:r>
        <w:t>() method.</w:t>
      </w:r>
    </w:p>
    <w:p w:rsidR="00071658" w:rsidRDefault="00071658" w:rsidP="00071658"/>
    <w:p w:rsidR="00071658" w:rsidRDefault="00071658" w:rsidP="00071658">
      <w:pPr>
        <w:pStyle w:val="Heading2"/>
      </w:pPr>
      <w:r>
        <w:lastRenderedPageBreak/>
        <w:t xml:space="preserve">InsertIntoDataBase.java – </w:t>
      </w:r>
    </w:p>
    <w:p w:rsidR="00071658" w:rsidRDefault="00071658" w:rsidP="00071658">
      <w:r>
        <w:tab/>
        <w:t xml:space="preserve">This class has all the required JDBC code with </w:t>
      </w:r>
      <w:proofErr w:type="spellStart"/>
      <w:r>
        <w:t>preparedStatements</w:t>
      </w:r>
      <w:proofErr w:type="spellEnd"/>
      <w:r>
        <w:t xml:space="preserve"> to insert data from CSV file to MySQL Database.</w:t>
      </w:r>
    </w:p>
    <w:p w:rsidR="00515996" w:rsidRDefault="00515996" w:rsidP="0051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"insert into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traffic.lanedata(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lane_id,measurement_date,speed,volume,occupancy,quality) values(?,?,?,?,?,?)"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5996" w:rsidRDefault="00515996" w:rsidP="0051599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5996" w:rsidRDefault="00515996" w:rsidP="00515996">
      <w:pPr>
        <w:pStyle w:val="Heading2"/>
      </w:pPr>
      <w:r>
        <w:t xml:space="preserve">TrafficVolumePredict.java - </w:t>
      </w:r>
      <w:r>
        <w:tab/>
      </w:r>
      <w:r>
        <w:tab/>
      </w:r>
    </w:p>
    <w:p w:rsidR="00515996" w:rsidRDefault="00515996" w:rsidP="00071658">
      <w:r>
        <w:tab/>
        <w:t xml:space="preserve">This class uses </w:t>
      </w:r>
      <w:proofErr w:type="spellStart"/>
      <w:r>
        <w:t>OpenForecast</w:t>
      </w:r>
      <w:proofErr w:type="spellEnd"/>
      <w:r>
        <w:t xml:space="preserve"> open source library for machine learning to predict volume.</w:t>
      </w:r>
    </w:p>
    <w:p w:rsidR="00515996" w:rsidRDefault="00515996" w:rsidP="00071658">
      <w:proofErr w:type="spellStart"/>
      <w:proofErr w:type="gramStart"/>
      <w:r w:rsidRPr="00515996">
        <w:rPr>
          <w:i/>
          <w:iCs/>
        </w:rPr>
        <w:t>learnAndPredictVolumeForLaneId</w:t>
      </w:r>
      <w:proofErr w:type="spellEnd"/>
      <w:r w:rsidRPr="00515996">
        <w:t>(</w:t>
      </w:r>
      <w:proofErr w:type="spellStart"/>
      <w:proofErr w:type="gramEnd"/>
      <w:r w:rsidRPr="00515996">
        <w:t>laneId</w:t>
      </w:r>
      <w:proofErr w:type="spellEnd"/>
      <w:r>
        <w:t>) this method takes lane Id as input, it fetches training data (e.g. Nov 2013 data) builds model using that training data</w:t>
      </w:r>
      <w:r w:rsidRPr="00515996">
        <w:t xml:space="preserve"> </w:t>
      </w:r>
      <w:r>
        <w:t xml:space="preserve">(e.g. Nov 2013 data) </w:t>
      </w:r>
      <w:r>
        <w:t xml:space="preserve"> and fetches testing data to test results.  </w:t>
      </w:r>
    </w:p>
    <w:p w:rsidR="00515996" w:rsidRDefault="00515996" w:rsidP="00071658">
      <w:r>
        <w:t>While testing, we get predicted volume, we compare it against actual volume, and calculate Mean Percent Error using below formula –</w:t>
      </w:r>
    </w:p>
    <w:p w:rsidR="00515996" w:rsidRDefault="00515996" w:rsidP="00071658">
      <w:r>
        <w:t xml:space="preserve">Mean Percent Error (MPE) =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k=0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abs(actual-predicted)</m:t>
                </m:r>
              </m:num>
              <m:den>
                <m:r>
                  <w:rPr>
                    <w:rFonts w:ascii="Cambria Math" w:hAnsi="Cambria Math"/>
                  </w:rPr>
                  <m:t>actual</m:t>
                </m:r>
              </m:den>
            </m:f>
          </m:e>
        </m:nary>
      </m:oMath>
      <w:r w:rsidR="001D2115">
        <w:rPr>
          <w:rFonts w:eastAsiaTheme="minorEastAsia"/>
        </w:rPr>
        <w:t xml:space="preserve"> *100 %</w:t>
      </w:r>
    </w:p>
    <w:p w:rsidR="00515996" w:rsidRDefault="00515996" w:rsidP="00071658">
      <w:bookmarkStart w:id="0" w:name="_GoBack"/>
      <w:bookmarkEnd w:id="0"/>
    </w:p>
    <w:p w:rsidR="00515996" w:rsidRDefault="00515996" w:rsidP="00515996">
      <w:pPr>
        <w:pStyle w:val="Heading2"/>
      </w:pPr>
      <w:r>
        <w:t xml:space="preserve">Database Table – </w:t>
      </w:r>
    </w:p>
    <w:p w:rsidR="00515996" w:rsidRPr="00515996" w:rsidRDefault="00515996" w:rsidP="00515996"/>
    <w:p w:rsidR="00515996" w:rsidRDefault="00515996" w:rsidP="00515996">
      <w:r>
        <w:t>CREATE TABLE `</w:t>
      </w:r>
      <w:proofErr w:type="spellStart"/>
      <w:r>
        <w:t>lanedata</w:t>
      </w:r>
      <w:proofErr w:type="spellEnd"/>
      <w:r>
        <w:t>` (</w:t>
      </w:r>
    </w:p>
    <w:p w:rsidR="00515996" w:rsidRDefault="00515996" w:rsidP="00515996"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NOT NULL AUTO_INCREMENT,</w:t>
      </w:r>
    </w:p>
    <w:p w:rsidR="00515996" w:rsidRDefault="00515996" w:rsidP="00515996">
      <w:r>
        <w:t xml:space="preserve">  `</w:t>
      </w:r>
      <w:proofErr w:type="spellStart"/>
      <w:r>
        <w:t>lane_id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515996" w:rsidRDefault="00515996" w:rsidP="00515996">
      <w:r>
        <w:t xml:space="preserve">  `</w:t>
      </w:r>
      <w:proofErr w:type="spellStart"/>
      <w:r>
        <w:t>measurement_date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NOT NULL,</w:t>
      </w:r>
    </w:p>
    <w:p w:rsidR="00515996" w:rsidRDefault="00515996" w:rsidP="00515996">
      <w:r>
        <w:t xml:space="preserve">  `</w:t>
      </w:r>
      <w:proofErr w:type="gramStart"/>
      <w:r>
        <w:t>speed</w:t>
      </w:r>
      <w:proofErr w:type="gramEnd"/>
      <w:r>
        <w:t>` decimal(10,2) DEFAULT NULL,</w:t>
      </w:r>
    </w:p>
    <w:p w:rsidR="00515996" w:rsidRDefault="00515996" w:rsidP="00515996">
      <w:r>
        <w:t xml:space="preserve">  `</w:t>
      </w:r>
      <w:proofErr w:type="gramStart"/>
      <w:r>
        <w:t>volume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DEFAULT NULL,</w:t>
      </w:r>
    </w:p>
    <w:p w:rsidR="00515996" w:rsidRDefault="00515996" w:rsidP="00515996">
      <w:r>
        <w:t xml:space="preserve">  `</w:t>
      </w:r>
      <w:proofErr w:type="gramStart"/>
      <w:r>
        <w:t>occupancy</w:t>
      </w:r>
      <w:proofErr w:type="gramEnd"/>
      <w:r>
        <w:t>` decimal(10,2) DEFAULT NULL,</w:t>
      </w:r>
    </w:p>
    <w:p w:rsidR="00515996" w:rsidRDefault="00515996" w:rsidP="00515996">
      <w:r>
        <w:t xml:space="preserve">  `</w:t>
      </w:r>
      <w:proofErr w:type="gramStart"/>
      <w:r>
        <w:t>quality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DEFAULT NULL,</w:t>
      </w:r>
    </w:p>
    <w:p w:rsidR="00515996" w:rsidRDefault="00515996" w:rsidP="00515996">
      <w:r>
        <w:t xml:space="preserve">  PRIMARY KEY (`id`)</w:t>
      </w:r>
    </w:p>
    <w:p w:rsidR="00515996" w:rsidRDefault="00515996" w:rsidP="00515996">
      <w:r>
        <w:t>) ENGINE=</w:t>
      </w:r>
      <w:proofErr w:type="spellStart"/>
      <w:r>
        <w:t>InnoDB</w:t>
      </w:r>
      <w:proofErr w:type="spellEnd"/>
      <w:r>
        <w:t xml:space="preserve"> AUTO_INCREMENT=1190791 DEFAULT CHARSET=utf8;</w:t>
      </w:r>
    </w:p>
    <w:p w:rsidR="00515996" w:rsidRPr="00071658" w:rsidRDefault="00515996" w:rsidP="00515996"/>
    <w:p w:rsidR="00971E72" w:rsidRDefault="00071658" w:rsidP="00515996">
      <w:pPr>
        <w:pStyle w:val="Heading2"/>
      </w:pPr>
      <w:r>
        <w:lastRenderedPageBreak/>
        <w:t>Results</w:t>
      </w:r>
      <w:r w:rsidR="00515996">
        <w:t xml:space="preserve"> for training on Nov 2013 data and testing on Nov 2014 data</w:t>
      </w:r>
      <w:r>
        <w:t>:</w:t>
      </w:r>
    </w:p>
    <w:p w:rsidR="00515996" w:rsidRPr="00515996" w:rsidRDefault="00515996" w:rsidP="00515996"/>
    <w:p w:rsidR="00071658" w:rsidRDefault="00071658" w:rsidP="0007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Lane ID = 9873</w:t>
      </w:r>
    </w:p>
    <w:p w:rsidR="00071658" w:rsidRDefault="00071658" w:rsidP="0007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Training data size = 41776</w:t>
      </w:r>
    </w:p>
    <w:p w:rsidR="00071658" w:rsidRDefault="00071658" w:rsidP="0007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data size = 41336</w:t>
      </w:r>
    </w:p>
    <w:p w:rsidR="00071658" w:rsidRDefault="00071658" w:rsidP="0007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ForecastingModel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used = Single variable polynomial regression model with an equation of: y = 0.2209289722703055+1.1938838397680867*occupancy+0.09636648597263575*occupancy^2-0.008535737760676083*occupancy^3</w:t>
      </w:r>
    </w:p>
    <w:p w:rsidR="00071658" w:rsidRDefault="00071658" w:rsidP="0007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Percent Error in complete data set = 7.368879427133733</w:t>
      </w:r>
    </w:p>
    <w:p w:rsidR="00071658" w:rsidRDefault="00071658" w:rsidP="0007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</w:t>
      </w:r>
    </w:p>
    <w:p w:rsidR="00071658" w:rsidRDefault="00071658" w:rsidP="0007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Lane ID = 9544</w:t>
      </w:r>
    </w:p>
    <w:p w:rsidR="00071658" w:rsidRDefault="00071658" w:rsidP="0007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Training data size = 40380</w:t>
      </w:r>
    </w:p>
    <w:p w:rsidR="00071658" w:rsidRDefault="00071658" w:rsidP="0007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data size = 39770</w:t>
      </w:r>
    </w:p>
    <w:p w:rsidR="00071658" w:rsidRDefault="00071658" w:rsidP="0007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ForecastingModel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used = Single variable polynomial regression model with an equation of: y = -1.0390730373066546+3.4004047025847246*occupancy+0.3309469880458526*occupancy^2-0.07857147248169706*occupancy^3+0.0052944763937361*occupancy^4</w:t>
      </w:r>
    </w:p>
    <w:p w:rsidR="00071658" w:rsidRDefault="00071658" w:rsidP="0007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Percent Error in complete data set = 15.350766909730954</w:t>
      </w:r>
    </w:p>
    <w:p w:rsidR="00071658" w:rsidRDefault="00071658" w:rsidP="0007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</w:t>
      </w:r>
    </w:p>
    <w:p w:rsidR="00071658" w:rsidRDefault="00071658" w:rsidP="0007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Lane ID = 9545</w:t>
      </w:r>
    </w:p>
    <w:p w:rsidR="00071658" w:rsidRDefault="00071658" w:rsidP="0007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Training data size = 41198</w:t>
      </w:r>
    </w:p>
    <w:p w:rsidR="00071658" w:rsidRDefault="00071658" w:rsidP="0007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data size = 40543</w:t>
      </w:r>
    </w:p>
    <w:p w:rsidR="00071658" w:rsidRDefault="00071658" w:rsidP="0007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ForecastingModel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used = Single variable polynomial regression model with an equation of: y = -2.130611301788455+4.789232747057021*occupancy-0.07505801656220851*occupancy^2-0.035914041758079045*occupancy^3+0.002987357999749613*occupancy^4</w:t>
      </w:r>
    </w:p>
    <w:p w:rsidR="00071658" w:rsidRDefault="00071658" w:rsidP="0007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Percent Error in complete data set = 14.6338455467035</w:t>
      </w:r>
    </w:p>
    <w:p w:rsidR="00071658" w:rsidRDefault="00071658" w:rsidP="0007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</w:t>
      </w:r>
    </w:p>
    <w:p w:rsidR="00071658" w:rsidRDefault="00071658" w:rsidP="0007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Lane ID = 9546</w:t>
      </w:r>
    </w:p>
    <w:p w:rsidR="00071658" w:rsidRDefault="00071658" w:rsidP="0007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Training data size = 42040</w:t>
      </w:r>
    </w:p>
    <w:p w:rsidR="00071658" w:rsidRDefault="00071658" w:rsidP="0007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data size = 41309</w:t>
      </w:r>
    </w:p>
    <w:p w:rsidR="00071658" w:rsidRDefault="00071658" w:rsidP="0007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ForecastingModel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used = Single variable polynomial regression model with an equation of: y = -1.3941093453381797+4.182268549511455*occupancy-0.04724187373349312*occupancy^2-0.005130826001757049*occupancy^3-0.0014277001639110636*occupancy^4</w:t>
      </w:r>
    </w:p>
    <w:p w:rsidR="00071658" w:rsidRDefault="00071658" w:rsidP="0007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Percent Error in complete data set = 8.918153429034835</w:t>
      </w:r>
    </w:p>
    <w:p w:rsidR="00071658" w:rsidRDefault="00071658" w:rsidP="0007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</w:t>
      </w:r>
    </w:p>
    <w:p w:rsidR="00071658" w:rsidRDefault="00071658"/>
    <w:sectPr w:rsidR="00071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658"/>
    <w:rsid w:val="00000740"/>
    <w:rsid w:val="00071658"/>
    <w:rsid w:val="00077FEB"/>
    <w:rsid w:val="000A112C"/>
    <w:rsid w:val="000C17B5"/>
    <w:rsid w:val="000C3119"/>
    <w:rsid w:val="000D68DD"/>
    <w:rsid w:val="000E46DA"/>
    <w:rsid w:val="000F75EB"/>
    <w:rsid w:val="00106432"/>
    <w:rsid w:val="00152BE5"/>
    <w:rsid w:val="00166008"/>
    <w:rsid w:val="00187F9B"/>
    <w:rsid w:val="001D2115"/>
    <w:rsid w:val="001F61E4"/>
    <w:rsid w:val="002311DB"/>
    <w:rsid w:val="00243ADF"/>
    <w:rsid w:val="00251E70"/>
    <w:rsid w:val="002C65DF"/>
    <w:rsid w:val="00322C01"/>
    <w:rsid w:val="00351A8E"/>
    <w:rsid w:val="003530BC"/>
    <w:rsid w:val="003A3CAC"/>
    <w:rsid w:val="003A5544"/>
    <w:rsid w:val="003B18E1"/>
    <w:rsid w:val="003D3A54"/>
    <w:rsid w:val="004224F3"/>
    <w:rsid w:val="00432243"/>
    <w:rsid w:val="004442A2"/>
    <w:rsid w:val="00444748"/>
    <w:rsid w:val="00474DE6"/>
    <w:rsid w:val="004963DB"/>
    <w:rsid w:val="004C09C5"/>
    <w:rsid w:val="004C1956"/>
    <w:rsid w:val="004C5149"/>
    <w:rsid w:val="004D4BF6"/>
    <w:rsid w:val="004F7C2F"/>
    <w:rsid w:val="0050681C"/>
    <w:rsid w:val="00515996"/>
    <w:rsid w:val="0053452D"/>
    <w:rsid w:val="0053546C"/>
    <w:rsid w:val="00580134"/>
    <w:rsid w:val="005F3D86"/>
    <w:rsid w:val="00617AB7"/>
    <w:rsid w:val="006501BB"/>
    <w:rsid w:val="006E0BC5"/>
    <w:rsid w:val="006F10AC"/>
    <w:rsid w:val="006F7591"/>
    <w:rsid w:val="00705328"/>
    <w:rsid w:val="00720DDB"/>
    <w:rsid w:val="00724FF6"/>
    <w:rsid w:val="00742289"/>
    <w:rsid w:val="00745F24"/>
    <w:rsid w:val="0076059E"/>
    <w:rsid w:val="007666C9"/>
    <w:rsid w:val="007A6DEB"/>
    <w:rsid w:val="007B0013"/>
    <w:rsid w:val="007B148D"/>
    <w:rsid w:val="007C583F"/>
    <w:rsid w:val="007E6FD3"/>
    <w:rsid w:val="007F2DB8"/>
    <w:rsid w:val="00801E1F"/>
    <w:rsid w:val="00805811"/>
    <w:rsid w:val="0081282D"/>
    <w:rsid w:val="0082255C"/>
    <w:rsid w:val="00825E4D"/>
    <w:rsid w:val="008429B0"/>
    <w:rsid w:val="00874427"/>
    <w:rsid w:val="00887101"/>
    <w:rsid w:val="00887C9B"/>
    <w:rsid w:val="008C17BB"/>
    <w:rsid w:val="008D37D1"/>
    <w:rsid w:val="00904012"/>
    <w:rsid w:val="00941E64"/>
    <w:rsid w:val="00963E0D"/>
    <w:rsid w:val="00971E72"/>
    <w:rsid w:val="0098575B"/>
    <w:rsid w:val="009D248F"/>
    <w:rsid w:val="009E5627"/>
    <w:rsid w:val="00A15253"/>
    <w:rsid w:val="00A229DB"/>
    <w:rsid w:val="00A2485E"/>
    <w:rsid w:val="00A43185"/>
    <w:rsid w:val="00A54840"/>
    <w:rsid w:val="00AB4B84"/>
    <w:rsid w:val="00B00A8E"/>
    <w:rsid w:val="00B24253"/>
    <w:rsid w:val="00B43AA6"/>
    <w:rsid w:val="00B44450"/>
    <w:rsid w:val="00B546EB"/>
    <w:rsid w:val="00B65C1F"/>
    <w:rsid w:val="00BB2862"/>
    <w:rsid w:val="00BC0B77"/>
    <w:rsid w:val="00BC3B66"/>
    <w:rsid w:val="00C64069"/>
    <w:rsid w:val="00CA60E9"/>
    <w:rsid w:val="00CB483A"/>
    <w:rsid w:val="00CC5ED5"/>
    <w:rsid w:val="00CF0A33"/>
    <w:rsid w:val="00D10772"/>
    <w:rsid w:val="00D20060"/>
    <w:rsid w:val="00D60EF5"/>
    <w:rsid w:val="00D61B55"/>
    <w:rsid w:val="00D76EC3"/>
    <w:rsid w:val="00DA0526"/>
    <w:rsid w:val="00DA13FC"/>
    <w:rsid w:val="00DB1F86"/>
    <w:rsid w:val="00DB49B8"/>
    <w:rsid w:val="00DB6429"/>
    <w:rsid w:val="00DD07B9"/>
    <w:rsid w:val="00DD2E0D"/>
    <w:rsid w:val="00DF42F9"/>
    <w:rsid w:val="00E210D0"/>
    <w:rsid w:val="00E42396"/>
    <w:rsid w:val="00E63704"/>
    <w:rsid w:val="00E77FE8"/>
    <w:rsid w:val="00E8102B"/>
    <w:rsid w:val="00EB52B8"/>
    <w:rsid w:val="00EC1956"/>
    <w:rsid w:val="00EE31AE"/>
    <w:rsid w:val="00EF68C1"/>
    <w:rsid w:val="00F14310"/>
    <w:rsid w:val="00F2079A"/>
    <w:rsid w:val="00F550CD"/>
    <w:rsid w:val="00F6155B"/>
    <w:rsid w:val="00F6341B"/>
    <w:rsid w:val="00FA0789"/>
    <w:rsid w:val="00FB2DE2"/>
    <w:rsid w:val="00FC7E3A"/>
    <w:rsid w:val="00FD52C2"/>
    <w:rsid w:val="00FE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1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65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71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1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65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71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2015-05-01T16:56:00Z</dcterms:created>
  <dcterms:modified xsi:type="dcterms:W3CDTF">2015-05-01T17:20:00Z</dcterms:modified>
</cp:coreProperties>
</file>