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  <w:r w:rsidRPr="0088263D">
        <w:rPr>
          <w:rFonts w:ascii="Century Gothic" w:hAnsi="Century Gothic"/>
          <w:b/>
          <w:bCs/>
          <w:sz w:val="32"/>
          <w:szCs w:val="32"/>
        </w:rPr>
        <w:t>VAISHALI BOKADIYA</w:t>
      </w: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  <w:r w:rsidRPr="0088263D">
        <w:rPr>
          <w:rFonts w:ascii="Century Gothic" w:hAnsi="Century Gothic"/>
          <w:b/>
          <w:bCs/>
          <w:sz w:val="32"/>
          <w:szCs w:val="32"/>
        </w:rPr>
        <w:t>AZURE DATABRICKS</w:t>
      </w: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  <w:r w:rsidRPr="0088263D">
        <w:rPr>
          <w:rFonts w:ascii="Century Gothic" w:hAnsi="Century Gothic"/>
          <w:b/>
          <w:bCs/>
          <w:sz w:val="32"/>
          <w:szCs w:val="32"/>
        </w:rPr>
        <w:t>CODING ASSESSMENT</w:t>
      </w:r>
    </w:p>
    <w:p w:rsidR="0088263D" w:rsidRPr="0088263D" w:rsidRDefault="0012041B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QUESTION 3</w:t>
      </w: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88263D" w:rsidRPr="0088263D" w:rsidRDefault="0088263D" w:rsidP="0088263D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CD3B54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lastRenderedPageBreak/>
        <w:t>Question 3</w:t>
      </w:r>
    </w:p>
    <w:p w:rsidR="0088263D" w:rsidRDefault="0010786C" w:rsidP="0010786C">
      <w:pPr>
        <w:rPr>
          <w:rFonts w:ascii="Century Gothic" w:hAnsi="Century Gothic"/>
          <w:b/>
          <w:bCs/>
          <w:sz w:val="28"/>
          <w:szCs w:val="28"/>
        </w:rPr>
      </w:pPr>
      <w:r w:rsidRPr="0010786C">
        <w:rPr>
          <w:rFonts w:ascii="Century Gothic" w:hAnsi="Century Gothic"/>
          <w:b/>
          <w:bCs/>
          <w:sz w:val="28"/>
          <w:szCs w:val="28"/>
        </w:rPr>
        <w:t>Execute &amp; explain, Azure data</w:t>
      </w:r>
      <w:r>
        <w:rPr>
          <w:rFonts w:ascii="Century Gothic" w:hAnsi="Century Gothic"/>
          <w:b/>
          <w:bCs/>
          <w:sz w:val="28"/>
          <w:szCs w:val="28"/>
        </w:rPr>
        <w:t xml:space="preserve"> </w:t>
      </w:r>
      <w:r w:rsidRPr="0010786C">
        <w:rPr>
          <w:rFonts w:ascii="Century Gothic" w:hAnsi="Century Gothic"/>
          <w:b/>
          <w:bCs/>
          <w:sz w:val="28"/>
          <w:szCs w:val="28"/>
        </w:rPr>
        <w:t>factory and its copy activity.</w:t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FB427F" w:rsidRDefault="00FB427F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>Azure Data Factory</w:t>
      </w:r>
    </w:p>
    <w:p w:rsidR="0012041B" w:rsidRDefault="00FB427F" w:rsidP="0010786C">
      <w:pPr>
        <w:rPr>
          <w:rFonts w:ascii="Century Gothic" w:hAnsi="Century Gothic"/>
          <w:sz w:val="28"/>
          <w:szCs w:val="28"/>
        </w:rPr>
      </w:pPr>
      <w:r w:rsidRPr="00FB427F">
        <w:rPr>
          <w:rFonts w:ascii="Century Gothic" w:hAnsi="Century Gothic"/>
          <w:sz w:val="28"/>
          <w:szCs w:val="28"/>
        </w:rPr>
        <w:t>Azure Data Factory is a data integration solution for ingesting, preparing, and transforming all your data at scale.</w:t>
      </w:r>
    </w:p>
    <w:p w:rsidR="00FB427F" w:rsidRDefault="00FB427F" w:rsidP="0010786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allows you to create data driven workflows. The data factory service allows you to create and run data pipelines that move and transform data.</w:t>
      </w:r>
    </w:p>
    <w:p w:rsidR="00FB427F" w:rsidRDefault="00FB427F" w:rsidP="0010786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Azure Data Factory pipelines perform the following 3 steps:</w:t>
      </w:r>
    </w:p>
    <w:p w:rsidR="00FB427F" w:rsidRDefault="00FB427F" w:rsidP="00FB427F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Connect and collect</w:t>
      </w:r>
    </w:p>
    <w:p w:rsidR="00FB427F" w:rsidRDefault="00FB427F" w:rsidP="00FB427F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Transform and Enrich</w:t>
      </w:r>
    </w:p>
    <w:p w:rsidR="00FB427F" w:rsidRDefault="00FB427F" w:rsidP="00FB427F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Publish</w:t>
      </w:r>
    </w:p>
    <w:p w:rsidR="00FB427F" w:rsidRDefault="00FB427F" w:rsidP="00FB427F">
      <w:pPr>
        <w:rPr>
          <w:rFonts w:ascii="Century Gothic" w:hAnsi="Century Gothic"/>
          <w:sz w:val="28"/>
          <w:szCs w:val="28"/>
        </w:rPr>
      </w:pPr>
    </w:p>
    <w:p w:rsidR="00FB427F" w:rsidRDefault="00FB427F" w:rsidP="00FB427F">
      <w:pPr>
        <w:rPr>
          <w:rFonts w:ascii="Century Gothic" w:hAnsi="Century Gothic"/>
          <w:b/>
          <w:bCs/>
          <w:sz w:val="28"/>
          <w:szCs w:val="28"/>
        </w:rPr>
      </w:pPr>
      <w:r w:rsidRPr="00FB427F">
        <w:rPr>
          <w:rFonts w:ascii="Century Gothic" w:hAnsi="Century Gothic"/>
          <w:b/>
          <w:bCs/>
          <w:sz w:val="28"/>
          <w:szCs w:val="28"/>
        </w:rPr>
        <w:t>Copy Activity</w:t>
      </w:r>
    </w:p>
    <w:p w:rsidR="00FB427F" w:rsidRDefault="00FB427F" w:rsidP="00FB427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Copy activity in Azure Data Factory migrates or copies data between two cloud based data stores or between a </w:t>
      </w:r>
      <w:proofErr w:type="gramStart"/>
      <w:r>
        <w:rPr>
          <w:rFonts w:ascii="Century Gothic" w:hAnsi="Century Gothic"/>
          <w:sz w:val="28"/>
          <w:szCs w:val="28"/>
        </w:rPr>
        <w:t>cloud</w:t>
      </w:r>
      <w:proofErr w:type="gramEnd"/>
      <w:r>
        <w:rPr>
          <w:rFonts w:ascii="Century Gothic" w:hAnsi="Century Gothic"/>
          <w:sz w:val="28"/>
          <w:szCs w:val="28"/>
        </w:rPr>
        <w:t xml:space="preserve"> based data store and an on premise data store.</w:t>
      </w:r>
    </w:p>
    <w:p w:rsidR="00FB427F" w:rsidRPr="00FB427F" w:rsidRDefault="00FB427F" w:rsidP="00FB427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copies the data from source data store to the destination data store.</w:t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FB427F" w:rsidRDefault="00FB427F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FB427F" w:rsidRDefault="00FB427F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>To perform data migration or copy activity in Azure data factory,</w:t>
      </w:r>
    </w:p>
    <w:p w:rsidR="00FB427F" w:rsidRDefault="00FB427F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>Perform the following steps:</w:t>
      </w:r>
    </w:p>
    <w:p w:rsidR="0012041B" w:rsidRDefault="0012041B" w:rsidP="00FB427F">
      <w:pPr>
        <w:rPr>
          <w:rFonts w:ascii="Century Gothic" w:hAnsi="Century Gothic"/>
          <w:sz w:val="28"/>
          <w:szCs w:val="28"/>
        </w:rPr>
      </w:pPr>
      <w:r w:rsidRPr="00FB427F">
        <w:rPr>
          <w:rFonts w:ascii="Century Gothic" w:hAnsi="Century Gothic"/>
          <w:sz w:val="28"/>
          <w:szCs w:val="28"/>
        </w:rPr>
        <w:t>Open Azure and create two azure storage accounts, create container in both and upload some file in one container which are to be copied into the other one.</w:t>
      </w:r>
    </w:p>
    <w:p w:rsidR="00FB427F" w:rsidRPr="00FB427F" w:rsidRDefault="00FB427F" w:rsidP="00FB427F">
      <w:pPr>
        <w:rPr>
          <w:rFonts w:ascii="Century Gothic" w:hAnsi="Century Gothic"/>
          <w:sz w:val="28"/>
          <w:szCs w:val="28"/>
        </w:rPr>
      </w:pPr>
    </w:p>
    <w:p w:rsidR="0012041B" w:rsidRDefault="0012041B" w:rsidP="0012041B">
      <w:pPr>
        <w:pStyle w:val="ListParagraph"/>
        <w:rPr>
          <w:rFonts w:ascii="Century Gothic" w:hAnsi="Century Gothic"/>
          <w:sz w:val="28"/>
          <w:szCs w:val="28"/>
        </w:rPr>
      </w:pPr>
    </w:p>
    <w:p w:rsidR="0012041B" w:rsidRPr="0012041B" w:rsidRDefault="0012041B" w:rsidP="0012041B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lastRenderedPageBreak/>
        <w:t>Now search data factories in Azure</w:t>
      </w:r>
    </w:p>
    <w:p w:rsidR="00CD3B54" w:rsidRDefault="00CD3B54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447E844" wp14:editId="74A2EF7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t>Go to create</w:t>
      </w:r>
    </w:p>
    <w:p w:rsidR="0012041B" w:rsidRDefault="00CD3B54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F58E11E" wp14:editId="33B6154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lastRenderedPageBreak/>
        <w:t>Go to review and create</w:t>
      </w:r>
    </w:p>
    <w:p w:rsidR="00CD3B54" w:rsidRDefault="00CD3B54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C53E96A" wp14:editId="0CD8F9A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Go to resource</w:t>
      </w:r>
    </w:p>
    <w:p w:rsidR="00CD3B54" w:rsidRDefault="00CD3B54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882975" wp14:editId="6FA8E39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Launch Studio</w:t>
      </w:r>
    </w:p>
    <w:p w:rsidR="00CD3B54" w:rsidRDefault="00CD3B54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4EF2224" wp14:editId="4E73DEC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t>Go to ingest</w:t>
      </w:r>
    </w:p>
    <w:p w:rsidR="0012041B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57189F7" wp14:editId="4AC1629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lastRenderedPageBreak/>
        <w:t>Click on next</w:t>
      </w:r>
    </w:p>
    <w:p w:rsidR="0012041B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CE8C62" wp14:editId="3180A74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t>Create a new connection</w:t>
      </w:r>
    </w:p>
    <w:p w:rsidR="00CD3B54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5B49BF" wp14:editId="374246C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lastRenderedPageBreak/>
        <w:t>Select Azure blob storage</w:t>
      </w:r>
    </w:p>
    <w:p w:rsidR="0012041B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BEB336" wp14:editId="2A28595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t>Select your storage account, check the connection and create.</w:t>
      </w:r>
    </w:p>
    <w:p w:rsidR="0012041B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361A5F2" wp14:editId="0A576F5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lastRenderedPageBreak/>
        <w:t>Browse the folder which contains the files to be copied</w:t>
      </w:r>
    </w:p>
    <w:p w:rsidR="0012041B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522E02D" wp14:editId="5EEADF1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t>Go to next</w:t>
      </w:r>
    </w:p>
    <w:p w:rsidR="0012041B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CEABCE2" wp14:editId="77E28F3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lastRenderedPageBreak/>
        <w:t>Create a new connection</w:t>
      </w:r>
    </w:p>
    <w:p w:rsidR="0012041B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9619E66" wp14:editId="2E2B9DD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t>Select Azure Blob Storage</w:t>
      </w:r>
    </w:p>
    <w:p w:rsidR="0012041B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FB5481C" wp14:editId="453B3F3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lastRenderedPageBreak/>
        <w:t>Select your Azure Storage Account in which the files has to be copied.</w:t>
      </w:r>
    </w:p>
    <w:p w:rsidR="0012041B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CFF776E" wp14:editId="3D104A3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t>Browse the folder in which the files has to be copied</w:t>
      </w:r>
    </w:p>
    <w:p w:rsidR="0012041B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4301938" wp14:editId="349868FA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t>Go to next</w:t>
      </w:r>
    </w:p>
    <w:p w:rsidR="0012041B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A4E5CE4" wp14:editId="104AD5D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Fill the description and g</w:t>
      </w:r>
      <w:r w:rsidRPr="0012041B">
        <w:rPr>
          <w:rFonts w:ascii="Century Gothic" w:hAnsi="Century Gothic"/>
          <w:sz w:val="28"/>
          <w:szCs w:val="28"/>
        </w:rPr>
        <w:t>o to next</w:t>
      </w:r>
    </w:p>
    <w:p w:rsidR="00EE3549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968CC93" wp14:editId="0A50C316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t>Review and go to next</w:t>
      </w:r>
    </w:p>
    <w:p w:rsidR="00EE3549" w:rsidRDefault="00EE3549" w:rsidP="0010786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D8745E5" wp14:editId="5885AD4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noProof/>
          <w:lang w:eastAsia="en-IN"/>
        </w:rPr>
      </w:pPr>
    </w:p>
    <w:p w:rsidR="0012041B" w:rsidRDefault="0012041B" w:rsidP="0010786C">
      <w:pPr>
        <w:rPr>
          <w:noProof/>
          <w:lang w:eastAsia="en-IN"/>
        </w:rPr>
      </w:pPr>
    </w:p>
    <w:p w:rsidR="0012041B" w:rsidRDefault="0012041B" w:rsidP="0010786C">
      <w:pPr>
        <w:rPr>
          <w:noProof/>
          <w:lang w:eastAsia="en-IN"/>
        </w:rPr>
      </w:pPr>
    </w:p>
    <w:p w:rsidR="0012041B" w:rsidRPr="0012041B" w:rsidRDefault="0012041B" w:rsidP="0010786C">
      <w:pPr>
        <w:rPr>
          <w:rFonts w:ascii="Century Gothic" w:hAnsi="Century Gothic"/>
          <w:noProof/>
          <w:sz w:val="28"/>
          <w:szCs w:val="28"/>
          <w:lang w:eastAsia="en-IN"/>
        </w:rPr>
      </w:pPr>
      <w:r w:rsidRPr="0012041B">
        <w:rPr>
          <w:rFonts w:ascii="Century Gothic" w:hAnsi="Century Gothic"/>
          <w:noProof/>
          <w:sz w:val="28"/>
          <w:szCs w:val="28"/>
          <w:lang w:eastAsia="en-IN"/>
        </w:rPr>
        <w:t>Click on finish</w:t>
      </w:r>
    </w:p>
    <w:p w:rsidR="00EE3549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66EF3AA" wp14:editId="32CCD24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t>Files have been copied to the destination</w:t>
      </w:r>
    </w:p>
    <w:p w:rsidR="00EE3549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4CCCB4E" wp14:editId="20F95B4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1B" w:rsidRDefault="0012041B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FB427F" w:rsidRDefault="00FB427F" w:rsidP="0010786C">
      <w:pPr>
        <w:rPr>
          <w:rFonts w:ascii="Century Gothic" w:hAnsi="Century Gothic"/>
          <w:b/>
          <w:bCs/>
          <w:sz w:val="28"/>
          <w:szCs w:val="28"/>
        </w:rPr>
      </w:pPr>
    </w:p>
    <w:p w:rsidR="0012041B" w:rsidRPr="0012041B" w:rsidRDefault="0012041B" w:rsidP="0010786C">
      <w:pPr>
        <w:rPr>
          <w:rFonts w:ascii="Century Gothic" w:hAnsi="Century Gothic"/>
          <w:sz w:val="28"/>
          <w:szCs w:val="28"/>
        </w:rPr>
      </w:pPr>
      <w:r w:rsidRPr="0012041B">
        <w:rPr>
          <w:rFonts w:ascii="Century Gothic" w:hAnsi="Century Gothic"/>
          <w:sz w:val="28"/>
          <w:szCs w:val="28"/>
        </w:rPr>
        <w:t>Go to monitor and pipelines run, you can rerun the pipeline from here</w:t>
      </w:r>
    </w:p>
    <w:p w:rsidR="00EE3549" w:rsidRDefault="00EE3549" w:rsidP="0010786C">
      <w:pPr>
        <w:rPr>
          <w:rFonts w:ascii="Century Gothic" w:hAnsi="Century Gothic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AC83741" wp14:editId="4A5F26F9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EF" w:rsidRDefault="00B46CEF">
      <w:bookmarkStart w:id="0" w:name="_GoBack"/>
      <w:bookmarkEnd w:id="0"/>
    </w:p>
    <w:sectPr w:rsidR="00B46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16428"/>
    <w:multiLevelType w:val="hybridMultilevel"/>
    <w:tmpl w:val="48369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171CA4"/>
    <w:multiLevelType w:val="hybridMultilevel"/>
    <w:tmpl w:val="08BA4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63D"/>
    <w:rsid w:val="0010786C"/>
    <w:rsid w:val="0012041B"/>
    <w:rsid w:val="00476EC5"/>
    <w:rsid w:val="00666D1E"/>
    <w:rsid w:val="0088263D"/>
    <w:rsid w:val="00B46CEF"/>
    <w:rsid w:val="00C9318E"/>
    <w:rsid w:val="00CD3B54"/>
    <w:rsid w:val="00EE3549"/>
    <w:rsid w:val="00FB4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F642C"/>
  <w15:chartTrackingRefBased/>
  <w15:docId w15:val="{38BAE7D1-883F-4DCF-9AB4-CED2B42D1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4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2024-02-21T04:34:00Z</dcterms:created>
  <dcterms:modified xsi:type="dcterms:W3CDTF">2024-02-21T06:47:00Z</dcterms:modified>
</cp:coreProperties>
</file>