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Question and Answer Manual testing Day 3</w:t>
      </w: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/>
          <w:b/>
          <w:bCs/>
          <w:sz w:val="32"/>
          <w:szCs w:val="32"/>
          <w:lang w:val="en-US"/>
        </w:rPr>
        <w:t>1-</w:t>
      </w:r>
      <w:r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During which phase discrepancies are reported as defects?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a) Evaluating exit criteria and reporting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b) Test closure activity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c) Test implementation and execution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d) Test analysis and design</w:t>
      </w:r>
    </w:p>
    <w:p>
      <w:pPr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Ans-c(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Test implementation and execution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)</w:t>
      </w:r>
    </w:p>
    <w:p>
      <w:pPr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2-</w:t>
      </w:r>
      <w:r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Defect reports are useful as they contain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a) defect description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b) Priority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c) Summary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d) Name of tester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e) All of the above</w:t>
      </w:r>
    </w:p>
    <w:p>
      <w:pPr>
        <w:numPr>
          <w:ilvl w:val="0"/>
          <w:numId w:val="0"/>
        </w:numPr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Ans-e(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All of the above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)</w:t>
      </w:r>
    </w:p>
    <w:p>
      <w:pPr>
        <w:numPr>
          <w:ilvl w:val="0"/>
          <w:numId w:val="0"/>
        </w:numPr>
        <w:ind w:leftChars="0"/>
        <w:jc w:val="left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3-</w:t>
      </w:r>
      <w:r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Defect report is also useful for process improvement. True or false.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a) True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b) False</w:t>
      </w:r>
    </w:p>
    <w:p>
      <w:pPr>
        <w:numPr>
          <w:ilvl w:val="0"/>
          <w:numId w:val="0"/>
        </w:numPr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Ans-a(True)</w:t>
      </w:r>
    </w:p>
    <w:p>
      <w:pPr>
        <w:numPr>
          <w:ilvl w:val="0"/>
          <w:numId w:val="0"/>
        </w:numPr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4-</w:t>
      </w:r>
      <w:r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What is not true about priority?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a) Priority is impact of defect on business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b) Priority can be urgent,high,medium,low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c) Priority once assigned can not be changed.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d) All of the above</w:t>
      </w:r>
    </w:p>
    <w:p>
      <w:pPr>
        <w:numPr>
          <w:ilvl w:val="0"/>
          <w:numId w:val="0"/>
        </w:numPr>
        <w:ind w:leftChars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Ans-c(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Priority once assigned can not be changed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)</w:t>
      </w:r>
    </w:p>
    <w:p>
      <w:pPr>
        <w:numPr>
          <w:ilvl w:val="0"/>
          <w:numId w:val="0"/>
        </w:numPr>
        <w:ind w:leftChars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5-</w:t>
      </w:r>
      <w:r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Who determines the severity of bug?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a) Developer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b) Customer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c) Tester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d) All stakeholders</w:t>
      </w:r>
    </w:p>
    <w:p>
      <w:pPr>
        <w:numPr>
          <w:ilvl w:val="0"/>
          <w:numId w:val="0"/>
        </w:numPr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Ans-c(Tester)</w:t>
      </w:r>
    </w:p>
    <w:p>
      <w:pPr>
        <w:numPr>
          <w:ilvl w:val="0"/>
          <w:numId w:val="0"/>
        </w:numPr>
        <w:jc w:val="left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6-</w:t>
      </w:r>
      <w:r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Which of the following stage is performed by by developer?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1. New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2. Open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3. Assigned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4. Fixed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5. Verify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6. Closed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7. Deferred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8. Rejected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a) 1,2,3,4,5,6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b) 2,3,4,5,6,7,8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c) 2,3,4,7,8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d) 2,3,4,5,6</w:t>
      </w:r>
    </w:p>
    <w:p>
      <w:pPr>
        <w:numPr>
          <w:ilvl w:val="0"/>
          <w:numId w:val="0"/>
        </w:numPr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Ans-c(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2,3,4,7,8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)</w:t>
      </w:r>
    </w:p>
    <w:p>
      <w:pPr>
        <w:numPr>
          <w:ilvl w:val="0"/>
          <w:numId w:val="0"/>
        </w:numPr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t>7- When an expected result is not specified in test case template then -----------.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210" w:beforeAutospacing="0" w:after="210" w:afterAutospacing="0"/>
        <w:ind w:left="300" w:right="0" w:hanging="36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instrText xml:space="preserve"> HYPERLINK "http://www.allindiaexams.in/engineering/cse/javascript: void(0)"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fldChar w:fldCharType="separate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t>A.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t> We cannot run the test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210" w:beforeAutospacing="0" w:after="210" w:afterAutospacing="0"/>
        <w:ind w:left="300" w:right="0" w:hanging="36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instrText xml:space="preserve"> HYPERLINK "http://www.allindiaexams.in/engineering/cse/javascript: void(0)"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fldChar w:fldCharType="separate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t>B.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t> It may be difficult to repeat the test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210" w:beforeAutospacing="0" w:after="210" w:afterAutospacing="0"/>
        <w:ind w:left="300" w:right="0" w:hanging="36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instrText xml:space="preserve"> HYPERLINK "http://www.allindiaexams.in/engineering/cse/javascript: void(0)"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fldChar w:fldCharType="separate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t>C.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t> It may be difficult to determine if the test has passed or failed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210" w:beforeAutospacing="0" w:after="210" w:afterAutospacing="0"/>
        <w:ind w:left="300" w:right="0" w:hanging="36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instrText xml:space="preserve"> HYPERLINK "http://www.allindiaexams.in/engineering/cse/javascript: void(0)"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fldChar w:fldCharType="separate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t>D.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t> We cannot automate the user inputs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210" w:beforeAutospacing="0" w:after="210" w:afterAutospacing="0"/>
        <w:ind w:right="0" w:rightChars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210" w:beforeAutospacing="0" w:after="210" w:afterAutospacing="0"/>
        <w:ind w:left="300" w:right="0" w:hanging="36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t>Ans-c( It may be difficult to determine if the test has passed or failed)</w:t>
      </w:r>
    </w:p>
    <w:p>
      <w:pPr>
        <w:numPr>
          <w:ilvl w:val="0"/>
          <w:numId w:val="0"/>
        </w:numPr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t>8- End result of Software Requirement Analysis is ________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210" w:beforeAutospacing="0" w:after="210" w:afterAutospacing="0"/>
        <w:ind w:left="300" w:right="0" w:hanging="36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instrText xml:space="preserve"> HYPERLINK "http://www.allindiaexams.in/engineering/cse/javascript: void(0)"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fldChar w:fldCharType="separate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t>A.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t> Functional and Behavioral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210" w:beforeAutospacing="0" w:after="210" w:afterAutospacing="0"/>
        <w:ind w:left="300" w:right="0" w:hanging="36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instrText xml:space="preserve"> HYPERLINK "http://www.allindiaexams.in/engineering/cse/javascript: void(0)"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fldChar w:fldCharType="separate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t>B.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t> Architectural and Structural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210" w:beforeAutospacing="0" w:after="210" w:afterAutospacing="0"/>
        <w:ind w:left="300" w:right="0" w:hanging="36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instrText xml:space="preserve"> HYPERLINK "http://www.allindiaexams.in/engineering/cse/javascript: void(0)"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fldChar w:fldCharType="separate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t>C.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t> Usability and Reliability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210" w:beforeAutospacing="0" w:after="210" w:afterAutospacing="0"/>
        <w:ind w:left="300" w:right="0" w:hanging="36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instrText xml:space="preserve"> HYPERLINK "http://www.allindiaexams.in/engineering/cse/javascript: void(0)"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fldChar w:fldCharType="separate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t>D.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t> Algorithmic and Data Structure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210" w:beforeAutospacing="0" w:after="210" w:afterAutospacing="0"/>
        <w:ind w:left="-60" w:leftChars="0" w:right="0" w:rightChars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Ans-A(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 w:bidi="ar-SA"/>
        </w:rPr>
        <w:t>Functional and Behavioral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)</w:t>
      </w:r>
    </w:p>
    <w:p>
      <w:pPr>
        <w:numPr>
          <w:ilvl w:val="0"/>
          <w:numId w:val="0"/>
        </w:numPr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Helvetica" w:hAnsi="Helvetica" w:eastAsia="Helvetica" w:cs="Helvetic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9-Who creates Test plan?</w:t>
      </w:r>
    </w:p>
    <w:p>
      <w:pPr>
        <w:numPr>
          <w:ilvl w:val="0"/>
          <w:numId w:val="0"/>
        </w:numPr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Test manager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Test lead.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Test engineer.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Client.</w:t>
      </w:r>
    </w:p>
    <w:p>
      <w:pPr>
        <w:numPr>
          <w:ilvl w:val="0"/>
          <w:numId w:val="0"/>
        </w:numPr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Ans-b(Test Lead)</w:t>
      </w:r>
    </w:p>
    <w:p>
      <w:pPr>
        <w:numPr>
          <w:ilvl w:val="0"/>
          <w:numId w:val="0"/>
        </w:numPr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4"/>
        </w:numPr>
        <w:jc w:val="left"/>
        <w:rPr>
          <w:rFonts w:hint="default" w:ascii="Helvetica" w:hAnsi="Helvetica" w:eastAsia="Helvetica" w:cs="Helvetic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What is Bug Age and Bug Triage.</w:t>
      </w:r>
    </w:p>
    <w:p>
      <w:pPr>
        <w:numPr>
          <w:ilvl w:val="0"/>
          <w:numId w:val="0"/>
        </w:numPr>
        <w:jc w:val="left"/>
        <w:rPr>
          <w:rFonts w:hint="default" w:ascii="Helvetica" w:hAnsi="Helvetica" w:eastAsia="Helvetica" w:cs="Helvetic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Ans-</w:t>
      </w:r>
      <w:r>
        <w:rPr>
          <w:rFonts w:ascii="Arial" w:hAnsi="Arial" w:eastAsia="SimSun" w:cs="Arial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</w:rPr>
        <w:t>The goal of</w:t>
      </w: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</w:rPr>
        <w:t> Bug Triage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 is to evaluate, prioritize and assign the resolution of defects. The team needs to validate severities of the</w:t>
      </w:r>
      <w:r>
        <w:rPr>
          <w:rFonts w:hint="default" w:ascii="Arial" w:hAnsi="Arial" w:eastAsia="SimSun" w:cs="Arial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</w:rPr>
        <w:t> defect</w:t>
      </w:r>
      <w:r>
        <w:rPr>
          <w:rFonts w:hint="default" w:ascii="Arial" w:hAnsi="Arial" w:eastAsia="SimSun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, make changes as per need, finalize resolution of the defects, and assign resources. Mainly used in agile project management.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4E73DA"/>
    <w:multiLevelType w:val="multilevel"/>
    <w:tmpl w:val="C44E73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F99E8AF3"/>
    <w:multiLevelType w:val="singleLevel"/>
    <w:tmpl w:val="F99E8AF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49D986C6"/>
    <w:multiLevelType w:val="multilevel"/>
    <w:tmpl w:val="49D986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2AFCC14"/>
    <w:multiLevelType w:val="singleLevel"/>
    <w:tmpl w:val="52AFCC14"/>
    <w:lvl w:ilvl="0" w:tentative="0">
      <w:start w:val="10"/>
      <w:numFmt w:val="decimal"/>
      <w:suff w:val="space"/>
      <w:lvlText w:val="%1-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D1660B"/>
    <w:rsid w:val="3AD1660B"/>
    <w:rsid w:val="56D603EC"/>
    <w:rsid w:val="78BC7F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2019-09-05T05:40:00Z</dcterms:created>
  <dc:creator>abhineetk</dc:creator>
  <cp:lastModifiedBy>vaishalij</cp:lastModifiedBy>
  <dcterms:modified xsi:type="dcterms:W3CDTF">2019-09-05T06:21:52Z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