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ACE" w:rsidRDefault="00282E33" w:rsidP="00595587">
      <w:pPr>
        <w:jc w:val="center"/>
      </w:pPr>
      <w:r>
        <w:rPr>
          <w:b/>
          <w:bCs/>
          <w:color w:val="1A3C6E"/>
          <w:sz w:val="52"/>
          <w:szCs w:val="52"/>
        </w:rPr>
        <w:t>JOB PORTAL PLATFORM</w:t>
      </w:r>
    </w:p>
    <w:p w:rsidR="00013ACE" w:rsidRDefault="00013ACE">
      <w:pPr>
        <w:spacing w:before="200"/>
      </w:pPr>
    </w:p>
    <w:p w:rsidR="00013ACE" w:rsidRDefault="00013ACE">
      <w:pPr>
        <w:pBdr>
          <w:bottom w:val="single" w:sz="12" w:space="1" w:color="3B82F6"/>
        </w:pBdr>
        <w:jc w:val="center"/>
      </w:pPr>
    </w:p>
    <w:p w:rsidR="00013ACE" w:rsidRDefault="00013ACE">
      <w:pPr>
        <w:spacing w:before="200"/>
      </w:pPr>
    </w:p>
    <w:p w:rsidR="00013ACE" w:rsidRDefault="00282E33">
      <w:pPr>
        <w:jc w:val="center"/>
      </w:pPr>
      <w:r>
        <w:rPr>
          <w:b/>
          <w:bCs/>
          <w:color w:val="1E293B"/>
          <w:sz w:val="32"/>
          <w:szCs w:val="32"/>
        </w:rPr>
        <w:t>PROJECT DEVELOPMENT PLAN</w:t>
      </w:r>
    </w:p>
    <w:p w:rsidR="00013ACE" w:rsidRDefault="00013ACE">
      <w:pPr>
        <w:spacing w:before="120"/>
      </w:pPr>
    </w:p>
    <w:p w:rsidR="00013ACE" w:rsidRDefault="00282E33">
      <w:pPr>
        <w:jc w:val="center"/>
      </w:pPr>
      <w:r>
        <w:rPr>
          <w:i/>
          <w:iCs/>
          <w:color w:val="64748B"/>
          <w:sz w:val="26"/>
          <w:szCs w:val="26"/>
        </w:rPr>
        <w:t>45-Day Phased Execution Roadmap</w:t>
      </w:r>
    </w:p>
    <w:tbl>
      <w:tblPr>
        <w:tblpPr w:leftFromText="180" w:rightFromText="180" w:vertAnchor="text" w:horzAnchor="margin" w:tblpY="582"/>
        <w:tblW w:w="10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382"/>
        <w:gridCol w:w="5382"/>
      </w:tblGrid>
      <w:tr w:rsidR="00595587" w:rsidTr="00595587">
        <w:tblPrEx>
          <w:tblCellMar>
            <w:top w:w="0" w:type="dxa"/>
            <w:bottom w:w="0" w:type="dxa"/>
          </w:tblCellMar>
        </w:tblPrEx>
        <w:trPr>
          <w:trHeight w:val="956"/>
        </w:trPr>
        <w:tc>
          <w:tcPr>
            <w:tcW w:w="5382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5587" w:rsidRDefault="00595587" w:rsidP="00595587">
            <w:pPr>
              <w:jc w:val="center"/>
            </w:pPr>
            <w:r>
              <w:rPr>
                <w:color w:val="64748B"/>
                <w:sz w:val="18"/>
                <w:szCs w:val="18"/>
              </w:rPr>
              <w:t>Version</w:t>
            </w:r>
          </w:p>
          <w:p w:rsidR="00595587" w:rsidRDefault="00595587" w:rsidP="00595587">
            <w:pPr>
              <w:jc w:val="center"/>
            </w:pPr>
            <w:r>
              <w:rPr>
                <w:b/>
                <w:bCs/>
                <w:color w:val="1A3C6E"/>
                <w:sz w:val="24"/>
                <w:szCs w:val="24"/>
              </w:rPr>
              <w:t>1.0.0</w:t>
            </w:r>
          </w:p>
        </w:tc>
        <w:tc>
          <w:tcPr>
            <w:tcW w:w="5382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5587" w:rsidRDefault="00595587" w:rsidP="00595587">
            <w:pPr>
              <w:jc w:val="center"/>
            </w:pPr>
            <w:r>
              <w:rPr>
                <w:color w:val="64748B"/>
                <w:sz w:val="18"/>
                <w:szCs w:val="18"/>
              </w:rPr>
              <w:t>Timeline</w:t>
            </w:r>
          </w:p>
          <w:p w:rsidR="00595587" w:rsidRDefault="00595587" w:rsidP="00595587">
            <w:pPr>
              <w:jc w:val="center"/>
            </w:pPr>
            <w:r>
              <w:rPr>
                <w:b/>
                <w:bCs/>
                <w:color w:val="1A3C6E"/>
                <w:sz w:val="24"/>
                <w:szCs w:val="24"/>
              </w:rPr>
              <w:t>45 Days</w:t>
            </w:r>
          </w:p>
        </w:tc>
      </w:tr>
      <w:tr w:rsidR="00595587" w:rsidTr="00595587">
        <w:tblPrEx>
          <w:tblCellMar>
            <w:top w:w="0" w:type="dxa"/>
            <w:bottom w:w="0" w:type="dxa"/>
          </w:tblCellMar>
        </w:tblPrEx>
        <w:trPr>
          <w:trHeight w:val="956"/>
        </w:trPr>
        <w:tc>
          <w:tcPr>
            <w:tcW w:w="5382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5587" w:rsidRDefault="00595587" w:rsidP="00595587">
            <w:pPr>
              <w:jc w:val="center"/>
            </w:pPr>
            <w:r>
              <w:rPr>
                <w:color w:val="64748B"/>
                <w:sz w:val="18"/>
                <w:szCs w:val="18"/>
              </w:rPr>
              <w:t>Project Type</w:t>
            </w:r>
          </w:p>
          <w:p w:rsidR="00595587" w:rsidRDefault="00595587" w:rsidP="00595587">
            <w:pPr>
              <w:jc w:val="center"/>
            </w:pPr>
            <w:r>
              <w:rPr>
                <w:b/>
                <w:bCs/>
                <w:color w:val="1A3C6E"/>
                <w:sz w:val="24"/>
                <w:szCs w:val="24"/>
              </w:rPr>
              <w:t>Job Portal Web App</w:t>
            </w:r>
          </w:p>
        </w:tc>
        <w:tc>
          <w:tcPr>
            <w:tcW w:w="5382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95587" w:rsidRDefault="00595587" w:rsidP="00595587">
            <w:pPr>
              <w:jc w:val="center"/>
            </w:pPr>
            <w:r>
              <w:rPr>
                <w:color w:val="64748B"/>
                <w:sz w:val="18"/>
                <w:szCs w:val="18"/>
              </w:rPr>
              <w:t>Total Phases</w:t>
            </w:r>
          </w:p>
          <w:p w:rsidR="00595587" w:rsidRDefault="00595587" w:rsidP="00595587">
            <w:pPr>
              <w:jc w:val="center"/>
            </w:pPr>
            <w:r>
              <w:rPr>
                <w:b/>
                <w:bCs/>
                <w:color w:val="1A3C6E"/>
                <w:sz w:val="24"/>
                <w:szCs w:val="24"/>
              </w:rPr>
              <w:t>5 Phases</w:t>
            </w:r>
          </w:p>
        </w:tc>
      </w:tr>
    </w:tbl>
    <w:p w:rsidR="00013ACE" w:rsidRDefault="00013ACE">
      <w:pPr>
        <w:jc w:val="center"/>
      </w:pPr>
    </w:p>
    <w:p w:rsidR="00013ACE" w:rsidRDefault="00282E33">
      <w:pPr>
        <w:pStyle w:val="Heading1"/>
        <w:pBdr>
          <w:bottom w:val="single" w:sz="6" w:space="4" w:color="3B82F6"/>
        </w:pBdr>
      </w:pPr>
      <w:r>
        <w:t>1. Project Overview</w:t>
      </w:r>
    </w:p>
    <w:p w:rsidR="00013ACE" w:rsidRDefault="00282E33">
      <w:pPr>
        <w:spacing w:before="80" w:after="80"/>
      </w:pPr>
      <w:r>
        <w:rPr>
          <w:color w:val="1E293B"/>
        </w:rPr>
        <w:t>This document defines the complete development roadmap for a Job Portal Platform modeled</w:t>
      </w:r>
      <w:r>
        <w:rPr>
          <w:color w:val="1E293B"/>
        </w:rPr>
        <w:t>. The platform will connect job seekers with employers through a feature-rich, scalable web application deliver</w:t>
      </w:r>
      <w:r>
        <w:rPr>
          <w:color w:val="1E293B"/>
        </w:rPr>
        <w:t>ed within 45 days across five structured development phases.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1.1  Project</w:t>
      </w:r>
      <w:proofErr w:type="gramEnd"/>
      <w:r>
        <w:t xml:space="preserve"> Objectives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Build a full-featured job portal with separate portals for Job Seekers and Employers</w:t>
      </w:r>
    </w:p>
    <w:p w:rsidR="00013ACE" w:rsidRDefault="00282E33" w:rsidP="00595587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Deliver a production-ready MVP within 45 calendar days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Ensure mobile-responsive design and SEO-optimized architecture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Deploy to cloud infrastructure with CI/CD pipeline and monitoring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1.2  Target</w:t>
      </w:r>
      <w:proofErr w:type="gramEnd"/>
      <w:r>
        <w:t xml:space="preserve"> Users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Job Seekers: </w:t>
      </w:r>
      <w:r>
        <w:rPr>
          <w:color w:val="1E293B"/>
        </w:rPr>
        <w:t>Individuals</w:t>
      </w:r>
      <w:r>
        <w:rPr>
          <w:color w:val="1E293B"/>
        </w:rPr>
        <w:t xml:space="preserve"> searching for employment opportunities, able to create profiles, upload resumes, and apply to jobs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Employers / Recruiters: </w:t>
      </w:r>
      <w:r>
        <w:rPr>
          <w:color w:val="1E293B"/>
        </w:rPr>
        <w:t>Companies and HR professionals posting job openings, reviewing applications, and managing hiring pipelines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Admin: </w:t>
      </w:r>
      <w:r>
        <w:rPr>
          <w:color w:val="1E293B"/>
        </w:rPr>
        <w:t>Platform administr</w:t>
      </w:r>
      <w:r>
        <w:rPr>
          <w:color w:val="1E293B"/>
        </w:rPr>
        <w:t>ators managing users, content moderation, subscription plans, and analytics</w:t>
      </w:r>
    </w:p>
    <w:p w:rsidR="00013ACE" w:rsidRDefault="00013ACE">
      <w:pPr>
        <w:spacing w:before="200"/>
      </w:pPr>
    </w:p>
    <w:p w:rsidR="00013ACE" w:rsidRDefault="00282E33">
      <w:pPr>
        <w:pStyle w:val="Heading1"/>
        <w:pBdr>
          <w:bottom w:val="single" w:sz="6" w:space="4" w:color="3B82F6"/>
        </w:pBdr>
      </w:pPr>
      <w:r>
        <w:t>2. Technology Stack</w:t>
      </w:r>
    </w:p>
    <w:p w:rsidR="00013ACE" w:rsidRDefault="00282E33">
      <w:pPr>
        <w:spacing w:before="80" w:after="80"/>
      </w:pPr>
      <w:r>
        <w:rPr>
          <w:color w:val="1E293B"/>
        </w:rPr>
        <w:t>The platform will be built using a modern, scalable technology stack optimized for performance, developer productivity, and long-term maintainability.</w:t>
      </w:r>
    </w:p>
    <w:p w:rsidR="00013ACE" w:rsidRDefault="00013ACE">
      <w:pPr>
        <w:spacing w:before="12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2800"/>
        <w:gridCol w:w="49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echnology</w:t>
            </w:r>
          </w:p>
        </w:tc>
        <w:tc>
          <w:tcPr>
            <w:tcW w:w="49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 w:rsidP="00595587">
            <w:r>
              <w:rPr>
                <w:b/>
                <w:bCs/>
                <w:color w:val="1E293B"/>
                <w:sz w:val="20"/>
                <w:szCs w:val="20"/>
              </w:rPr>
              <w:t xml:space="preserve">React.js 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UI components, SSR, routing, SEO optimization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Styling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 w:rsidP="00595587">
            <w:r>
              <w:rPr>
                <w:b/>
                <w:bCs/>
                <w:color w:val="1E293B"/>
                <w:sz w:val="20"/>
                <w:szCs w:val="20"/>
              </w:rPr>
              <w:t xml:space="preserve">CSS 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Responsive design, component library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Node.js + Express.js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REST API, middleware, business logic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595587" w:rsidP="00595587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User data, job listings, applications storage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 w:rsidP="00595587">
            <w:r>
              <w:rPr>
                <w:b/>
                <w:bCs/>
                <w:color w:val="1E293B"/>
                <w:sz w:val="20"/>
                <w:szCs w:val="20"/>
              </w:rPr>
              <w:t xml:space="preserve">JWT 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Secure login, Google/LinkedIn sign-in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595587">
            <w:r>
              <w:rPr>
                <w:b/>
                <w:bCs/>
                <w:color w:val="1E293B"/>
                <w:sz w:val="20"/>
                <w:szCs w:val="20"/>
              </w:rPr>
              <w:t>Server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Resume uploads, profile images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Search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 w:rsidP="00595587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Full-text search, job filtering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Email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 w:rsidP="00595587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Verification, alerts, notifications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595587">
            <w:r>
              <w:rPr>
                <w:b/>
                <w:bCs/>
                <w:color w:val="1E293B"/>
                <w:sz w:val="20"/>
                <w:szCs w:val="20"/>
              </w:rPr>
              <w:t>Server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Production hosting, load balancing, SSL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GitHub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Actions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Automated testing and deployment pipeline</w:t>
            </w:r>
          </w:p>
        </w:tc>
      </w:tr>
    </w:tbl>
    <w:p w:rsidR="00013ACE" w:rsidRDefault="00282E33">
      <w:pPr>
        <w:pStyle w:val="Heading1"/>
        <w:pBdr>
          <w:bottom w:val="single" w:sz="6" w:space="4" w:color="3B82F6"/>
        </w:pBdr>
      </w:pPr>
      <w:r>
        <w:t>3. Master Timeline Overview</w:t>
      </w:r>
    </w:p>
    <w:p w:rsidR="00013ACE" w:rsidRDefault="00282E33">
      <w:pPr>
        <w:spacing w:before="80" w:after="80"/>
      </w:pPr>
      <w:r>
        <w:rPr>
          <w:color w:val="1E293B"/>
        </w:rPr>
        <w:t>The 45-day development cycle is divided into 5 clearly defined phases. Each phase builds upon the previous one, with milestones and deliverables defined at each stage.</w:t>
      </w:r>
    </w:p>
    <w:p w:rsidR="00013ACE" w:rsidRDefault="00013ACE">
      <w:pPr>
        <w:spacing w:before="12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31"/>
        <w:gridCol w:w="3439"/>
        <w:gridCol w:w="1969"/>
        <w:gridCol w:w="1544"/>
        <w:gridCol w:w="1577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Phase Name</w:t>
            </w:r>
          </w:p>
        </w:tc>
        <w:tc>
          <w:tcPr>
            <w:tcW w:w="2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15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1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2563EB"/>
              </w:rPr>
              <w:t>Planning &amp; Setup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Day 1–7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7 Days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64748B"/>
                <w:sz w:val="18"/>
                <w:szCs w:val="18"/>
              </w:rPr>
              <w:t>Planned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8"/>
                <w:szCs w:val="28"/>
              </w:rPr>
              <w:t>2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7C3AED"/>
              </w:rPr>
              <w:t>Core Backend Development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Day 8–18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11 Days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64748B"/>
                <w:sz w:val="18"/>
                <w:szCs w:val="18"/>
              </w:rPr>
              <w:t>Planned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8"/>
                <w:szCs w:val="28"/>
              </w:rPr>
              <w:t>3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6A34A"/>
              </w:rPr>
              <w:t>Frontend Development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Day 19–30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12 Days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64748B"/>
                <w:sz w:val="18"/>
                <w:szCs w:val="18"/>
              </w:rPr>
              <w:t>Planned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>4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D97706"/>
              </w:rPr>
              <w:t>Advanced Features &amp; Integration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Day 31–40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10 Days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64748B"/>
                <w:sz w:val="18"/>
                <w:szCs w:val="18"/>
              </w:rPr>
              <w:t>Planned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8"/>
                <w:szCs w:val="28"/>
              </w:rPr>
              <w:t>5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DC2626"/>
              </w:rPr>
              <w:t>Testing, QA &amp; Deployment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Day 41–45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5 Days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color w:val="64748B"/>
                <w:sz w:val="18"/>
                <w:szCs w:val="18"/>
              </w:rPr>
              <w:t>Planned</w:t>
            </w:r>
          </w:p>
        </w:tc>
      </w:tr>
    </w:tbl>
    <w:p w:rsidR="00013ACE" w:rsidRDefault="00013ACE">
      <w:pPr>
        <w:spacing w:before="200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thick" w:sz="12" w:space="0" w:color="2563EB"/>
              <w:bottom w:val="single" w:sz="3" w:space="0" w:color="2563EB"/>
              <w:right w:val="single" w:sz="3" w:space="0" w:color="2563EB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Important Note:</w:t>
            </w:r>
          </w:p>
          <w:p w:rsidR="00013ACE" w:rsidRDefault="00282E33">
            <w:r>
              <w:rPr>
                <w:color w:val="1E293B"/>
                <w:sz w:val="20"/>
                <w:szCs w:val="20"/>
              </w:rPr>
              <w:t xml:space="preserve">All phases include daily </w:t>
            </w:r>
            <w:proofErr w:type="spellStart"/>
            <w:r>
              <w:rPr>
                <w:color w:val="1E293B"/>
                <w:sz w:val="20"/>
                <w:szCs w:val="20"/>
              </w:rPr>
              <w:t>standups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(15 min), end-of-phase code reviews, and documented handoff </w:t>
            </w:r>
            <w:r>
              <w:rPr>
                <w:color w:val="1E293B"/>
                <w:sz w:val="20"/>
                <w:szCs w:val="20"/>
              </w:rPr>
              <w:lastRenderedPageBreak/>
              <w:t>reports. Buffer days are built into each phase for unforeseen blockers. Any scope changes must go through a change request process.</w:t>
            </w:r>
          </w:p>
        </w:tc>
      </w:tr>
    </w:tbl>
    <w:p w:rsidR="00013ACE" w:rsidRDefault="00013ACE">
      <w:pPr>
        <w:spacing w:before="200"/>
      </w:pPr>
    </w:p>
    <w:p w:rsidR="00013ACE" w:rsidRDefault="00282E33" w:rsidP="00595587">
      <w:r>
        <w:rPr>
          <w:b/>
          <w:bCs/>
          <w:color w:val="1A3C6E"/>
          <w:sz w:val="32"/>
          <w:szCs w:val="32"/>
        </w:rPr>
        <w:t>4. Development Phases — Detailed Breakdown</w:t>
      </w:r>
    </w:p>
    <w:p w:rsidR="00013ACE" w:rsidRDefault="00013ACE">
      <w:pPr>
        <w:spacing w:before="8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5760"/>
        <w:gridCol w:w="21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240" w:type="dxa"/>
              <w:bottom w:w="140" w:type="dxa"/>
              <w:right w:w="160" w:type="dxa"/>
            </w:tcMar>
            <w:vAlign w:val="center"/>
          </w:tcPr>
          <w:p w:rsidR="00013ACE" w:rsidRDefault="00282E33">
            <w:r>
              <w:rPr>
                <w:b/>
                <w:bCs/>
                <w:color w:val="2563EB"/>
                <w:sz w:val="32"/>
                <w:szCs w:val="32"/>
              </w:rPr>
              <w:t>Project Planning &amp; Environment Setup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right"/>
            </w:pPr>
            <w:r>
              <w:rPr>
                <w:b/>
                <w:bCs/>
                <w:color w:val="2563EB"/>
              </w:rPr>
              <w:t>⏱</w:t>
            </w:r>
            <w:r>
              <w:rPr>
                <w:b/>
                <w:bCs/>
                <w:color w:val="2563EB"/>
              </w:rPr>
              <w:t xml:space="preserve"> Day 1 – 7  (7 Days)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spacing w:before="80" w:after="80"/>
      </w:pPr>
      <w:r>
        <w:rPr>
          <w:color w:val="1E293B"/>
        </w:rPr>
        <w:t>This foundational phase establishes the project infrastructure, architectural decisions, and development environment. No feature code is written until all foundations are solid.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  Phase</w:t>
      </w:r>
      <w:proofErr w:type="gramEnd"/>
      <w:r>
        <w:t xml:space="preserve"> 1 Goals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Finalize all technical and functional requirements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Set up </w:t>
      </w:r>
      <w:r>
        <w:rPr>
          <w:color w:val="1E293B"/>
        </w:rPr>
        <w:t>version control, project management, and communication tools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Design database schema and define all API contracts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Create wireframes and UI/UX design system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Set up local development environments for all team members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4.2  Phase</w:t>
      </w:r>
      <w:proofErr w:type="gramEnd"/>
      <w:r>
        <w:t xml:space="preserve"> 1 Tasks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"/>
        <w:gridCol w:w="3200"/>
        <w:gridCol w:w="2760"/>
        <w:gridCol w:w="1600"/>
        <w:gridCol w:w="140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Requirements Gathering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Finalize functional &amp; non-functional requirements with stakeholders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1–2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System Architecture Design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Define </w:t>
            </w:r>
            <w:proofErr w:type="spellStart"/>
            <w:r>
              <w:rPr>
                <w:color w:val="475569"/>
                <w:sz w:val="18"/>
                <w:szCs w:val="18"/>
              </w:rPr>
              <w:t>microservices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vs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monolith, API structure, DB choice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1–2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Database Schema Design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ERD for Users, Jobs, Applications, Companies, Subscriptions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2–3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API Contract Definition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Define all REST endpoints with request/response formats in Postman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3–4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UI/UX Wireframes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color w:val="475569"/>
                <w:sz w:val="18"/>
                <w:szCs w:val="18"/>
              </w:rPr>
              <w:t>Figma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wireframes for all major screens (Home, Search, Profile, Dashboard)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3–5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Dev Environment Setup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color w:val="475569"/>
                <w:sz w:val="18"/>
                <w:szCs w:val="18"/>
              </w:rPr>
              <w:t>Docker</w:t>
            </w:r>
            <w:proofErr w:type="spellEnd"/>
            <w:r>
              <w:rPr>
                <w:color w:val="475569"/>
                <w:sz w:val="18"/>
                <w:szCs w:val="18"/>
              </w:rPr>
              <w:t>, Node.js, React, DB setup for all developers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4–5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Project Management Setup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JIRA/</w:t>
            </w:r>
            <w:proofErr w:type="spellStart"/>
            <w:r>
              <w:rPr>
                <w:color w:val="475569"/>
                <w:sz w:val="18"/>
                <w:szCs w:val="18"/>
              </w:rPr>
              <w:t>Trello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board, </w:t>
            </w:r>
            <w:proofErr w:type="spellStart"/>
            <w:r>
              <w:rPr>
                <w:color w:val="475569"/>
                <w:sz w:val="18"/>
                <w:szCs w:val="18"/>
              </w:rPr>
              <w:t>GitHub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repo, branch strategy, CI </w:t>
            </w:r>
            <w:r>
              <w:rPr>
                <w:color w:val="475569"/>
                <w:sz w:val="18"/>
                <w:szCs w:val="18"/>
              </w:rPr>
              <w:lastRenderedPageBreak/>
              <w:t>skeleton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5–6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lastRenderedPageBreak/>
              <w:t>8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Design System Creation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Color palette, typography, component library scaffolding in </w:t>
            </w:r>
            <w:proofErr w:type="spellStart"/>
            <w:r>
              <w:rPr>
                <w:color w:val="475569"/>
                <w:sz w:val="18"/>
                <w:szCs w:val="18"/>
              </w:rPr>
              <w:t>Figma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6–7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Phase 1 Review &amp; Sign-off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Stakeholder review of all deliverables and approval to proceed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7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4.3  Phase</w:t>
      </w:r>
      <w:proofErr w:type="gramEnd"/>
      <w:r>
        <w:t xml:space="preserve"> 1 Deliverables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Signed-off Requirements Document (SRS)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System Architecture Diagram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Complete Database ERD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Postman API Collection with all endpoint contracts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E293B"/>
        </w:rPr>
        <w:t>Figma</w:t>
      </w:r>
      <w:proofErr w:type="spellEnd"/>
      <w:r>
        <w:rPr>
          <w:color w:val="1E293B"/>
        </w:rPr>
        <w:t xml:space="preserve"> Wireframes for all screens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 xml:space="preserve">Configured </w:t>
      </w:r>
      <w:proofErr w:type="spellStart"/>
      <w:r>
        <w:rPr>
          <w:color w:val="1E293B"/>
        </w:rPr>
        <w:t>GitHub</w:t>
      </w:r>
      <w:proofErr w:type="spellEnd"/>
      <w:r>
        <w:rPr>
          <w:color w:val="1E293B"/>
        </w:rPr>
        <w:t xml:space="preserve"> repository with branch protection rules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Functional local dev environment for all team members</w:t>
      </w:r>
    </w:p>
    <w:p w:rsidR="00013ACE" w:rsidRDefault="00013ACE">
      <w:pPr>
        <w:spacing w:before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5760"/>
        <w:gridCol w:w="21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40" w:type="dxa"/>
              <w:left w:w="240" w:type="dxa"/>
              <w:bottom w:w="140" w:type="dxa"/>
              <w:right w:w="160" w:type="dxa"/>
            </w:tcMar>
            <w:vAlign w:val="center"/>
          </w:tcPr>
          <w:p w:rsidR="00013ACE" w:rsidRDefault="00282E33">
            <w:r>
              <w:rPr>
                <w:b/>
                <w:bCs/>
                <w:color w:val="7C3AED"/>
                <w:sz w:val="32"/>
                <w:szCs w:val="32"/>
              </w:rPr>
              <w:t>Core Backend Development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right"/>
            </w:pPr>
            <w:r>
              <w:rPr>
                <w:b/>
                <w:bCs/>
                <w:color w:val="7C3AED"/>
              </w:rPr>
              <w:t>⏱</w:t>
            </w:r>
            <w:r>
              <w:rPr>
                <w:b/>
                <w:bCs/>
                <w:color w:val="7C3AED"/>
              </w:rPr>
              <w:t xml:space="preserve"> Day 8 – 18  (11 Days)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spacing w:before="80" w:after="80"/>
      </w:pPr>
      <w:r>
        <w:rPr>
          <w:color w:val="1E293B"/>
        </w:rPr>
        <w:t>The backend phase builds the entire server-side logic, database models, authentication system, and all core APIs. All APIs must be tested and documented before the frontend phase begins.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4.4  Phase</w:t>
      </w:r>
      <w:proofErr w:type="gramEnd"/>
      <w:r>
        <w:t xml:space="preserve"> 2 Goals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Build production-grade REST API for all core plat</w:t>
      </w:r>
      <w:r>
        <w:rPr>
          <w:color w:val="1E293B"/>
        </w:rPr>
        <w:t>form features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secure authentication and authorization system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Create database models and all CRUD operations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file upload, search, and notification services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Achieve 80%+ unit test coverage on all API endpoints</w:t>
      </w:r>
    </w:p>
    <w:p w:rsidR="00013ACE" w:rsidRDefault="00013ACE">
      <w:pPr>
        <w:spacing w:before="120"/>
      </w:pPr>
    </w:p>
    <w:p w:rsidR="00595587" w:rsidRDefault="00595587">
      <w:pPr>
        <w:spacing w:before="120"/>
      </w:pPr>
    </w:p>
    <w:p w:rsidR="00595587" w:rsidRDefault="00595587">
      <w:pPr>
        <w:spacing w:before="120"/>
      </w:pPr>
    </w:p>
    <w:p w:rsidR="00013ACE" w:rsidRDefault="00282E33">
      <w:pPr>
        <w:pStyle w:val="Heading2"/>
      </w:pPr>
      <w:proofErr w:type="gramStart"/>
      <w:r>
        <w:t>4.5  Phase</w:t>
      </w:r>
      <w:proofErr w:type="gramEnd"/>
      <w:r>
        <w:t xml:space="preserve"> 2 Tasks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3"/>
        <w:gridCol w:w="2787"/>
        <w:gridCol w:w="3462"/>
        <w:gridCol w:w="1435"/>
        <w:gridCol w:w="1213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Authentication System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JWT auth, refresh tokens, password hashing (</w:t>
            </w:r>
            <w:proofErr w:type="spellStart"/>
            <w:r>
              <w:rPr>
                <w:color w:val="475569"/>
                <w:sz w:val="18"/>
                <w:szCs w:val="18"/>
              </w:rPr>
              <w:t>bcrypt</w:t>
            </w:r>
            <w:proofErr w:type="spellEnd"/>
            <w:r>
              <w:rPr>
                <w:color w:val="475569"/>
                <w:sz w:val="18"/>
                <w:szCs w:val="18"/>
              </w:rPr>
              <w:t>), session management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8–9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lastRenderedPageBreak/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OAuth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Integration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Google &amp; LinkedIn </w:t>
            </w:r>
            <w:proofErr w:type="spellStart"/>
            <w:r>
              <w:rPr>
                <w:color w:val="475569"/>
                <w:sz w:val="18"/>
                <w:szCs w:val="18"/>
              </w:rPr>
              <w:t>OAuth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2.0 sign-in for both job seekers and employers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9–10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User Management APIs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Register, login, profile CRUD, role-based access (Seeker/Employer/Admin)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8–10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Job Posting APIs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Create/Edit/Delete jobs, job status management, bulk job upload via CSV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10–12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Job Search &amp; Filter API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Full-text search, filters (location, salary, experience, type), pagination, sorting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11–13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Application Management API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Apply to job, track status (Applied/Reviewed/Shortlisted/Rejected)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12–14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Resume Upload Service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PDF/DOCX upload to AWS S3, parsing with resume parser library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13–15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Company Profile APIs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Company registration, profile management, logo upload, employee count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14–15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Email Notification Service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Transactional emails: OTP, application alerts, job alerts via </w:t>
            </w:r>
            <w:proofErr w:type="spellStart"/>
            <w:r>
              <w:rPr>
                <w:color w:val="475569"/>
                <w:sz w:val="18"/>
                <w:szCs w:val="18"/>
              </w:rPr>
              <w:t>SendGrid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15–16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Admin APIs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User management, job moderation, platform analytics, subscription management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16–17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API Testing &amp; Documentation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Full test suite with Jest, Postman collection update, Swagger docs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17–18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4.6  Core</w:t>
      </w:r>
      <w:proofErr w:type="gramEnd"/>
      <w:r>
        <w:t xml:space="preserve"> Data Models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User Model: </w:t>
      </w:r>
      <w:r>
        <w:rPr>
          <w:color w:val="1E293B"/>
        </w:rPr>
        <w:t xml:space="preserve">id, name, email, </w:t>
      </w:r>
      <w:proofErr w:type="spellStart"/>
      <w:r>
        <w:rPr>
          <w:color w:val="1E293B"/>
        </w:rPr>
        <w:t>password_hash</w:t>
      </w:r>
      <w:proofErr w:type="spellEnd"/>
      <w:r>
        <w:rPr>
          <w:color w:val="1E293B"/>
        </w:rPr>
        <w:t xml:space="preserve">, role (seeker/employer/admin), phone, location, </w:t>
      </w:r>
      <w:proofErr w:type="spellStart"/>
      <w:r>
        <w:rPr>
          <w:color w:val="1E293B"/>
        </w:rPr>
        <w:t>created_at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updated_at</w:t>
      </w:r>
      <w:proofErr w:type="spellEnd"/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Job Model: </w:t>
      </w:r>
      <w:r>
        <w:rPr>
          <w:color w:val="1E293B"/>
        </w:rPr>
        <w:t xml:space="preserve">id, title, </w:t>
      </w:r>
      <w:proofErr w:type="spellStart"/>
      <w:r>
        <w:rPr>
          <w:color w:val="1E293B"/>
        </w:rPr>
        <w:t>company_id</w:t>
      </w:r>
      <w:proofErr w:type="spellEnd"/>
      <w:r>
        <w:rPr>
          <w:color w:val="1E293B"/>
        </w:rPr>
        <w:t xml:space="preserve">, description, requirements, </w:t>
      </w:r>
      <w:proofErr w:type="spellStart"/>
      <w:r>
        <w:rPr>
          <w:color w:val="1E293B"/>
        </w:rPr>
        <w:t>salary_range</w:t>
      </w:r>
      <w:proofErr w:type="spellEnd"/>
      <w:r>
        <w:rPr>
          <w:color w:val="1E293B"/>
        </w:rPr>
        <w:t xml:space="preserve">, location, </w:t>
      </w:r>
      <w:proofErr w:type="spellStart"/>
      <w:r>
        <w:rPr>
          <w:color w:val="1E293B"/>
        </w:rPr>
        <w:t>job_type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experience_level</w:t>
      </w:r>
      <w:proofErr w:type="spellEnd"/>
      <w:r>
        <w:rPr>
          <w:color w:val="1E293B"/>
        </w:rPr>
        <w:t xml:space="preserve">, skills[], status, </w:t>
      </w:r>
      <w:proofErr w:type="spellStart"/>
      <w:r>
        <w:rPr>
          <w:color w:val="1E293B"/>
        </w:rPr>
        <w:t>posted_at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expires_at</w:t>
      </w:r>
      <w:proofErr w:type="spellEnd"/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Application Model: </w:t>
      </w:r>
      <w:r>
        <w:rPr>
          <w:color w:val="1E293B"/>
        </w:rPr>
        <w:t xml:space="preserve">id, </w:t>
      </w:r>
      <w:proofErr w:type="spellStart"/>
      <w:r>
        <w:rPr>
          <w:color w:val="1E293B"/>
        </w:rPr>
        <w:t>job_id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seeker_id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resume_url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cover_letter</w:t>
      </w:r>
      <w:proofErr w:type="spellEnd"/>
      <w:r>
        <w:rPr>
          <w:color w:val="1E293B"/>
        </w:rPr>
        <w:t xml:space="preserve">, status, </w:t>
      </w:r>
      <w:proofErr w:type="spellStart"/>
      <w:r>
        <w:rPr>
          <w:color w:val="1E293B"/>
        </w:rPr>
        <w:t>applied_at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updated_at</w:t>
      </w:r>
      <w:proofErr w:type="spellEnd"/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Company Model: </w:t>
      </w:r>
      <w:r>
        <w:rPr>
          <w:color w:val="1E293B"/>
        </w:rPr>
        <w:t xml:space="preserve">id, name, </w:t>
      </w:r>
      <w:proofErr w:type="spellStart"/>
      <w:r>
        <w:rPr>
          <w:color w:val="1E293B"/>
        </w:rPr>
        <w:t>logo_url</w:t>
      </w:r>
      <w:proofErr w:type="spellEnd"/>
      <w:r>
        <w:rPr>
          <w:color w:val="1E293B"/>
        </w:rPr>
        <w:t xml:space="preserve">, website, industry, size, location, description, verified, </w:t>
      </w:r>
      <w:proofErr w:type="spellStart"/>
      <w:r>
        <w:rPr>
          <w:color w:val="1E293B"/>
        </w:rPr>
        <w:t>recruiter_ids</w:t>
      </w:r>
      <w:proofErr w:type="spellEnd"/>
      <w:r>
        <w:rPr>
          <w:color w:val="1E293B"/>
        </w:rPr>
        <w:t>[]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Resume Model: </w:t>
      </w:r>
      <w:r>
        <w:rPr>
          <w:color w:val="1E293B"/>
        </w:rPr>
        <w:t xml:space="preserve">id, </w:t>
      </w:r>
      <w:proofErr w:type="spellStart"/>
      <w:r>
        <w:rPr>
          <w:color w:val="1E293B"/>
        </w:rPr>
        <w:t>user_id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file_url</w:t>
      </w:r>
      <w:proofErr w:type="spellEnd"/>
      <w:r>
        <w:rPr>
          <w:color w:val="1E293B"/>
        </w:rPr>
        <w:t xml:space="preserve">, </w:t>
      </w:r>
      <w:proofErr w:type="spellStart"/>
      <w:r>
        <w:rPr>
          <w:color w:val="1E293B"/>
        </w:rPr>
        <w:t>parsed_data</w:t>
      </w:r>
      <w:proofErr w:type="spellEnd"/>
      <w:r>
        <w:rPr>
          <w:color w:val="1E293B"/>
        </w:rPr>
        <w:t xml:space="preserve"> (JSON), skills[], experience[], education[], </w:t>
      </w:r>
      <w:proofErr w:type="spellStart"/>
      <w:r>
        <w:rPr>
          <w:color w:val="1E293B"/>
        </w:rPr>
        <w:t>last_updated</w:t>
      </w:r>
      <w:proofErr w:type="spellEnd"/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4.7  Phase</w:t>
      </w:r>
      <w:proofErr w:type="gramEnd"/>
      <w:r>
        <w:t xml:space="preserve"> 2 Deliverables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Fully functional REST API with all endpoints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Swagger/</w:t>
      </w:r>
      <w:proofErr w:type="spellStart"/>
      <w:r>
        <w:rPr>
          <w:color w:val="1E293B"/>
        </w:rPr>
        <w:t>OpenAPI</w:t>
      </w:r>
      <w:proofErr w:type="spellEnd"/>
      <w:r>
        <w:rPr>
          <w:color w:val="1E293B"/>
        </w:rPr>
        <w:t xml:space="preserve"> documentation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Jest test suite with 80%+ coverage report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Database migration scripts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Deployed backend on staging server</w:t>
      </w:r>
    </w:p>
    <w:p w:rsidR="00013ACE" w:rsidRDefault="00013ACE"/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5760"/>
        <w:gridCol w:w="21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3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240" w:type="dxa"/>
              <w:bottom w:w="140" w:type="dxa"/>
              <w:right w:w="160" w:type="dxa"/>
            </w:tcMar>
            <w:vAlign w:val="center"/>
          </w:tcPr>
          <w:p w:rsidR="00013ACE" w:rsidRDefault="00282E33">
            <w:r>
              <w:rPr>
                <w:b/>
                <w:bCs/>
                <w:color w:val="16A34A"/>
                <w:sz w:val="32"/>
                <w:szCs w:val="32"/>
              </w:rPr>
              <w:t>Frontend Development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right"/>
            </w:pPr>
            <w:r>
              <w:rPr>
                <w:b/>
                <w:bCs/>
                <w:color w:val="16A34A"/>
              </w:rPr>
              <w:t>⏱</w:t>
            </w:r>
            <w:r>
              <w:rPr>
                <w:b/>
                <w:bCs/>
                <w:color w:val="16A34A"/>
              </w:rPr>
              <w:t xml:space="preserve"> Day 19 – 30  (12 Days)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spacing w:before="80" w:after="80"/>
      </w:pPr>
      <w:r>
        <w:rPr>
          <w:color w:val="1E293B"/>
        </w:rPr>
        <w:t>The frontend phase translates all wireframes and designs into a fully functional, responsive React/Next.js application. This phase focuses on pixel-perfect implementation, performance, and seamless API integration.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4.8  Phase</w:t>
      </w:r>
      <w:proofErr w:type="gramEnd"/>
      <w:r>
        <w:t xml:space="preserve"> 3 Goals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Build all user-facing</w:t>
      </w:r>
      <w:r>
        <w:rPr>
          <w:color w:val="1E293B"/>
        </w:rPr>
        <w:t xml:space="preserve"> pages for Job Seekers and Employers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state management and API integration layer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Ensure fully responsive design across all device sizes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Implement SEO optimization with Next.js SSR/SSG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Achieve Lighthouse performance score of 85+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4.9  Phase</w:t>
      </w:r>
      <w:proofErr w:type="gramEnd"/>
      <w:r>
        <w:t xml:space="preserve"> 3 Tasks — Job Seeker Portal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"/>
        <w:gridCol w:w="3200"/>
        <w:gridCol w:w="2760"/>
        <w:gridCol w:w="1600"/>
        <w:gridCol w:w="140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Homepage &amp; Landing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Hero search bar, featured jobs, top companies, job categories section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19–20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Job Search Results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Filter sidebar, job cards, pagination, sort options, save job toggle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20–21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Job Detail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Full JD, company info, apply button, similar jobs, share functionality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21–22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Seeker Registration &amp; Login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Signup form, login, OTP verification, social login buttons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19–20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Seeker Profile Dashboard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Profile completeness meter, edit personal info, work experience, education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22–24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Resume Upload &amp; Builder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Upload existing resume, basic resume builder form, preview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23–25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My Applications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Application tracker with status badges, job bookmarks, applied history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24–25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Job Alerts Setup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Email/in-app alert preferences by keyword, location, industry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25–26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lastRenderedPageBreak/>
        <w:t>4.10  Phase</w:t>
      </w:r>
      <w:proofErr w:type="gramEnd"/>
      <w:r>
        <w:t xml:space="preserve"> 3 Tasks — Employer Portal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"/>
        <w:gridCol w:w="3200"/>
        <w:gridCol w:w="2760"/>
        <w:gridCol w:w="1600"/>
        <w:gridCol w:w="140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Employer Registration &amp; Login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Company signup, domain verification, contact person details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19–20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Recruiter Dashboard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Overview stats: active jobs, total applicants, shortlisted, views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21–22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Post a Job Form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Multi-step form: job details, requirements, skills, salary, deadline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22–23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Manage Jobs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List active/closed/draft jobs, edit/clone/close actions, job analytics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23–24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Applicant Management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Per-job applicant list, view resume, update status, add notes, shortlist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24–26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Company Profile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Public company page with branding, about, jobs, reviews section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25–26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Candidate Search Page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Search job seekers by skills, experience, location with filters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26–27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4.11  Phase</w:t>
      </w:r>
      <w:proofErr w:type="gramEnd"/>
      <w:r>
        <w:t xml:space="preserve"> 3 Tasks — Common &amp; Admin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00"/>
        <w:gridCol w:w="3200"/>
        <w:gridCol w:w="2760"/>
        <w:gridCol w:w="1600"/>
        <w:gridCol w:w="140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Admin Dashboard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User management, job moderation queue, platform metrics, charts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27–28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Notification Center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In-app notification bell with real-time updates, mark as read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27–28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Responsive Design Polish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Mobile/tablet breakpoints for all pages, touch-friendly interactions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28–29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SEO &amp; Performance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Meta tags, sitemap.xml, robots.txt, image optimization, lazy loading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29–30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Error Pages &amp; Loading States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404/500 pages, skeleton loaders, empty states, toast notifications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29–30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4.12  Phase</w:t>
      </w:r>
      <w:proofErr w:type="gramEnd"/>
      <w:r>
        <w:t xml:space="preserve"> 3 Deliverables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Fully functional frontend application with all pages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lastRenderedPageBreak/>
        <w:t>Complete API integration with backend services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Responsive design verified on mobile, tablet, and desktop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Lighthouse audit report (target: 85+ score)</w:t>
      </w:r>
    </w:p>
    <w:p w:rsidR="00013ACE" w:rsidRDefault="00282E33">
      <w:pPr>
        <w:pStyle w:val="ListParagraph"/>
        <w:numPr>
          <w:ilvl w:val="0"/>
          <w:numId w:val="3"/>
        </w:numPr>
        <w:spacing w:before="60" w:after="60"/>
      </w:pPr>
      <w:r>
        <w:rPr>
          <w:color w:val="1E293B"/>
        </w:rPr>
        <w:t>Storybook component library documentation</w:t>
      </w:r>
    </w:p>
    <w:p w:rsidR="00013ACE" w:rsidRDefault="00013ACE">
      <w:pPr>
        <w:spacing w:before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5760"/>
        <w:gridCol w:w="21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4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240" w:type="dxa"/>
              <w:bottom w:w="140" w:type="dxa"/>
              <w:right w:w="160" w:type="dxa"/>
            </w:tcMar>
            <w:vAlign w:val="center"/>
          </w:tcPr>
          <w:p w:rsidR="00013ACE" w:rsidRDefault="00282E33">
            <w:r>
              <w:rPr>
                <w:b/>
                <w:bCs/>
                <w:color w:val="D97706"/>
                <w:sz w:val="32"/>
                <w:szCs w:val="32"/>
              </w:rPr>
              <w:t>Advanced Features &amp; Third-Party Integrations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right"/>
            </w:pPr>
            <w:r>
              <w:rPr>
                <w:b/>
                <w:bCs/>
                <w:color w:val="D97706"/>
              </w:rPr>
              <w:t>⏱</w:t>
            </w:r>
            <w:r>
              <w:rPr>
                <w:b/>
                <w:bCs/>
                <w:color w:val="D97706"/>
              </w:rPr>
              <w:t xml:space="preserve"> Day 31 – 40  (10 Days)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spacing w:before="80" w:after="80"/>
      </w:pPr>
      <w:r>
        <w:rPr>
          <w:color w:val="1E293B"/>
        </w:rPr>
        <w:t>This phase adds the premium features that differentiate the platform: advanced search, subscription/payments, analytics, recommendation engine, and all third-party integrations.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4.13  Phase</w:t>
      </w:r>
      <w:proofErr w:type="gramEnd"/>
      <w:r>
        <w:t xml:space="preserve"> 4 Tasks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3"/>
        <w:gridCol w:w="3178"/>
        <w:gridCol w:w="2744"/>
        <w:gridCol w:w="1588"/>
        <w:gridCol w:w="1387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D97706"/>
              <w:left w:val="single" w:sz="1" w:space="0" w:color="D97706"/>
              <w:bottom w:val="single" w:sz="1" w:space="0" w:color="D97706"/>
              <w:right w:val="single" w:sz="1" w:space="0" w:color="D97706"/>
            </w:tcBorders>
            <w:shd w:val="clear" w:color="auto" w:fill="D9770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 xml:space="preserve">Advanced Search &amp;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Elasticsearch</w:t>
            </w:r>
            <w:proofErr w:type="spellEnd"/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Full-text indexing, auto-suggest, keyword highlighting, saved searches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31–33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Payment Gateway Integration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color w:val="475569"/>
                <w:sz w:val="18"/>
                <w:szCs w:val="18"/>
              </w:rPr>
              <w:t>Razorpay</w:t>
            </w:r>
            <w:proofErr w:type="spellEnd"/>
            <w:r>
              <w:rPr>
                <w:color w:val="475569"/>
                <w:sz w:val="18"/>
                <w:szCs w:val="18"/>
              </w:rPr>
              <w:t>/Stripe for employer subscription plans (Free/Pro/Enterprise)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31–33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Subscription Plan Management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Plan features gating, job post limits, featured listing, invoice generation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33–34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AI Job Recommendations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ML-based recommendations using seeker profile, past applications, skills match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33–35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Resume Parser Integration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Auto-extract skills/experience from uploaded PDFs using parsing API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34–35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Real-Time Notifications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Socket.io for live notifications: application updates, new job alerts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35–36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Analytics Dashboard (Employer)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Job views, click-through rates, application funnel, </w:t>
            </w:r>
            <w:proofErr w:type="spellStart"/>
            <w:r>
              <w:rPr>
                <w:color w:val="475569"/>
                <w:sz w:val="18"/>
                <w:szCs w:val="18"/>
              </w:rPr>
              <w:t>heatmaps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36–37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Platform Analytics (Admin)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Total users, DAU/MAU, top companies, top job categories, revenue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36–37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Social Sharing Features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Share jobs on LinkedIn, Twitter, </w:t>
            </w:r>
            <w:proofErr w:type="spellStart"/>
            <w:r>
              <w:rPr>
                <w:color w:val="475569"/>
                <w:sz w:val="18"/>
                <w:szCs w:val="18"/>
              </w:rPr>
              <w:t>WhatsApp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with OG image generation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94A3B8"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37–38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LinkedIn Profile Import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Import seeker profile data from LinkedIn API on registration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38–39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SMS Notifications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color w:val="475569"/>
                <w:sz w:val="18"/>
                <w:szCs w:val="18"/>
              </w:rPr>
              <w:t>Twilio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SMS for application </w:t>
            </w:r>
            <w:r>
              <w:rPr>
                <w:color w:val="475569"/>
                <w:sz w:val="18"/>
                <w:szCs w:val="18"/>
              </w:rPr>
              <w:lastRenderedPageBreak/>
              <w:t>status updates and OTP verification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38–39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lastRenderedPageBreak/>
              <w:t>12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Performance Optimization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color w:val="475569"/>
                <w:sz w:val="18"/>
                <w:szCs w:val="18"/>
              </w:rPr>
              <w:t>Redis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caching for search results, DB query optimization, CDN setup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39–40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4.14  Subscription</w:t>
      </w:r>
      <w:proofErr w:type="gramEnd"/>
      <w:r>
        <w:t xml:space="preserve"> Plan Structure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340"/>
        <w:gridCol w:w="2340"/>
        <w:gridCol w:w="2340"/>
        <w:gridCol w:w="234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34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34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</w:t>
            </w:r>
          </w:p>
        </w:tc>
        <w:tc>
          <w:tcPr>
            <w:tcW w:w="234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Job Posts / Month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2563EB"/>
                <w:sz w:val="20"/>
                <w:szCs w:val="20"/>
              </w:rPr>
              <w:t>20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Unlimited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Featured Listings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2563EB"/>
                <w:sz w:val="20"/>
                <w:szCs w:val="20"/>
              </w:rPr>
              <w:t>5/month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Unlimited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Candidate Search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2563EB"/>
                <w:sz w:val="20"/>
                <w:szCs w:val="20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Yes + Advanced Filters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Analytics Dashboard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Basic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2563EB"/>
                <w:sz w:val="20"/>
                <w:szCs w:val="20"/>
              </w:rPr>
              <w:t>Full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Full + Export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Resume Database Access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2563EB"/>
                <w:sz w:val="20"/>
                <w:szCs w:val="20"/>
              </w:rPr>
              <w:t>100/month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Unlimited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Priority Support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No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2563EB"/>
                <w:sz w:val="20"/>
                <w:szCs w:val="20"/>
              </w:rPr>
              <w:t>Email</w:t>
            </w:r>
          </w:p>
        </w:tc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color w:val="1E293B"/>
                <w:sz w:val="20"/>
                <w:szCs w:val="20"/>
              </w:rPr>
              <w:t>Dedicated Manager</w:t>
            </w:r>
          </w:p>
        </w:tc>
      </w:tr>
    </w:tbl>
    <w:p w:rsidR="00013ACE" w:rsidRDefault="00013ACE">
      <w:pPr>
        <w:spacing w:before="200"/>
      </w:pPr>
    </w:p>
    <w:tbl>
      <w:tblPr>
        <w:tblW w:w="936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440"/>
        <w:gridCol w:w="5760"/>
        <w:gridCol w:w="21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16"/>
                <w:szCs w:val="16"/>
              </w:rPr>
              <w:t>PHASE</w:t>
            </w:r>
          </w:p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5</w:t>
            </w:r>
          </w:p>
        </w:tc>
        <w:tc>
          <w:tcPr>
            <w:tcW w:w="5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40" w:type="dxa"/>
              <w:left w:w="240" w:type="dxa"/>
              <w:bottom w:w="140" w:type="dxa"/>
              <w:right w:w="160" w:type="dxa"/>
            </w:tcMar>
            <w:vAlign w:val="center"/>
          </w:tcPr>
          <w:p w:rsidR="00013ACE" w:rsidRDefault="00282E33">
            <w:r>
              <w:rPr>
                <w:b/>
                <w:bCs/>
                <w:color w:val="DC2626"/>
                <w:sz w:val="32"/>
                <w:szCs w:val="32"/>
              </w:rPr>
              <w:t>Testing, Quality Assurance &amp; Deployment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013ACE" w:rsidRDefault="00282E33">
            <w:pPr>
              <w:jc w:val="right"/>
            </w:pPr>
            <w:r>
              <w:rPr>
                <w:b/>
                <w:bCs/>
                <w:color w:val="DC2626"/>
              </w:rPr>
              <w:t>⏱</w:t>
            </w:r>
            <w:r>
              <w:rPr>
                <w:b/>
                <w:bCs/>
                <w:color w:val="DC2626"/>
              </w:rPr>
              <w:t xml:space="preserve"> Day 41 – 45  (5 Days)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spacing w:before="80" w:after="80"/>
      </w:pPr>
      <w:r>
        <w:rPr>
          <w:color w:val="1E293B"/>
        </w:rPr>
        <w:t>The final phase ensures the platform is production-ready through comprehensive testing, security audits, performance validation, and a structured deployment process.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4.15  Phase</w:t>
      </w:r>
      <w:proofErr w:type="gramEnd"/>
      <w:r>
        <w:t xml:space="preserve"> 5 Tasks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63"/>
        <w:gridCol w:w="3175"/>
        <w:gridCol w:w="2741"/>
        <w:gridCol w:w="1591"/>
        <w:gridCol w:w="139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Task / Feature</w:t>
            </w:r>
          </w:p>
        </w:tc>
        <w:tc>
          <w:tcPr>
            <w:tcW w:w="276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0" w:type="dxa"/>
            <w:tcBorders>
              <w:top w:val="single" w:sz="1" w:space="0" w:color="DC2626"/>
              <w:left w:val="single" w:sz="1" w:space="0" w:color="DC2626"/>
              <w:bottom w:val="single" w:sz="1" w:space="0" w:color="DC2626"/>
              <w:right w:val="single" w:sz="1" w:space="0" w:color="DC2626"/>
            </w:tcBorders>
            <w:shd w:val="clear" w:color="auto" w:fill="DC262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Days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End-to-End Testing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Cypress E2E tests covering all critical user flows for both portals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41–42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Unit &amp; Integration Testing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Final review of test suite, fixing failing tests, coverage report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41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Security Audit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OWASP Top 10 checks: SQL injection, XSS, CSRF, rate limiting, headers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41–42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Performance Testing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Load testing with k6/</w:t>
            </w:r>
            <w:proofErr w:type="spellStart"/>
            <w:r>
              <w:rPr>
                <w:color w:val="475569"/>
                <w:sz w:val="18"/>
                <w:szCs w:val="18"/>
              </w:rPr>
              <w:t>JMeter</w:t>
            </w:r>
            <w:proofErr w:type="spellEnd"/>
            <w:r>
              <w:rPr>
                <w:color w:val="475569"/>
                <w:sz w:val="18"/>
                <w:szCs w:val="18"/>
              </w:rPr>
              <w:t>, optimize bottlenecks, CDN configuration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42–43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Cross-Browser Testing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Chrome, Firefox, Safari, Edge on desktop + </w:t>
            </w:r>
            <w:proofErr w:type="spellStart"/>
            <w:r>
              <w:rPr>
                <w:color w:val="475569"/>
                <w:sz w:val="18"/>
                <w:szCs w:val="18"/>
              </w:rPr>
              <w:t>iOS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/Android </w:t>
            </w:r>
            <w:r>
              <w:rPr>
                <w:color w:val="475569"/>
                <w:sz w:val="18"/>
                <w:szCs w:val="18"/>
              </w:rPr>
              <w:lastRenderedPageBreak/>
              <w:t>mobile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lastRenderedPageBreak/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42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lastRenderedPageBreak/>
              <w:t>6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UAT (User Acceptance Testing)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Stakeholder testing session, bug fixes from feedback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43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Production Deployment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AWS EC2 setup, </w:t>
            </w:r>
            <w:proofErr w:type="spellStart"/>
            <w:r>
              <w:rPr>
                <w:color w:val="475569"/>
                <w:sz w:val="18"/>
                <w:szCs w:val="18"/>
              </w:rPr>
              <w:t>Nginx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75569"/>
                <w:sz w:val="18"/>
                <w:szCs w:val="18"/>
              </w:rPr>
              <w:t>config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, SSL cert, domain DNS, </w:t>
            </w:r>
            <w:proofErr w:type="spellStart"/>
            <w:r>
              <w:rPr>
                <w:color w:val="475569"/>
                <w:sz w:val="18"/>
                <w:szCs w:val="18"/>
              </w:rPr>
              <w:t>env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variables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43–44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CI/CD Pipeline Finalization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color w:val="475569"/>
                <w:sz w:val="18"/>
                <w:szCs w:val="18"/>
              </w:rPr>
              <w:t>GitHub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Actions: auto-test on PR, auto-deploy on merge to main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Monitoring &amp; Logging Setup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 xml:space="preserve">AWS </w:t>
            </w:r>
            <w:proofErr w:type="spellStart"/>
            <w:r>
              <w:rPr>
                <w:color w:val="475569"/>
                <w:sz w:val="18"/>
                <w:szCs w:val="18"/>
              </w:rPr>
              <w:t>CloudWatch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475569"/>
                <w:sz w:val="18"/>
                <w:szCs w:val="18"/>
              </w:rPr>
              <w:t>Datadog</w:t>
            </w:r>
            <w:proofErr w:type="spellEnd"/>
            <w:r>
              <w:rPr>
                <w:color w:val="475569"/>
                <w:sz w:val="18"/>
                <w:szCs w:val="18"/>
              </w:rPr>
              <w:t xml:space="preserve"> alerts, error tracking with Sentry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E293B"/>
                <w:sz w:val="20"/>
                <w:szCs w:val="20"/>
              </w:rPr>
              <w:t>Go-Live &amp; Handoff</w:t>
            </w:r>
          </w:p>
        </w:tc>
        <w:tc>
          <w:tcPr>
            <w:tcW w:w="2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475569"/>
                <w:sz w:val="18"/>
                <w:szCs w:val="18"/>
              </w:rPr>
              <w:t>Final checks, DNS propagation, smoke testing, documentation handoff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45</w:t>
            </w:r>
          </w:p>
        </w:tc>
      </w:tr>
    </w:tbl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4.16  Testing</w:t>
      </w:r>
      <w:proofErr w:type="gramEnd"/>
      <w:r>
        <w:t xml:space="preserve"> Checklist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Functional Testing: </w:t>
      </w:r>
      <w:r>
        <w:rPr>
          <w:color w:val="1E293B"/>
        </w:rPr>
        <w:t>All 150+ user stories verified against acceptance criteria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Security Testing: </w:t>
      </w:r>
      <w:r>
        <w:rPr>
          <w:color w:val="1E293B"/>
        </w:rPr>
        <w:t>OWASP Top 10, input sanitization, auth bypass attempts, API rate limiting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Performance Testing: </w:t>
      </w:r>
      <w:r>
        <w:rPr>
          <w:color w:val="1E293B"/>
        </w:rPr>
        <w:t>Page load &lt; 3s, API response &lt; 500ms under 500 concurrent users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Accessibility: </w:t>
      </w:r>
      <w:r>
        <w:rPr>
          <w:color w:val="1E293B"/>
        </w:rPr>
        <w:t xml:space="preserve">WCAG </w:t>
      </w:r>
      <w:r>
        <w:rPr>
          <w:color w:val="1E293B"/>
        </w:rPr>
        <w:t>2.1 AA compliance, keyboard navigation, screen reader support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SEO Validation: </w:t>
      </w:r>
      <w:r>
        <w:rPr>
          <w:color w:val="1E293B"/>
        </w:rPr>
        <w:t>All pages have meta tags, canonical URLs, sitemap indexed in GSC</w:t>
      </w:r>
    </w:p>
    <w:p w:rsidR="00013ACE" w:rsidRDefault="00013ACE">
      <w:pPr>
        <w:spacing w:before="200"/>
      </w:pPr>
    </w:p>
    <w:p w:rsidR="00013ACE" w:rsidRDefault="00282E33">
      <w:pPr>
        <w:pStyle w:val="Heading1"/>
        <w:pBdr>
          <w:bottom w:val="single" w:sz="6" w:space="4" w:color="3B82F6"/>
        </w:pBdr>
      </w:pPr>
      <w:r>
        <w:t>5. Team Roles &amp; Responsibilities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00"/>
        <w:gridCol w:w="2200"/>
        <w:gridCol w:w="51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Active Phases</w:t>
            </w:r>
          </w:p>
        </w:tc>
        <w:tc>
          <w:tcPr>
            <w:tcW w:w="51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A3C6E"/>
                <w:sz w:val="20"/>
                <w:szCs w:val="20"/>
              </w:rPr>
              <w:t>Project Manager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All Phases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 xml:space="preserve">Sprint planning, stakeholder communication, risk management, timeline tracking, daily </w:t>
            </w:r>
            <w:proofErr w:type="spellStart"/>
            <w:r>
              <w:rPr>
                <w:color w:val="1E293B"/>
                <w:sz w:val="18"/>
                <w:szCs w:val="18"/>
              </w:rPr>
              <w:t>standups</w:t>
            </w:r>
            <w:proofErr w:type="spellEnd"/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A3C6E"/>
                <w:sz w:val="20"/>
                <w:szCs w:val="20"/>
              </w:rPr>
              <w:t>UI/UX Designer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Phase 1, 3, 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 xml:space="preserve">Wireframes, design system, </w:t>
            </w:r>
            <w:proofErr w:type="spellStart"/>
            <w:r>
              <w:rPr>
                <w:color w:val="1E293B"/>
                <w:sz w:val="18"/>
                <w:szCs w:val="18"/>
              </w:rPr>
              <w:t>Figma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prototypes, design reviews, handoff to dev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A3C6E"/>
                <w:sz w:val="20"/>
                <w:szCs w:val="20"/>
              </w:rPr>
              <w:t>Backend Developer (x2)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Phase 2, 4, 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REST API development, database design, authentication, integrations, performance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A3C6E"/>
                <w:sz w:val="20"/>
                <w:szCs w:val="20"/>
              </w:rPr>
              <w:t>Frontend Developer (x2)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Phase 3, 4, 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React/Next.js pages, API integration, responsive design, state management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A3C6E"/>
                <w:sz w:val="20"/>
                <w:szCs w:val="20"/>
              </w:rPr>
              <w:t>Full-Stack Developer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Phase 2–5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Cross-stack features, admin panel, real-time features, debugging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1A3C6E"/>
                <w:sz w:val="20"/>
                <w:szCs w:val="20"/>
              </w:rPr>
              <w:t>QA Engineer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Phase 1 (planning), 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Test plan creation, manual &amp; automated testing, bug reporting, regression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roofErr w:type="spellStart"/>
            <w:r>
              <w:rPr>
                <w:b/>
                <w:bCs/>
                <w:color w:val="1A3C6E"/>
                <w:sz w:val="20"/>
                <w:szCs w:val="20"/>
              </w:rPr>
              <w:t>DevOps</w:t>
            </w:r>
            <w:proofErr w:type="spellEnd"/>
            <w:r>
              <w:rPr>
                <w:b/>
                <w:bCs/>
                <w:color w:val="1A3C6E"/>
                <w:sz w:val="20"/>
                <w:szCs w:val="20"/>
              </w:rPr>
              <w:t xml:space="preserve"> Engineer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Phase 1, 5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 xml:space="preserve">Infrastructure setup, CI/CD pipelines, monitoring, deployment, cloud </w:t>
            </w:r>
            <w:proofErr w:type="spellStart"/>
            <w:r>
              <w:rPr>
                <w:color w:val="1E293B"/>
                <w:sz w:val="18"/>
                <w:szCs w:val="18"/>
              </w:rPr>
              <w:t>config</w:t>
            </w:r>
            <w:proofErr w:type="spellEnd"/>
          </w:p>
        </w:tc>
      </w:tr>
    </w:tbl>
    <w:p w:rsidR="00013ACE" w:rsidRDefault="00013ACE">
      <w:pPr>
        <w:spacing w:before="200"/>
      </w:pPr>
    </w:p>
    <w:p w:rsidR="00013ACE" w:rsidRDefault="00282E33">
      <w:pPr>
        <w:pStyle w:val="Heading1"/>
        <w:pBdr>
          <w:bottom w:val="single" w:sz="6" w:space="4" w:color="3B82F6"/>
        </w:pBdr>
      </w:pPr>
      <w:r>
        <w:t>6. Risk Register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1400"/>
        <w:gridCol w:w="1400"/>
        <w:gridCol w:w="39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  <w:tc>
          <w:tcPr>
            <w:tcW w:w="1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9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b/>
                <w:bCs/>
                <w:color w:val="FFFFFF"/>
                <w:sz w:val="20"/>
                <w:szCs w:val="20"/>
              </w:rPr>
              <w:t>Mitigation Strategy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Scope creep from stakeholder change requests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Formal change request process; freeze scope after Phase 1 sign-off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Key developer unavailability / attrition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Cross-training, documentation, 1 backup resource identified per role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Third-party API failures (LinkedIn, Payment)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Mock fallbacks, multiple provider options, sandbox testing first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Performance bottlenecks under load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 xml:space="preserve">Load testing in Phase 5; </w:t>
            </w:r>
            <w:proofErr w:type="spellStart"/>
            <w:r>
              <w:rPr>
                <w:color w:val="1E293B"/>
                <w:sz w:val="18"/>
                <w:szCs w:val="18"/>
              </w:rPr>
              <w:t>Redis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caching implemented in Phase 4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Security vulnerabilities in auth system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Low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Critical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OWASP audit in Phase 5; security review after Phase 2 backend complete</w:t>
            </w:r>
          </w:p>
        </w:tc>
      </w:tr>
      <w:tr w:rsidR="00013AC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>Timeline delay in Phase 3 (frontend complexity)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13ACE" w:rsidRDefault="00282E33">
            <w:r>
              <w:rPr>
                <w:color w:val="1E293B"/>
                <w:sz w:val="18"/>
                <w:szCs w:val="18"/>
              </w:rPr>
              <w:t xml:space="preserve">1-day buffer per sprint; </w:t>
            </w:r>
            <w:proofErr w:type="spellStart"/>
            <w:r>
              <w:rPr>
                <w:color w:val="1E293B"/>
                <w:sz w:val="18"/>
                <w:szCs w:val="18"/>
              </w:rPr>
              <w:t>deprioritize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low-priority features if behind</w:t>
            </w:r>
          </w:p>
        </w:tc>
      </w:tr>
    </w:tbl>
    <w:p w:rsidR="00013ACE" w:rsidRDefault="00013ACE">
      <w:pPr>
        <w:spacing w:before="200"/>
      </w:pPr>
    </w:p>
    <w:p w:rsidR="00013ACE" w:rsidRDefault="00282E33">
      <w:pPr>
        <w:pStyle w:val="Heading1"/>
        <w:pBdr>
          <w:bottom w:val="single" w:sz="6" w:space="4" w:color="3B82F6"/>
        </w:pBdr>
      </w:pPr>
      <w:r>
        <w:t>7. Success Metrics &amp; KPIs</w:t>
      </w:r>
    </w:p>
    <w:p w:rsidR="00013ACE" w:rsidRDefault="00282E33">
      <w:pPr>
        <w:pStyle w:val="Heading2"/>
      </w:pPr>
      <w:proofErr w:type="gramStart"/>
      <w:r>
        <w:t>7.1  Technical</w:t>
      </w:r>
      <w:proofErr w:type="gramEnd"/>
      <w:r>
        <w:t xml:space="preserve"> KPIs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API Response Time: </w:t>
      </w:r>
      <w:r>
        <w:rPr>
          <w:color w:val="1E293B"/>
        </w:rPr>
        <w:t>P95 &lt; 500ms for all endpoints under normal load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Uptime SLA: </w:t>
      </w:r>
      <w:r>
        <w:rPr>
          <w:color w:val="1E293B"/>
        </w:rPr>
        <w:t xml:space="preserve">99.5% availability in production (monitored via </w:t>
      </w:r>
      <w:proofErr w:type="spellStart"/>
      <w:r>
        <w:rPr>
          <w:color w:val="1E293B"/>
        </w:rPr>
        <w:t>CloudWatch</w:t>
      </w:r>
      <w:proofErr w:type="spellEnd"/>
      <w:r>
        <w:rPr>
          <w:color w:val="1E293B"/>
        </w:rPr>
        <w:t>)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Page Load Speed: </w:t>
      </w:r>
      <w:r>
        <w:rPr>
          <w:color w:val="1E293B"/>
        </w:rPr>
        <w:t>Lighthouse Performance score &gt; 85 on all major pages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Test Coverage: </w:t>
      </w:r>
      <w:r>
        <w:rPr>
          <w:color w:val="1E293B"/>
        </w:rPr>
        <w:t>Minimum 80% unit test coverage on backend, 70% frontend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Security: </w:t>
      </w:r>
      <w:r>
        <w:rPr>
          <w:color w:val="1E293B"/>
        </w:rPr>
        <w:t>Zero critical vulnerabilities in OWASP audit report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7.2  Business</w:t>
      </w:r>
      <w:proofErr w:type="gramEnd"/>
      <w:r>
        <w:t xml:space="preserve"> KPIs (Post-Launch — 30 Days)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User Registrations: </w:t>
      </w:r>
      <w:r>
        <w:rPr>
          <w:color w:val="1E293B"/>
        </w:rPr>
        <w:t>Target: 500+ registered users within 30 days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Job Postings: </w:t>
      </w:r>
      <w:r>
        <w:rPr>
          <w:color w:val="1E293B"/>
        </w:rPr>
        <w:t>Target: 200+ active job listings from 20+ companies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Applications Submitted: </w:t>
      </w:r>
      <w:r>
        <w:rPr>
          <w:color w:val="1E293B"/>
        </w:rPr>
        <w:t>Target: 1,000+ job applications submitted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3C6E"/>
        </w:rPr>
        <w:t xml:space="preserve">Employer Conversion: </w:t>
      </w:r>
      <w:r>
        <w:rPr>
          <w:color w:val="1E293B"/>
        </w:rPr>
        <w:t>Target: 15% of registered employers upgrade to Pro plan</w:t>
      </w:r>
    </w:p>
    <w:p w:rsidR="00013ACE" w:rsidRDefault="00013ACE">
      <w:pPr>
        <w:spacing w:before="200"/>
      </w:pPr>
    </w:p>
    <w:p w:rsidR="00013ACE" w:rsidRDefault="00282E33">
      <w:pPr>
        <w:pStyle w:val="Heading1"/>
        <w:pBdr>
          <w:bottom w:val="single" w:sz="6" w:space="4" w:color="3B82F6"/>
        </w:pBdr>
      </w:pPr>
      <w:r>
        <w:t>8. Assumptions &amp; Constraints</w:t>
      </w:r>
    </w:p>
    <w:p w:rsidR="00013ACE" w:rsidRDefault="00282E33">
      <w:pPr>
        <w:pStyle w:val="Heading2"/>
      </w:pPr>
      <w:proofErr w:type="gramStart"/>
      <w:r>
        <w:t>8.1  Assumptions</w:t>
      </w:r>
      <w:proofErr w:type="gramEnd"/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 xml:space="preserve">A team of 6–8 </w:t>
      </w:r>
      <w:r>
        <w:rPr>
          <w:color w:val="1E293B"/>
        </w:rPr>
        <w:t>developers is available and dedicated for the full 45 days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Stakeholder feedback is provided within 24 hours of deliverable submission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Third-party API credentials (Google, LinkedIn, </w:t>
      </w:r>
      <w:proofErr w:type="spellStart"/>
      <w:r>
        <w:rPr>
          <w:color w:val="1E293B"/>
        </w:rPr>
        <w:t>Razorpay</w:t>
      </w:r>
      <w:proofErr w:type="spellEnd"/>
      <w:r>
        <w:rPr>
          <w:color w:val="1E293B"/>
        </w:rPr>
        <w:t>) will be provided by Day 5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Cloud infrastructure (AWS account, doma</w:t>
      </w:r>
      <w:r>
        <w:rPr>
          <w:color w:val="1E293B"/>
        </w:rPr>
        <w:t>in name) is provisioned before Phase 5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Design assets and brand guidelines are finalized and approved by end of Phase 1</w:t>
      </w:r>
    </w:p>
    <w:p w:rsidR="00013ACE" w:rsidRDefault="00013ACE">
      <w:pPr>
        <w:spacing w:before="120"/>
      </w:pPr>
    </w:p>
    <w:p w:rsidR="00013ACE" w:rsidRDefault="00282E33">
      <w:pPr>
        <w:pStyle w:val="Heading2"/>
      </w:pPr>
      <w:proofErr w:type="gramStart"/>
      <w:r>
        <w:t>8.2  Out</w:t>
      </w:r>
      <w:proofErr w:type="gramEnd"/>
      <w:r>
        <w:t xml:space="preserve"> of Scope (v1.0)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Native mobile application (</w:t>
      </w:r>
      <w:proofErr w:type="spellStart"/>
      <w:r>
        <w:rPr>
          <w:color w:val="1E293B"/>
        </w:rPr>
        <w:t>iOS</w:t>
      </w:r>
      <w:proofErr w:type="spellEnd"/>
      <w:r>
        <w:rPr>
          <w:color w:val="1E293B"/>
        </w:rPr>
        <w:t>/Android) — planned for v2.0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Video interview module — post-launch feature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AI-powe</w:t>
      </w:r>
      <w:r>
        <w:rPr>
          <w:color w:val="1E293B"/>
        </w:rPr>
        <w:t xml:space="preserve">red </w:t>
      </w:r>
      <w:proofErr w:type="spellStart"/>
      <w:r>
        <w:rPr>
          <w:color w:val="1E293B"/>
        </w:rPr>
        <w:t>chatbot</w:t>
      </w:r>
      <w:proofErr w:type="spellEnd"/>
      <w:r>
        <w:rPr>
          <w:color w:val="1E293B"/>
        </w:rPr>
        <w:t xml:space="preserve"> / conversational job matching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Multi-language support (English-only for v1.0)</w:t>
      </w:r>
    </w:p>
    <w:p w:rsidR="00013ACE" w:rsidRDefault="00282E3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Third-party HR software integrations (ATS, SAP, Workday)</w:t>
      </w:r>
    </w:p>
    <w:p w:rsidR="00013ACE" w:rsidRDefault="00013ACE">
      <w:pPr>
        <w:spacing w:before="200"/>
      </w:pPr>
    </w:p>
    <w:tbl>
      <w:tblPr>
        <w:tblW w:w="936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360"/>
      </w:tblGrid>
      <w:tr w:rsidR="00013AC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thick" w:sz="12" w:space="0" w:color="2563EB"/>
              <w:bottom w:val="single" w:sz="3" w:space="0" w:color="2563EB"/>
              <w:right w:val="single" w:sz="3" w:space="0" w:color="2563EB"/>
            </w:tcBorders>
            <w:shd w:val="clear" w:color="auto" w:fill="DBEAF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013ACE" w:rsidRDefault="00282E33">
            <w:r>
              <w:rPr>
                <w:b/>
                <w:bCs/>
                <w:color w:val="2563EB"/>
                <w:sz w:val="20"/>
                <w:szCs w:val="20"/>
              </w:rPr>
              <w:t>Document Control</w:t>
            </w:r>
          </w:p>
          <w:p w:rsidR="00013ACE" w:rsidRDefault="00282E33">
            <w:r>
              <w:rPr>
                <w:color w:val="1E293B"/>
                <w:sz w:val="20"/>
                <w:szCs w:val="20"/>
              </w:rPr>
              <w:t>This document is version 1.0 and is intended for internal project stakeholders only. All pha</w:t>
            </w:r>
            <w:r>
              <w:rPr>
                <w:color w:val="1E293B"/>
                <w:sz w:val="20"/>
                <w:szCs w:val="20"/>
              </w:rPr>
              <w:t>ses, timelines, and features are subject to change via formal change request. For queries, contact the Project Manager.</w:t>
            </w:r>
          </w:p>
        </w:tc>
      </w:tr>
    </w:tbl>
    <w:p w:rsidR="00013ACE" w:rsidRDefault="00013ACE">
      <w:pPr>
        <w:spacing w:before="200"/>
      </w:pPr>
    </w:p>
    <w:sectPr w:rsidR="00013ACE" w:rsidSect="00013ACE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2E33" w:rsidRDefault="00282E33" w:rsidP="00013ACE">
      <w:r>
        <w:separator/>
      </w:r>
    </w:p>
  </w:endnote>
  <w:endnote w:type="continuationSeparator" w:id="0">
    <w:p w:rsidR="00282E33" w:rsidRDefault="00282E33" w:rsidP="00013A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/>
    </w:tblPr>
    <w:tblGrid>
      <w:gridCol w:w="7080"/>
      <w:gridCol w:w="3000"/>
    </w:tblGrid>
    <w:tr w:rsidR="00013ACE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single" w:sz="4" w:space="0" w:color="CBD5E1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013ACE" w:rsidRDefault="00282E33">
          <w:r>
            <w:rPr>
              <w:color w:val="94A3B8"/>
              <w:sz w:val="16"/>
              <w:szCs w:val="16"/>
            </w:rPr>
            <w:t>CONFIDENTIAL — Internal Project Document</w:t>
          </w:r>
        </w:p>
      </w:tc>
      <w:tc>
        <w:tcPr>
          <w:tcW w:w="3000" w:type="dxa"/>
          <w:tcBorders>
            <w:top w:val="single" w:sz="4" w:space="0" w:color="CBD5E1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013ACE" w:rsidRDefault="00282E33">
          <w:pPr>
            <w:jc w:val="right"/>
          </w:pPr>
          <w:r>
            <w:rPr>
              <w:color w:val="94A3B8"/>
              <w:sz w:val="16"/>
              <w:szCs w:val="16"/>
            </w:rPr>
            <w:t xml:space="preserve">Page </w:t>
          </w:r>
          <w:fldSimple w:instr="[object Object]"/>
        </w:p>
      </w:tc>
    </w:tr>
  </w:tbl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2E33" w:rsidRDefault="00282E33" w:rsidP="00013ACE">
      <w:r>
        <w:separator/>
      </w:r>
    </w:p>
  </w:footnote>
  <w:footnote w:type="continuationSeparator" w:id="0">
    <w:p w:rsidR="00282E33" w:rsidRDefault="00282E33" w:rsidP="00013A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/>
    </w:tblPr>
    <w:tblGrid>
      <w:gridCol w:w="7080"/>
      <w:gridCol w:w="3000"/>
    </w:tblGrid>
    <w:tr w:rsidR="00013ACE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single" w:sz="4" w:space="0" w:color="2563EB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013ACE" w:rsidRDefault="00282E33">
          <w:r>
            <w:rPr>
              <w:color w:val="64748B"/>
              <w:sz w:val="18"/>
              <w:szCs w:val="18"/>
            </w:rPr>
            <w:t>Job Portal Platform — 45-Day Development Plan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single" w:sz="4" w:space="0" w:color="2563EB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013ACE" w:rsidRDefault="00282E33">
          <w:pPr>
            <w:jc w:val="right"/>
          </w:pPr>
          <w:r>
            <w:rPr>
              <w:color w:val="64748B"/>
              <w:sz w:val="18"/>
              <w:szCs w:val="18"/>
            </w:rPr>
            <w:t>v1.0  |  Confidential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86063"/>
    <w:multiLevelType w:val="hybridMultilevel"/>
    <w:tmpl w:val="E5D8304C"/>
    <w:lvl w:ilvl="0" w:tplc="2C0C4C9C">
      <w:start w:val="1"/>
      <w:numFmt w:val="bullet"/>
      <w:lvlText w:val="•"/>
      <w:lvlJc w:val="left"/>
      <w:pPr>
        <w:ind w:left="720" w:hanging="360"/>
      </w:pPr>
    </w:lvl>
    <w:lvl w:ilvl="1" w:tplc="6138028C">
      <w:numFmt w:val="decimal"/>
      <w:lvlText w:val=""/>
      <w:lvlJc w:val="left"/>
    </w:lvl>
    <w:lvl w:ilvl="2" w:tplc="2C40FF46">
      <w:numFmt w:val="decimal"/>
      <w:lvlText w:val=""/>
      <w:lvlJc w:val="left"/>
    </w:lvl>
    <w:lvl w:ilvl="3" w:tplc="B6F44802">
      <w:numFmt w:val="decimal"/>
      <w:lvlText w:val=""/>
      <w:lvlJc w:val="left"/>
    </w:lvl>
    <w:lvl w:ilvl="4" w:tplc="078AAB20">
      <w:numFmt w:val="decimal"/>
      <w:lvlText w:val=""/>
      <w:lvlJc w:val="left"/>
    </w:lvl>
    <w:lvl w:ilvl="5" w:tplc="80EED138">
      <w:numFmt w:val="decimal"/>
      <w:lvlText w:val=""/>
      <w:lvlJc w:val="left"/>
    </w:lvl>
    <w:lvl w:ilvl="6" w:tplc="EAF450AC">
      <w:numFmt w:val="decimal"/>
      <w:lvlText w:val=""/>
      <w:lvlJc w:val="left"/>
    </w:lvl>
    <w:lvl w:ilvl="7" w:tplc="2D66EDD2">
      <w:numFmt w:val="decimal"/>
      <w:lvlText w:val=""/>
      <w:lvlJc w:val="left"/>
    </w:lvl>
    <w:lvl w:ilvl="8" w:tplc="3640BC96">
      <w:numFmt w:val="decimal"/>
      <w:lvlText w:val=""/>
      <w:lvlJc w:val="left"/>
    </w:lvl>
  </w:abstractNum>
  <w:abstractNum w:abstractNumId="1">
    <w:nsid w:val="2AE07FFD"/>
    <w:multiLevelType w:val="hybridMultilevel"/>
    <w:tmpl w:val="A74EE3AE"/>
    <w:lvl w:ilvl="0" w:tplc="3D6A547A">
      <w:start w:val="1"/>
      <w:numFmt w:val="bullet"/>
      <w:lvlText w:val="•"/>
      <w:lvlJc w:val="left"/>
      <w:pPr>
        <w:ind w:left="720" w:hanging="360"/>
      </w:pPr>
    </w:lvl>
    <w:lvl w:ilvl="1" w:tplc="2504918E">
      <w:start w:val="1"/>
      <w:numFmt w:val="bullet"/>
      <w:lvlText w:val="◦"/>
      <w:lvlJc w:val="left"/>
      <w:pPr>
        <w:ind w:left="1080" w:hanging="360"/>
      </w:pPr>
    </w:lvl>
    <w:lvl w:ilvl="2" w:tplc="87646FE8">
      <w:numFmt w:val="decimal"/>
      <w:lvlText w:val=""/>
      <w:lvlJc w:val="left"/>
    </w:lvl>
    <w:lvl w:ilvl="3" w:tplc="82765982">
      <w:numFmt w:val="decimal"/>
      <w:lvlText w:val=""/>
      <w:lvlJc w:val="left"/>
    </w:lvl>
    <w:lvl w:ilvl="4" w:tplc="2D5C86B2">
      <w:numFmt w:val="decimal"/>
      <w:lvlText w:val=""/>
      <w:lvlJc w:val="left"/>
    </w:lvl>
    <w:lvl w:ilvl="5" w:tplc="D402D112">
      <w:numFmt w:val="decimal"/>
      <w:lvlText w:val=""/>
      <w:lvlJc w:val="left"/>
    </w:lvl>
    <w:lvl w:ilvl="6" w:tplc="430A2152">
      <w:numFmt w:val="decimal"/>
      <w:lvlText w:val=""/>
      <w:lvlJc w:val="left"/>
    </w:lvl>
    <w:lvl w:ilvl="7" w:tplc="C2E09152">
      <w:numFmt w:val="decimal"/>
      <w:lvlText w:val=""/>
      <w:lvlJc w:val="left"/>
    </w:lvl>
    <w:lvl w:ilvl="8" w:tplc="77BCEAA6">
      <w:numFmt w:val="decimal"/>
      <w:lvlText w:val=""/>
      <w:lvlJc w:val="left"/>
    </w:lvl>
  </w:abstractNum>
  <w:abstractNum w:abstractNumId="2">
    <w:nsid w:val="303B1608"/>
    <w:multiLevelType w:val="hybridMultilevel"/>
    <w:tmpl w:val="FAB6DAE8"/>
    <w:lvl w:ilvl="0" w:tplc="89F284D4">
      <w:start w:val="1"/>
      <w:numFmt w:val="bullet"/>
      <w:lvlText w:val="●"/>
      <w:lvlJc w:val="left"/>
      <w:pPr>
        <w:ind w:left="720" w:hanging="360"/>
      </w:pPr>
    </w:lvl>
    <w:lvl w:ilvl="1" w:tplc="17382C6A">
      <w:start w:val="1"/>
      <w:numFmt w:val="bullet"/>
      <w:lvlText w:val="○"/>
      <w:lvlJc w:val="left"/>
      <w:pPr>
        <w:ind w:left="1440" w:hanging="360"/>
      </w:pPr>
    </w:lvl>
    <w:lvl w:ilvl="2" w:tplc="5ED0DB52">
      <w:start w:val="1"/>
      <w:numFmt w:val="bullet"/>
      <w:lvlText w:val="■"/>
      <w:lvlJc w:val="left"/>
      <w:pPr>
        <w:ind w:left="2160" w:hanging="360"/>
      </w:pPr>
    </w:lvl>
    <w:lvl w:ilvl="3" w:tplc="637615B2">
      <w:start w:val="1"/>
      <w:numFmt w:val="bullet"/>
      <w:lvlText w:val="●"/>
      <w:lvlJc w:val="left"/>
      <w:pPr>
        <w:ind w:left="2880" w:hanging="360"/>
      </w:pPr>
    </w:lvl>
    <w:lvl w:ilvl="4" w:tplc="D3969F8A">
      <w:start w:val="1"/>
      <w:numFmt w:val="bullet"/>
      <w:lvlText w:val="○"/>
      <w:lvlJc w:val="left"/>
      <w:pPr>
        <w:ind w:left="3600" w:hanging="360"/>
      </w:pPr>
    </w:lvl>
    <w:lvl w:ilvl="5" w:tplc="D732231E">
      <w:start w:val="1"/>
      <w:numFmt w:val="bullet"/>
      <w:lvlText w:val="■"/>
      <w:lvlJc w:val="left"/>
      <w:pPr>
        <w:ind w:left="4320" w:hanging="360"/>
      </w:pPr>
    </w:lvl>
    <w:lvl w:ilvl="6" w:tplc="A2F2B564">
      <w:start w:val="1"/>
      <w:numFmt w:val="bullet"/>
      <w:lvlText w:val="●"/>
      <w:lvlJc w:val="left"/>
      <w:pPr>
        <w:ind w:left="5040" w:hanging="360"/>
      </w:pPr>
    </w:lvl>
    <w:lvl w:ilvl="7" w:tplc="3FEE207C">
      <w:start w:val="1"/>
      <w:numFmt w:val="bullet"/>
      <w:lvlText w:val="●"/>
      <w:lvlJc w:val="left"/>
      <w:pPr>
        <w:ind w:left="5760" w:hanging="360"/>
      </w:pPr>
    </w:lvl>
    <w:lvl w:ilvl="8" w:tplc="AA8AF896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3ACD1A40"/>
    <w:multiLevelType w:val="hybridMultilevel"/>
    <w:tmpl w:val="92DCA7D6"/>
    <w:lvl w:ilvl="0" w:tplc="4A1213F4">
      <w:start w:val="1"/>
      <w:numFmt w:val="decimal"/>
      <w:lvlText w:val="%1."/>
      <w:lvlJc w:val="left"/>
      <w:pPr>
        <w:ind w:left="720" w:hanging="360"/>
      </w:pPr>
    </w:lvl>
    <w:lvl w:ilvl="1" w:tplc="DBD63D52">
      <w:numFmt w:val="decimal"/>
      <w:lvlText w:val=""/>
      <w:lvlJc w:val="left"/>
    </w:lvl>
    <w:lvl w:ilvl="2" w:tplc="FA38C4E4">
      <w:numFmt w:val="decimal"/>
      <w:lvlText w:val=""/>
      <w:lvlJc w:val="left"/>
    </w:lvl>
    <w:lvl w:ilvl="3" w:tplc="1C184406">
      <w:numFmt w:val="decimal"/>
      <w:lvlText w:val=""/>
      <w:lvlJc w:val="left"/>
    </w:lvl>
    <w:lvl w:ilvl="4" w:tplc="1E9EE824">
      <w:numFmt w:val="decimal"/>
      <w:lvlText w:val=""/>
      <w:lvlJc w:val="left"/>
    </w:lvl>
    <w:lvl w:ilvl="5" w:tplc="5F56033C">
      <w:numFmt w:val="decimal"/>
      <w:lvlText w:val=""/>
      <w:lvlJc w:val="left"/>
    </w:lvl>
    <w:lvl w:ilvl="6" w:tplc="86CE2EDE">
      <w:numFmt w:val="decimal"/>
      <w:lvlText w:val=""/>
      <w:lvlJc w:val="left"/>
    </w:lvl>
    <w:lvl w:ilvl="7" w:tplc="4DBC8BC0">
      <w:numFmt w:val="decimal"/>
      <w:lvlText w:val=""/>
      <w:lvlJc w:val="left"/>
    </w:lvl>
    <w:lvl w:ilvl="8" w:tplc="BAB6770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13ACE"/>
    <w:rsid w:val="00013ACE"/>
    <w:rsid w:val="00282E33"/>
    <w:rsid w:val="00595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013ACE"/>
    <w:pPr>
      <w:spacing w:before="400" w:after="20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qFormat/>
    <w:rsid w:val="00013ACE"/>
    <w:pPr>
      <w:spacing w:before="28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qFormat/>
    <w:rsid w:val="00013ACE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013ACE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013ACE"/>
    <w:pPr>
      <w:outlineLvl w:val="4"/>
    </w:pPr>
    <w:rPr>
      <w:color w:val="2E74B5"/>
    </w:rPr>
  </w:style>
  <w:style w:type="paragraph" w:styleId="Heading6">
    <w:name w:val="heading 6"/>
    <w:qFormat/>
    <w:rsid w:val="00013ACE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013ACE"/>
    <w:rPr>
      <w:sz w:val="56"/>
      <w:szCs w:val="56"/>
    </w:rPr>
  </w:style>
  <w:style w:type="paragraph" w:customStyle="1" w:styleId="Strong1">
    <w:name w:val="Strong1"/>
    <w:qFormat/>
    <w:rsid w:val="00013ACE"/>
    <w:rPr>
      <w:b/>
      <w:bCs/>
    </w:rPr>
  </w:style>
  <w:style w:type="paragraph" w:styleId="ListParagraph">
    <w:name w:val="List Paragraph"/>
    <w:qFormat/>
    <w:rsid w:val="00013ACE"/>
  </w:style>
  <w:style w:type="character" w:styleId="Hyperlink">
    <w:name w:val="Hyperlink"/>
    <w:uiPriority w:val="99"/>
    <w:unhideWhenUsed/>
    <w:rsid w:val="00013AC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13AC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13ACE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013ACE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013AC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13ACE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013ACE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2587</Words>
  <Characters>14751</Characters>
  <Application>Microsoft Office Word</Application>
  <DocSecurity>0</DocSecurity>
  <Lines>122</Lines>
  <Paragraphs>34</Paragraphs>
  <ScaleCrop>false</ScaleCrop>
  <Company/>
  <LinksUpToDate>false</LinksUpToDate>
  <CharactersWithSpaces>17304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2026-06-09T10:06:00Z</dcterms:created>
  <dcterms:modified xsi:type="dcterms:W3CDTF">2026-06-09T10:19:00Z</dcterms:modified>
</cp:coreProperties>
</file>