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0828D" w14:textId="77777777" w:rsidR="00911F10" w:rsidRPr="00911F10" w:rsidRDefault="00911F10" w:rsidP="00911F10">
      <w:pPr>
        <w:pStyle w:val="Heading1"/>
        <w:jc w:val="center"/>
        <w:rPr>
          <w:sz w:val="40"/>
          <w:szCs w:val="40"/>
          <w:lang w:val="en-US"/>
        </w:rPr>
      </w:pPr>
      <w:r w:rsidRPr="00911F10">
        <w:rPr>
          <w:sz w:val="40"/>
          <w:szCs w:val="40"/>
          <w:lang w:val="en-US"/>
        </w:rPr>
        <w:t>MongoDB &amp; NoSQL Databases</w:t>
      </w:r>
    </w:p>
    <w:p w14:paraId="55BD289F" w14:textId="77777777" w:rsidR="00911F10" w:rsidRPr="00911F10" w:rsidRDefault="00911F10" w:rsidP="00911F10">
      <w:pPr>
        <w:pStyle w:val="Heading1"/>
        <w:jc w:val="center"/>
        <w:rPr>
          <w:lang w:val="en-US"/>
        </w:rPr>
      </w:pPr>
      <w:r>
        <w:rPr>
          <w:lang w:val="en-US"/>
        </w:rPr>
        <w:t>Advantages &amp; real time use cases</w:t>
      </w:r>
    </w:p>
    <w:p w14:paraId="4334B010" w14:textId="77777777" w:rsidR="00911F10" w:rsidRDefault="00911F10" w:rsidP="00911F10">
      <w:pPr>
        <w:rPr>
          <w:b/>
          <w:bCs/>
          <w:color w:val="1F4E79"/>
          <w:sz w:val="52"/>
          <w:szCs w:val="52"/>
        </w:rPr>
      </w:pPr>
    </w:p>
    <w:p w14:paraId="41C0BD26" w14:textId="27820CE0" w:rsidR="00725D1E" w:rsidRPr="00911F10" w:rsidRDefault="00000000" w:rsidP="00911F10">
      <w:pPr>
        <w:rPr>
          <w:color w:val="000000" w:themeColor="text1"/>
        </w:rPr>
      </w:pPr>
      <w:r w:rsidRPr="00911F10">
        <w:rPr>
          <w:b/>
          <w:bCs/>
          <w:color w:val="000000" w:themeColor="text1"/>
          <w:sz w:val="32"/>
          <w:szCs w:val="32"/>
        </w:rPr>
        <w:t>1. Introduction</w:t>
      </w:r>
    </w:p>
    <w:p w14:paraId="7B4AF00F" w14:textId="77777777" w:rsidR="00911F10" w:rsidRPr="00911F10" w:rsidRDefault="00911F10" w:rsidP="009D3FA4">
      <w:pPr>
        <w:spacing w:before="80" w:after="120" w:line="276" w:lineRule="auto"/>
        <w:rPr>
          <w:color w:val="000000" w:themeColor="text1"/>
        </w:rPr>
      </w:pPr>
    </w:p>
    <w:p w14:paraId="1A2534F2" w14:textId="759F4C9C" w:rsidR="00725D1E" w:rsidRPr="00911F10" w:rsidRDefault="00000000" w:rsidP="009D3FA4">
      <w:pPr>
        <w:spacing w:before="80" w:after="120" w:line="276" w:lineRule="auto"/>
        <w:rPr>
          <w:color w:val="000000" w:themeColor="text1"/>
        </w:rPr>
      </w:pPr>
      <w:r w:rsidRPr="00911F10">
        <w:rPr>
          <w:color w:val="000000" w:themeColor="text1"/>
        </w:rPr>
        <w:t>The rise of the internet, mobile applications, social media, and IoT has led to an explosion in data volume, variety, and velocity. Traditional relational databases (RDBMS) were designed for structured, tabular data with fixed schemas — a model that struggles under today's demands for real-time scalability and flexibility.</w:t>
      </w:r>
    </w:p>
    <w:p w14:paraId="206CEF19" w14:textId="77777777" w:rsidR="00725D1E" w:rsidRPr="00911F10" w:rsidRDefault="00000000" w:rsidP="009D3FA4">
      <w:pPr>
        <w:spacing w:before="80" w:after="120" w:line="276" w:lineRule="auto"/>
        <w:rPr>
          <w:color w:val="000000" w:themeColor="text1"/>
        </w:rPr>
      </w:pPr>
      <w:r w:rsidRPr="00911F10">
        <w:rPr>
          <w:color w:val="000000" w:themeColor="text1"/>
        </w:rPr>
        <w:t>NoSQL (Not Only SQL) databases emerged to address these challenges. Unlike RDBMS, NoSQL databases do not require a fixed schema, can scale horizontally across thousands of servers, and are optimized for specific data access patterns. MongoDB, one of the most widely used NoSQL databases, is a document-oriented database that stores data as flexible JSON-like documents.</w:t>
      </w:r>
    </w:p>
    <w:p w14:paraId="0E1D5AFE" w14:textId="77777777" w:rsidR="00725D1E" w:rsidRPr="00911F10" w:rsidRDefault="00000000" w:rsidP="009D3FA4">
      <w:pPr>
        <w:spacing w:before="80" w:after="120" w:line="276" w:lineRule="auto"/>
        <w:rPr>
          <w:color w:val="000000" w:themeColor="text1"/>
        </w:rPr>
      </w:pPr>
      <w:r w:rsidRPr="00911F10">
        <w:rPr>
          <w:color w:val="000000" w:themeColor="text1"/>
        </w:rPr>
        <w:t>This document outlines the core advantages of NoSQL and MongoDB over traditional databases, followed by detailed real-world use cases across various industries.</w:t>
      </w:r>
    </w:p>
    <w:p w14:paraId="6A8609E1" w14:textId="77777777" w:rsidR="00725D1E" w:rsidRPr="00911F10" w:rsidRDefault="00000000" w:rsidP="009D3FA4">
      <w:pPr>
        <w:pStyle w:val="Heading1"/>
        <w:spacing w:line="276" w:lineRule="auto"/>
        <w:rPr>
          <w:color w:val="000000" w:themeColor="text1"/>
        </w:rPr>
      </w:pPr>
      <w:r w:rsidRPr="00911F10">
        <w:rPr>
          <w:color w:val="000000" w:themeColor="text1"/>
        </w:rPr>
        <w:t>2. What is a NoSQL Database?</w:t>
      </w:r>
    </w:p>
    <w:p w14:paraId="3335E963" w14:textId="77777777" w:rsidR="00725D1E" w:rsidRPr="00911F10" w:rsidRDefault="00000000" w:rsidP="009D3FA4">
      <w:pPr>
        <w:spacing w:before="80" w:after="120" w:line="276" w:lineRule="auto"/>
        <w:rPr>
          <w:color w:val="000000" w:themeColor="text1"/>
        </w:rPr>
      </w:pPr>
      <w:r w:rsidRPr="00911F10">
        <w:rPr>
          <w:color w:val="000000" w:themeColor="text1"/>
        </w:rPr>
        <w:t>A NoSQL database is a non-relational database system designed for storing, retrieving, and managing large volumes of unstructured, semi-structured, or structured data. Unlike SQL databases which use tables, rows, and columns, NoSQL databases offer multiple data models:</w:t>
      </w:r>
    </w:p>
    <w:p w14:paraId="36473CFA"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Document Stores — e.g., MongoDB, CouchDB (store data as JSON/BSON documents)</w:t>
      </w:r>
    </w:p>
    <w:p w14:paraId="65FB1DA2"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Key-Value Stores — e.g., Redis, DynamoDB (fast lookup by unique key)</w:t>
      </w:r>
    </w:p>
    <w:p w14:paraId="6DACAF62"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Column-Family Stores — e.g., Apache Cassandra, HBase (optimized for wide rows)</w:t>
      </w:r>
    </w:p>
    <w:p w14:paraId="14D13326"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Graph Databases — e.g., Neo4j (nodes and edges for relationship-heavy data)</w:t>
      </w:r>
    </w:p>
    <w:p w14:paraId="38A3E5B0" w14:textId="77777777" w:rsidR="00725D1E" w:rsidRPr="00911F10" w:rsidRDefault="00000000" w:rsidP="009D3FA4">
      <w:pPr>
        <w:spacing w:before="80" w:after="120" w:line="276" w:lineRule="auto"/>
        <w:rPr>
          <w:color w:val="000000" w:themeColor="text1"/>
        </w:rPr>
      </w:pPr>
      <w:r w:rsidRPr="00911F10">
        <w:rPr>
          <w:color w:val="000000" w:themeColor="text1"/>
        </w:rPr>
        <w:t>MongoDB specifically is a document store that stores data as BSON (Binary JSON), supports dynamic schemas, and is designed for high availability, horizontal scaling, and rich query capabilities.</w:t>
      </w:r>
    </w:p>
    <w:p w14:paraId="1D7DD307" w14:textId="77777777" w:rsidR="00725D1E" w:rsidRPr="00911F10" w:rsidRDefault="00000000" w:rsidP="009D3FA4">
      <w:pPr>
        <w:pStyle w:val="Heading1"/>
        <w:spacing w:line="276" w:lineRule="auto"/>
        <w:rPr>
          <w:color w:val="000000" w:themeColor="text1"/>
        </w:rPr>
      </w:pPr>
      <w:r w:rsidRPr="00911F10">
        <w:rPr>
          <w:color w:val="000000" w:themeColor="text1"/>
        </w:rPr>
        <w:t>3. Advantages of MongoDB &amp; NoSQL Databases</w:t>
      </w:r>
    </w:p>
    <w:p w14:paraId="7F158729" w14:textId="77777777" w:rsidR="00725D1E" w:rsidRPr="00911F10" w:rsidRDefault="00000000" w:rsidP="009D3FA4">
      <w:pPr>
        <w:pStyle w:val="Heading2"/>
        <w:spacing w:line="276" w:lineRule="auto"/>
        <w:rPr>
          <w:color w:val="000000" w:themeColor="text1"/>
        </w:rPr>
      </w:pPr>
      <w:r w:rsidRPr="00911F10">
        <w:rPr>
          <w:color w:val="000000" w:themeColor="text1"/>
        </w:rPr>
        <w:t>3.1 Flexible Schema (Schema-less Design)</w:t>
      </w:r>
    </w:p>
    <w:p w14:paraId="77EF3C02" w14:textId="77777777" w:rsidR="00725D1E" w:rsidRPr="00911F10" w:rsidRDefault="00000000" w:rsidP="009D3FA4">
      <w:pPr>
        <w:spacing w:before="80" w:after="120" w:line="276" w:lineRule="auto"/>
        <w:rPr>
          <w:color w:val="000000" w:themeColor="text1"/>
        </w:rPr>
      </w:pPr>
      <w:r w:rsidRPr="00911F10">
        <w:rPr>
          <w:color w:val="000000" w:themeColor="text1"/>
        </w:rPr>
        <w:lastRenderedPageBreak/>
        <w:t>One of the biggest limitations of relational databases is that every row in a table must conform to a predefined schema. Any structural change — such as adding a new field — requires ALTER TABLE operations, which can be costly on large datasets.</w:t>
      </w:r>
    </w:p>
    <w:p w14:paraId="2FDE0C58" w14:textId="77777777" w:rsidR="00725D1E" w:rsidRPr="00911F10" w:rsidRDefault="00000000" w:rsidP="009D3FA4">
      <w:pPr>
        <w:spacing w:before="80" w:after="120" w:line="276" w:lineRule="auto"/>
        <w:rPr>
          <w:color w:val="000000" w:themeColor="text1"/>
        </w:rPr>
      </w:pPr>
      <w:r w:rsidRPr="00911F10">
        <w:rPr>
          <w:color w:val="000000" w:themeColor="text1"/>
        </w:rPr>
        <w:t>MongoDB documents in the same collection can have completely different fields. A user document might have an address field in one record and a preferences field in another, without any schema migration. This makes NoSQL ideal for agile development environments where data requirements frequently evolve.</w:t>
      </w:r>
    </w:p>
    <w:p w14:paraId="748C49EE"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No need for ALTER TABLE or schema migration scripts</w:t>
      </w:r>
    </w:p>
    <w:p w14:paraId="44FD37FB"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New fields can be added to documents without affecting existing ones</w:t>
      </w:r>
    </w:p>
    <w:p w14:paraId="41597039"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Supports polymorphic data models across a single collection</w:t>
      </w:r>
    </w:p>
    <w:p w14:paraId="1F3324F5" w14:textId="77777777" w:rsidR="00725D1E" w:rsidRPr="00911F10" w:rsidRDefault="00000000" w:rsidP="009D3FA4">
      <w:pPr>
        <w:pStyle w:val="Heading2"/>
        <w:spacing w:line="276" w:lineRule="auto"/>
        <w:rPr>
          <w:color w:val="000000" w:themeColor="text1"/>
        </w:rPr>
      </w:pPr>
      <w:r w:rsidRPr="00911F10">
        <w:rPr>
          <w:color w:val="000000" w:themeColor="text1"/>
        </w:rPr>
        <w:t>3.2 Horizontal Scalability (Sharding)</w:t>
      </w:r>
    </w:p>
    <w:p w14:paraId="081D9436" w14:textId="77777777" w:rsidR="00725D1E" w:rsidRPr="00911F10" w:rsidRDefault="00000000" w:rsidP="009D3FA4">
      <w:pPr>
        <w:spacing w:before="80" w:after="120" w:line="276" w:lineRule="auto"/>
        <w:rPr>
          <w:color w:val="000000" w:themeColor="text1"/>
        </w:rPr>
      </w:pPr>
      <w:r w:rsidRPr="00911F10">
        <w:rPr>
          <w:color w:val="000000" w:themeColor="text1"/>
        </w:rPr>
        <w:t>Relational databases scale vertically — meaning you add more CPU, RAM, or storage to a single server. This approach has a physical limit and becomes expensive. NoSQL databases are designed to scale horizontally by distributing data across multiple servers (shards). MongoDB's built-in sharding mechanism automatically partitions data based on a shard key and distributes read/write operations across a cluster.</w:t>
      </w:r>
    </w:p>
    <w:p w14:paraId="71CBA0D9"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Can handle petabytes of data across hundreds of nodes</w:t>
      </w:r>
    </w:p>
    <w:p w14:paraId="2BE69EBE"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Sharding distributes load — no single point of bottleneck</w:t>
      </w:r>
    </w:p>
    <w:p w14:paraId="4964A6E1"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Cloud-native scaling: add/remove nodes without downtime</w:t>
      </w:r>
    </w:p>
    <w:p w14:paraId="3562E6FF" w14:textId="77777777" w:rsidR="00725D1E" w:rsidRPr="00911F10" w:rsidRDefault="00000000" w:rsidP="009D3FA4">
      <w:pPr>
        <w:pStyle w:val="Heading2"/>
        <w:spacing w:line="276" w:lineRule="auto"/>
        <w:rPr>
          <w:color w:val="000000" w:themeColor="text1"/>
        </w:rPr>
      </w:pPr>
      <w:r w:rsidRPr="00911F10">
        <w:rPr>
          <w:color w:val="000000" w:themeColor="text1"/>
        </w:rPr>
        <w:t>3.3 High Performance for Read/Write Operations</w:t>
      </w:r>
    </w:p>
    <w:p w14:paraId="2E4495A3" w14:textId="77777777" w:rsidR="00725D1E" w:rsidRPr="00911F10" w:rsidRDefault="00000000" w:rsidP="009D3FA4">
      <w:pPr>
        <w:spacing w:before="80" w:after="120" w:line="276" w:lineRule="auto"/>
        <w:rPr>
          <w:color w:val="000000" w:themeColor="text1"/>
        </w:rPr>
      </w:pPr>
      <w:r w:rsidRPr="00911F10">
        <w:rPr>
          <w:color w:val="000000" w:themeColor="text1"/>
        </w:rPr>
        <w:t>MongoDB stores related data together in a single document, eliminating the need for expensive JOIN operations that are common in SQL. Reads are fast because the database fetches a complete document in one I/O operation rather than joining multiple tables.</w:t>
      </w:r>
    </w:p>
    <w:p w14:paraId="182D4F41"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Embedded documents eliminate JOIN overhead</w:t>
      </w:r>
    </w:p>
    <w:p w14:paraId="1D463D91"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Indexing on any field, including nested fields and arrays</w:t>
      </w:r>
    </w:p>
    <w:p w14:paraId="2AB4AC0F"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In-memory storage engines for ultra-fast read/write</w:t>
      </w:r>
    </w:p>
    <w:p w14:paraId="703980C1"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Bulk write operations supported natively</w:t>
      </w:r>
    </w:p>
    <w:p w14:paraId="690D6CFD" w14:textId="77777777" w:rsidR="00725D1E" w:rsidRPr="00911F10" w:rsidRDefault="00000000" w:rsidP="009D3FA4">
      <w:pPr>
        <w:pStyle w:val="Heading2"/>
        <w:spacing w:line="276" w:lineRule="auto"/>
        <w:rPr>
          <w:color w:val="000000" w:themeColor="text1"/>
        </w:rPr>
      </w:pPr>
      <w:r w:rsidRPr="00911F10">
        <w:rPr>
          <w:color w:val="000000" w:themeColor="text1"/>
        </w:rPr>
        <w:t>3.4 High Availability with Replica Sets</w:t>
      </w:r>
    </w:p>
    <w:p w14:paraId="431B0FEF" w14:textId="77777777" w:rsidR="00725D1E" w:rsidRPr="00911F10" w:rsidRDefault="00000000" w:rsidP="009D3FA4">
      <w:pPr>
        <w:spacing w:before="80" w:after="120" w:line="276" w:lineRule="auto"/>
        <w:rPr>
          <w:color w:val="000000" w:themeColor="text1"/>
        </w:rPr>
      </w:pPr>
      <w:r w:rsidRPr="00911F10">
        <w:rPr>
          <w:color w:val="000000" w:themeColor="text1"/>
        </w:rPr>
        <w:t>MongoDB uses replica sets — a group of MongoDB instances that maintain the same dataset. If the primary node fails, an automatic election promotes a secondary to primary, ensuring zero downtime.</w:t>
      </w:r>
    </w:p>
    <w:p w14:paraId="003F1E7E"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Automatic failover with replica set elections</w:t>
      </w:r>
    </w:p>
    <w:p w14:paraId="10817303"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Data is replicated across multiple geographic regions</w:t>
      </w:r>
    </w:p>
    <w:p w14:paraId="5125E626"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Read preference settings allow reads from secondaries to reduce load</w:t>
      </w:r>
    </w:p>
    <w:p w14:paraId="35FB2085" w14:textId="77777777" w:rsidR="00725D1E" w:rsidRPr="00911F10" w:rsidRDefault="00000000" w:rsidP="009D3FA4">
      <w:pPr>
        <w:pStyle w:val="Heading2"/>
        <w:spacing w:line="276" w:lineRule="auto"/>
        <w:rPr>
          <w:color w:val="000000" w:themeColor="text1"/>
        </w:rPr>
      </w:pPr>
      <w:r w:rsidRPr="00911F10">
        <w:rPr>
          <w:color w:val="000000" w:themeColor="text1"/>
        </w:rPr>
        <w:t>3.5 Support for Unstructured and Semi-Structured Data</w:t>
      </w:r>
    </w:p>
    <w:p w14:paraId="7E1B5CC3" w14:textId="77777777" w:rsidR="00725D1E" w:rsidRPr="00911F10" w:rsidRDefault="00000000" w:rsidP="009D3FA4">
      <w:pPr>
        <w:spacing w:before="80" w:after="120" w:line="276" w:lineRule="auto"/>
        <w:rPr>
          <w:color w:val="000000" w:themeColor="text1"/>
        </w:rPr>
      </w:pPr>
      <w:r w:rsidRPr="00911F10">
        <w:rPr>
          <w:color w:val="000000" w:themeColor="text1"/>
        </w:rPr>
        <w:lastRenderedPageBreak/>
        <w:t>Real-world data is rarely perfectly structured. Sensor readings, social media posts, clickstream logs, and IoT events all vary in structure. NoSQL databases naturally accommodate this variation.</w:t>
      </w:r>
    </w:p>
    <w:p w14:paraId="7AC2ABDB"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Supports arrays, nested objects, and mixed types in a single field</w:t>
      </w:r>
    </w:p>
    <w:p w14:paraId="1947FD0D"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Perfect fit for JSON APIs — no transformation needed before storage</w:t>
      </w:r>
    </w:p>
    <w:p w14:paraId="79C3A560"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Handles sparse data efficiently (missing fields don't waste storage)</w:t>
      </w:r>
    </w:p>
    <w:p w14:paraId="61AC42EB" w14:textId="77777777" w:rsidR="00725D1E" w:rsidRPr="00911F10" w:rsidRDefault="00000000" w:rsidP="009D3FA4">
      <w:pPr>
        <w:pStyle w:val="Heading2"/>
        <w:spacing w:line="276" w:lineRule="auto"/>
        <w:rPr>
          <w:color w:val="000000" w:themeColor="text1"/>
        </w:rPr>
      </w:pPr>
      <w:r w:rsidRPr="00911F10">
        <w:rPr>
          <w:color w:val="000000" w:themeColor="text1"/>
        </w:rPr>
        <w:t>3.6 Developer-Friendly with Rich Query API</w:t>
      </w:r>
    </w:p>
    <w:p w14:paraId="289012B4" w14:textId="77777777" w:rsidR="00725D1E" w:rsidRPr="00911F10" w:rsidRDefault="00000000" w:rsidP="009D3FA4">
      <w:pPr>
        <w:spacing w:before="80" w:after="120" w:line="276" w:lineRule="auto"/>
        <w:rPr>
          <w:color w:val="000000" w:themeColor="text1"/>
        </w:rPr>
      </w:pPr>
      <w:r w:rsidRPr="00911F10">
        <w:rPr>
          <w:color w:val="000000" w:themeColor="text1"/>
        </w:rPr>
        <w:t>MongoDB's query language is expressive and intuitive. Developers can query on any field, use rich operators ($match, $group, $lookup, $unwind), and build powerful aggregation pipelines — all without learning a completely new language.</w:t>
      </w:r>
    </w:p>
    <w:p w14:paraId="3A2A5B5B"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Aggregation Pipeline for analytics and data transformation</w:t>
      </w:r>
    </w:p>
    <w:p w14:paraId="05FF9558"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Full-text search, geospatial queries, and time-series support</w:t>
      </w:r>
    </w:p>
    <w:p w14:paraId="3910F7EF"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Native drivers available for Python, Java, Node.js, Go, and more</w:t>
      </w:r>
    </w:p>
    <w:p w14:paraId="5B0450AF"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MongoDB Atlas provides cloud-hosted managed service with auto-scaling</w:t>
      </w:r>
    </w:p>
    <w:p w14:paraId="4F9820A4" w14:textId="77777777" w:rsidR="00725D1E" w:rsidRPr="00911F10" w:rsidRDefault="00000000" w:rsidP="009D3FA4">
      <w:pPr>
        <w:pStyle w:val="Heading2"/>
        <w:spacing w:line="276" w:lineRule="auto"/>
        <w:rPr>
          <w:color w:val="000000" w:themeColor="text1"/>
        </w:rPr>
      </w:pPr>
      <w:r w:rsidRPr="00911F10">
        <w:rPr>
          <w:color w:val="000000" w:themeColor="text1"/>
        </w:rPr>
        <w:t>3.7 Cost-Effectiveness</w:t>
      </w:r>
    </w:p>
    <w:p w14:paraId="1A290FF8" w14:textId="77777777" w:rsidR="00725D1E" w:rsidRPr="00911F10" w:rsidRDefault="00000000" w:rsidP="009D3FA4">
      <w:pPr>
        <w:spacing w:before="80" w:after="120" w:line="276" w:lineRule="auto"/>
        <w:rPr>
          <w:color w:val="000000" w:themeColor="text1"/>
        </w:rPr>
      </w:pPr>
      <w:r w:rsidRPr="00911F10">
        <w:rPr>
          <w:color w:val="000000" w:themeColor="text1"/>
        </w:rPr>
        <w:t>Because NoSQL databases scale horizontally using commodity hardware, they are significantly cheaper to scale compared to vertical scaling of enterprise RDBMS like Oracle or SQL Server.</w:t>
      </w:r>
    </w:p>
    <w:p w14:paraId="34564F26"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Open-source versions available (MongoDB Community Edition)</w:t>
      </w:r>
    </w:p>
    <w:p w14:paraId="6E27252A"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Runs on commodity servers and cloud VMs</w:t>
      </w:r>
    </w:p>
    <w:p w14:paraId="6EC9BD95" w14:textId="77777777" w:rsidR="00725D1E" w:rsidRPr="00911F10" w:rsidRDefault="00000000" w:rsidP="009D3FA4">
      <w:pPr>
        <w:pStyle w:val="ListParagraph"/>
        <w:numPr>
          <w:ilvl w:val="0"/>
          <w:numId w:val="2"/>
        </w:numPr>
        <w:spacing w:before="60" w:after="60" w:line="276" w:lineRule="auto"/>
        <w:rPr>
          <w:color w:val="000000" w:themeColor="text1"/>
        </w:rPr>
      </w:pPr>
      <w:r w:rsidRPr="00911F10">
        <w:rPr>
          <w:color w:val="000000" w:themeColor="text1"/>
        </w:rPr>
        <w:t>Reduces licensing costs associated with traditional RDBMS</w:t>
      </w:r>
    </w:p>
    <w:p w14:paraId="4C7AEAC0" w14:textId="77777777" w:rsidR="00725D1E" w:rsidRPr="00911F10" w:rsidRDefault="00000000" w:rsidP="009D3FA4">
      <w:pPr>
        <w:pStyle w:val="Heading2"/>
        <w:spacing w:line="276" w:lineRule="auto"/>
        <w:rPr>
          <w:color w:val="000000" w:themeColor="text1"/>
        </w:rPr>
      </w:pPr>
      <w:r w:rsidRPr="00911F10">
        <w:rPr>
          <w:color w:val="000000" w:themeColor="text1"/>
        </w:rPr>
        <w:t>3.8 Eventual Consistency and CAP Theorem</w:t>
      </w:r>
    </w:p>
    <w:p w14:paraId="228C97B3" w14:textId="77777777" w:rsidR="00725D1E" w:rsidRPr="00911F10" w:rsidRDefault="00000000" w:rsidP="009D3FA4">
      <w:pPr>
        <w:spacing w:before="80" w:after="120" w:line="276" w:lineRule="auto"/>
        <w:rPr>
          <w:color w:val="000000" w:themeColor="text1"/>
        </w:rPr>
      </w:pPr>
      <w:r w:rsidRPr="00911F10">
        <w:rPr>
          <w:color w:val="000000" w:themeColor="text1"/>
        </w:rPr>
        <w:t>According to the CAP theorem, a distributed system can guarantee only two of: Consistency, Availability, and Partition Tolerance. NoSQL databases are often optimized for Availability and Partition Tolerance (AP), making them suitable for use cases where high availability is critical but 100% strict consistency is not always required — such as shopping carts or social media feeds.</w:t>
      </w:r>
    </w:p>
    <w:p w14:paraId="06A4809A" w14:textId="77777777" w:rsidR="00725D1E" w:rsidRPr="00911F10" w:rsidRDefault="00725D1E" w:rsidP="009D3FA4">
      <w:pPr>
        <w:pBdr>
          <w:bottom w:val="single" w:sz="6" w:space="1" w:color="2E75B6"/>
        </w:pBdr>
        <w:spacing w:before="80" w:after="80" w:line="276" w:lineRule="auto"/>
        <w:rPr>
          <w:color w:val="000000" w:themeColor="text1"/>
        </w:rPr>
      </w:pPr>
    </w:p>
    <w:p w14:paraId="6FE64DDD" w14:textId="77777777" w:rsidR="00725D1E" w:rsidRPr="00911F10" w:rsidRDefault="00000000" w:rsidP="009D3FA4">
      <w:pPr>
        <w:pStyle w:val="Heading1"/>
        <w:spacing w:line="276" w:lineRule="auto"/>
        <w:rPr>
          <w:color w:val="000000" w:themeColor="text1"/>
        </w:rPr>
      </w:pPr>
      <w:r w:rsidRPr="00911F10">
        <w:rPr>
          <w:color w:val="000000" w:themeColor="text1"/>
        </w:rPr>
        <w:t>4. MongoDB vs Relational Database — 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911F10" w:rsidRPr="00911F10" w14:paraId="1F9C4B7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4600C8" w14:textId="77777777" w:rsidR="00725D1E" w:rsidRPr="009D3FA4" w:rsidRDefault="00000000" w:rsidP="009D3FA4">
            <w:pPr>
              <w:spacing w:line="276" w:lineRule="auto"/>
              <w:rPr>
                <w:color w:val="FFFFFF" w:themeColor="background1"/>
              </w:rPr>
            </w:pPr>
            <w:r w:rsidRPr="009D3FA4">
              <w:rPr>
                <w:b/>
                <w:bCs/>
                <w:color w:val="FFFFFF" w:themeColor="background1"/>
              </w:rPr>
              <w:t>Feature</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98EF45" w14:textId="77777777" w:rsidR="00725D1E" w:rsidRPr="009D3FA4" w:rsidRDefault="00000000" w:rsidP="009D3FA4">
            <w:pPr>
              <w:spacing w:line="276" w:lineRule="auto"/>
              <w:rPr>
                <w:color w:val="FFFFFF" w:themeColor="background1"/>
              </w:rPr>
            </w:pPr>
            <w:r w:rsidRPr="009D3FA4">
              <w:rPr>
                <w:b/>
                <w:bCs/>
                <w:color w:val="FFFFFF" w:themeColor="background1"/>
              </w:rPr>
              <w:t>MongoDB / NoSQL</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1FF238" w14:textId="77777777" w:rsidR="00725D1E" w:rsidRPr="009D3FA4" w:rsidRDefault="00000000" w:rsidP="009D3FA4">
            <w:pPr>
              <w:spacing w:line="276" w:lineRule="auto"/>
              <w:rPr>
                <w:color w:val="FFFFFF" w:themeColor="background1"/>
              </w:rPr>
            </w:pPr>
            <w:r w:rsidRPr="009D3FA4">
              <w:rPr>
                <w:b/>
                <w:bCs/>
                <w:color w:val="FFFFFF" w:themeColor="background1"/>
              </w:rPr>
              <w:t>Relational DB (SQL)</w:t>
            </w:r>
          </w:p>
        </w:tc>
      </w:tr>
      <w:tr w:rsidR="00911F10" w:rsidRPr="00911F10" w14:paraId="00E0E5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847FC" w14:textId="77777777" w:rsidR="00725D1E" w:rsidRPr="00911F10" w:rsidRDefault="00000000" w:rsidP="009D3FA4">
            <w:pPr>
              <w:spacing w:line="276" w:lineRule="auto"/>
              <w:rPr>
                <w:color w:val="000000" w:themeColor="text1"/>
              </w:rPr>
            </w:pPr>
            <w:r w:rsidRPr="00911F10">
              <w:rPr>
                <w:b/>
                <w:bCs/>
                <w:color w:val="000000" w:themeColor="text1"/>
              </w:rPr>
              <w:t>Schema</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E5F05" w14:textId="77777777" w:rsidR="00725D1E" w:rsidRPr="00911F10" w:rsidRDefault="00000000" w:rsidP="009D3FA4">
            <w:pPr>
              <w:spacing w:line="276" w:lineRule="auto"/>
              <w:rPr>
                <w:color w:val="000000" w:themeColor="text1"/>
              </w:rPr>
            </w:pPr>
            <w:r w:rsidRPr="00911F10">
              <w:rPr>
                <w:color w:val="000000" w:themeColor="text1"/>
              </w:rPr>
              <w:t>Flexible / Dynamic</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501FCE" w14:textId="77777777" w:rsidR="00725D1E" w:rsidRPr="00911F10" w:rsidRDefault="00000000" w:rsidP="009D3FA4">
            <w:pPr>
              <w:spacing w:line="276" w:lineRule="auto"/>
              <w:rPr>
                <w:color w:val="000000" w:themeColor="text1"/>
              </w:rPr>
            </w:pPr>
            <w:r w:rsidRPr="00911F10">
              <w:rPr>
                <w:color w:val="000000" w:themeColor="text1"/>
              </w:rPr>
              <w:t>Fixed / Rigid</w:t>
            </w:r>
          </w:p>
        </w:tc>
      </w:tr>
      <w:tr w:rsidR="00911F10" w:rsidRPr="00911F10" w14:paraId="2540A2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7430" w14:textId="77777777" w:rsidR="00725D1E" w:rsidRPr="00911F10" w:rsidRDefault="00000000" w:rsidP="009D3FA4">
            <w:pPr>
              <w:spacing w:line="276" w:lineRule="auto"/>
              <w:rPr>
                <w:color w:val="000000" w:themeColor="text1"/>
              </w:rPr>
            </w:pPr>
            <w:r w:rsidRPr="00911F10">
              <w:rPr>
                <w:b/>
                <w:bCs/>
                <w:color w:val="000000" w:themeColor="text1"/>
              </w:rPr>
              <w:t>Scaling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E3365" w14:textId="77777777" w:rsidR="00725D1E" w:rsidRPr="00911F10" w:rsidRDefault="00000000" w:rsidP="009D3FA4">
            <w:pPr>
              <w:spacing w:line="276" w:lineRule="auto"/>
              <w:rPr>
                <w:color w:val="000000" w:themeColor="text1"/>
              </w:rPr>
            </w:pPr>
            <w:r w:rsidRPr="00911F10">
              <w:rPr>
                <w:color w:val="000000" w:themeColor="text1"/>
              </w:rPr>
              <w:t>Horizontal (sharding)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ACD1" w14:textId="77777777" w:rsidR="00725D1E" w:rsidRPr="00911F10" w:rsidRDefault="00000000" w:rsidP="009D3FA4">
            <w:pPr>
              <w:spacing w:line="276" w:lineRule="auto"/>
              <w:rPr>
                <w:color w:val="000000" w:themeColor="text1"/>
              </w:rPr>
            </w:pPr>
            <w:r w:rsidRPr="00911F10">
              <w:rPr>
                <w:color w:val="000000" w:themeColor="text1"/>
              </w:rPr>
              <w:t>Vertical (bigger server)</w:t>
            </w:r>
          </w:p>
        </w:tc>
      </w:tr>
      <w:tr w:rsidR="00911F10" w:rsidRPr="00911F10" w14:paraId="1FE74A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B8E427" w14:textId="77777777" w:rsidR="00725D1E" w:rsidRPr="00911F10" w:rsidRDefault="00000000" w:rsidP="009D3FA4">
            <w:pPr>
              <w:spacing w:line="276" w:lineRule="auto"/>
              <w:rPr>
                <w:color w:val="000000" w:themeColor="text1"/>
              </w:rPr>
            </w:pPr>
            <w:r w:rsidRPr="00911F10">
              <w:rPr>
                <w:b/>
                <w:bCs/>
                <w:color w:val="000000" w:themeColor="text1"/>
              </w:rPr>
              <w:t>Data Model</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1580C3" w14:textId="77777777" w:rsidR="00725D1E" w:rsidRPr="00911F10" w:rsidRDefault="00000000" w:rsidP="009D3FA4">
            <w:pPr>
              <w:spacing w:line="276" w:lineRule="auto"/>
              <w:rPr>
                <w:color w:val="000000" w:themeColor="text1"/>
              </w:rPr>
            </w:pPr>
            <w:r w:rsidRPr="00911F10">
              <w:rPr>
                <w:color w:val="000000" w:themeColor="text1"/>
              </w:rPr>
              <w:t>Documents, Key-Value, Graph</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99574" w14:textId="77777777" w:rsidR="00725D1E" w:rsidRPr="00911F10" w:rsidRDefault="00000000" w:rsidP="009D3FA4">
            <w:pPr>
              <w:spacing w:line="276" w:lineRule="auto"/>
              <w:rPr>
                <w:color w:val="000000" w:themeColor="text1"/>
              </w:rPr>
            </w:pPr>
            <w:r w:rsidRPr="00911F10">
              <w:rPr>
                <w:color w:val="000000" w:themeColor="text1"/>
              </w:rPr>
              <w:t>Tables, Rows, Columns</w:t>
            </w:r>
          </w:p>
        </w:tc>
      </w:tr>
      <w:tr w:rsidR="00911F10" w:rsidRPr="00911F10" w14:paraId="612C33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27B73" w14:textId="77777777" w:rsidR="00725D1E" w:rsidRPr="00911F10" w:rsidRDefault="00000000" w:rsidP="009D3FA4">
            <w:pPr>
              <w:spacing w:line="276" w:lineRule="auto"/>
              <w:rPr>
                <w:color w:val="000000" w:themeColor="text1"/>
              </w:rPr>
            </w:pPr>
            <w:r w:rsidRPr="00911F10">
              <w:rPr>
                <w:b/>
                <w:bCs/>
                <w:color w:val="000000" w:themeColor="text1"/>
              </w:rPr>
              <w:lastRenderedPageBreak/>
              <w:t>JOINs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6A080" w14:textId="77777777" w:rsidR="00725D1E" w:rsidRPr="00911F10" w:rsidRDefault="00000000" w:rsidP="009D3FA4">
            <w:pPr>
              <w:spacing w:line="276" w:lineRule="auto"/>
              <w:rPr>
                <w:color w:val="000000" w:themeColor="text1"/>
              </w:rPr>
            </w:pPr>
            <w:r w:rsidRPr="00911F10">
              <w:rPr>
                <w:color w:val="000000" w:themeColor="text1"/>
              </w:rPr>
              <w:t>Embedded documents (no JOINs)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83167" w14:textId="77777777" w:rsidR="00725D1E" w:rsidRPr="00911F10" w:rsidRDefault="00000000" w:rsidP="009D3FA4">
            <w:pPr>
              <w:spacing w:line="276" w:lineRule="auto"/>
              <w:rPr>
                <w:color w:val="000000" w:themeColor="text1"/>
              </w:rPr>
            </w:pPr>
            <w:r w:rsidRPr="00911F10">
              <w:rPr>
                <w:color w:val="000000" w:themeColor="text1"/>
              </w:rPr>
              <w:t>Complex multi-table JOINs</w:t>
            </w:r>
          </w:p>
        </w:tc>
      </w:tr>
      <w:tr w:rsidR="00911F10" w:rsidRPr="00911F10" w14:paraId="71D3B1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C580F3" w14:textId="77777777" w:rsidR="00725D1E" w:rsidRPr="00911F10" w:rsidRDefault="00000000" w:rsidP="009D3FA4">
            <w:pPr>
              <w:spacing w:line="276" w:lineRule="auto"/>
              <w:rPr>
                <w:color w:val="000000" w:themeColor="text1"/>
              </w:rPr>
            </w:pPr>
            <w:r w:rsidRPr="00911F10">
              <w:rPr>
                <w:b/>
                <w:bCs/>
                <w:color w:val="000000" w:themeColor="text1"/>
              </w:rPr>
              <w:t>Query Language</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0E5D5" w14:textId="77777777" w:rsidR="00725D1E" w:rsidRPr="00911F10" w:rsidRDefault="00000000" w:rsidP="009D3FA4">
            <w:pPr>
              <w:spacing w:line="276" w:lineRule="auto"/>
              <w:rPr>
                <w:color w:val="000000" w:themeColor="text1"/>
              </w:rPr>
            </w:pPr>
            <w:r w:rsidRPr="00911F10">
              <w:rPr>
                <w:color w:val="000000" w:themeColor="text1"/>
              </w:rPr>
              <w:t>MongoDB Query Language (MQL)</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E0A73" w14:textId="77777777" w:rsidR="00725D1E" w:rsidRPr="00911F10" w:rsidRDefault="00000000" w:rsidP="009D3FA4">
            <w:pPr>
              <w:spacing w:line="276" w:lineRule="auto"/>
              <w:rPr>
                <w:color w:val="000000" w:themeColor="text1"/>
              </w:rPr>
            </w:pPr>
            <w:r w:rsidRPr="00911F10">
              <w:rPr>
                <w:color w:val="000000" w:themeColor="text1"/>
              </w:rPr>
              <w:t>SQL</w:t>
            </w:r>
          </w:p>
        </w:tc>
      </w:tr>
      <w:tr w:rsidR="00911F10" w:rsidRPr="00911F10" w14:paraId="15C56E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0C531" w14:textId="77777777" w:rsidR="00725D1E" w:rsidRPr="00911F10" w:rsidRDefault="00000000" w:rsidP="009D3FA4">
            <w:pPr>
              <w:spacing w:line="276" w:lineRule="auto"/>
              <w:rPr>
                <w:color w:val="000000" w:themeColor="text1"/>
              </w:rPr>
            </w:pPr>
            <w:r w:rsidRPr="00911F10">
              <w:rPr>
                <w:b/>
                <w:bCs/>
                <w:color w:val="000000" w:themeColor="text1"/>
              </w:rPr>
              <w:t>Best For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CB56" w14:textId="77777777" w:rsidR="00725D1E" w:rsidRPr="00911F10" w:rsidRDefault="00000000" w:rsidP="009D3FA4">
            <w:pPr>
              <w:spacing w:line="276" w:lineRule="auto"/>
              <w:rPr>
                <w:color w:val="000000" w:themeColor="text1"/>
              </w:rPr>
            </w:pPr>
            <w:r w:rsidRPr="00911F10">
              <w:rPr>
                <w:color w:val="000000" w:themeColor="text1"/>
              </w:rPr>
              <w:t>Big Data, Real-time, IoT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A5040" w14:textId="77777777" w:rsidR="00725D1E" w:rsidRPr="00911F10" w:rsidRDefault="00000000" w:rsidP="009D3FA4">
            <w:pPr>
              <w:spacing w:line="276" w:lineRule="auto"/>
              <w:rPr>
                <w:color w:val="000000" w:themeColor="text1"/>
              </w:rPr>
            </w:pPr>
            <w:r w:rsidRPr="00911F10">
              <w:rPr>
                <w:color w:val="000000" w:themeColor="text1"/>
              </w:rPr>
              <w:t>Transactional, ACID-heavy</w:t>
            </w:r>
          </w:p>
        </w:tc>
      </w:tr>
      <w:tr w:rsidR="00911F10" w:rsidRPr="00911F10" w14:paraId="6FD75C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E8053" w14:textId="77777777" w:rsidR="00725D1E" w:rsidRPr="00911F10" w:rsidRDefault="00000000" w:rsidP="009D3FA4">
            <w:pPr>
              <w:spacing w:line="276" w:lineRule="auto"/>
              <w:rPr>
                <w:color w:val="000000" w:themeColor="text1"/>
              </w:rPr>
            </w:pPr>
            <w:r w:rsidRPr="00911F10">
              <w:rPr>
                <w:b/>
                <w:bCs/>
                <w:color w:val="000000" w:themeColor="text1"/>
              </w:rPr>
              <w:t>Consistency</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DC964" w14:textId="77777777" w:rsidR="00725D1E" w:rsidRPr="00911F10" w:rsidRDefault="00000000" w:rsidP="009D3FA4">
            <w:pPr>
              <w:spacing w:line="276" w:lineRule="auto"/>
              <w:rPr>
                <w:color w:val="000000" w:themeColor="text1"/>
              </w:rPr>
            </w:pPr>
            <w:r w:rsidRPr="00911F10">
              <w:rPr>
                <w:color w:val="000000" w:themeColor="text1"/>
              </w:rPr>
              <w:t xml:space="preserve">Eventual / </w:t>
            </w:r>
            <w:proofErr w:type="spellStart"/>
            <w:r w:rsidRPr="00911F10">
              <w:rPr>
                <w:color w:val="000000" w:themeColor="text1"/>
              </w:rPr>
              <w:t>Tunable</w:t>
            </w:r>
            <w:proofErr w:type="spellEnd"/>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3E7FA" w14:textId="77777777" w:rsidR="00725D1E" w:rsidRPr="00911F10" w:rsidRDefault="00000000" w:rsidP="009D3FA4">
            <w:pPr>
              <w:spacing w:line="276" w:lineRule="auto"/>
              <w:rPr>
                <w:color w:val="000000" w:themeColor="text1"/>
              </w:rPr>
            </w:pPr>
            <w:r w:rsidRPr="00911F10">
              <w:rPr>
                <w:color w:val="000000" w:themeColor="text1"/>
              </w:rPr>
              <w:t>Strong ACID</w:t>
            </w:r>
          </w:p>
        </w:tc>
      </w:tr>
      <w:tr w:rsidR="00911F10" w:rsidRPr="00911F10" w14:paraId="57ECDA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81C04" w14:textId="77777777" w:rsidR="00725D1E" w:rsidRPr="00911F10" w:rsidRDefault="00000000" w:rsidP="009D3FA4">
            <w:pPr>
              <w:spacing w:line="276" w:lineRule="auto"/>
              <w:rPr>
                <w:color w:val="000000" w:themeColor="text1"/>
              </w:rPr>
            </w:pPr>
            <w:r w:rsidRPr="00911F10">
              <w:rPr>
                <w:b/>
                <w:bCs/>
                <w:color w:val="000000" w:themeColor="text1"/>
              </w:rPr>
              <w:t>Performance at Scale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8E0F" w14:textId="77777777" w:rsidR="00725D1E" w:rsidRPr="00911F10" w:rsidRDefault="00000000" w:rsidP="009D3FA4">
            <w:pPr>
              <w:spacing w:line="276" w:lineRule="auto"/>
              <w:rPr>
                <w:color w:val="000000" w:themeColor="text1"/>
              </w:rPr>
            </w:pPr>
            <w:r w:rsidRPr="00911F10">
              <w:rPr>
                <w:color w:val="000000" w:themeColor="text1"/>
              </w:rPr>
              <w:t>High (distributed)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1AFAA" w14:textId="77777777" w:rsidR="00725D1E" w:rsidRPr="00911F10" w:rsidRDefault="00000000" w:rsidP="009D3FA4">
            <w:pPr>
              <w:spacing w:line="276" w:lineRule="auto"/>
              <w:rPr>
                <w:color w:val="000000" w:themeColor="text1"/>
              </w:rPr>
            </w:pPr>
            <w:r w:rsidRPr="00911F10">
              <w:rPr>
                <w:color w:val="000000" w:themeColor="text1"/>
              </w:rPr>
              <w:t>Degrades with scale</w:t>
            </w:r>
          </w:p>
        </w:tc>
      </w:tr>
    </w:tbl>
    <w:p w14:paraId="3496E16E" w14:textId="77777777" w:rsidR="00725D1E" w:rsidRPr="00911F10" w:rsidRDefault="00725D1E" w:rsidP="009D3FA4">
      <w:pPr>
        <w:spacing w:before="200" w:line="276" w:lineRule="auto"/>
        <w:rPr>
          <w:color w:val="000000" w:themeColor="text1"/>
        </w:rPr>
      </w:pPr>
    </w:p>
    <w:p w14:paraId="5B8F64F5" w14:textId="77777777" w:rsidR="00725D1E" w:rsidRPr="00911F10" w:rsidRDefault="00000000" w:rsidP="009D3FA4">
      <w:pPr>
        <w:pStyle w:val="Heading1"/>
        <w:spacing w:line="276" w:lineRule="auto"/>
        <w:rPr>
          <w:color w:val="000000" w:themeColor="text1"/>
        </w:rPr>
      </w:pPr>
      <w:r w:rsidRPr="00911F10">
        <w:rPr>
          <w:color w:val="000000" w:themeColor="text1"/>
        </w:rPr>
        <w:t>5. Real-Time Use Cases of NoSQL Databases</w:t>
      </w:r>
    </w:p>
    <w:p w14:paraId="2720E30C" w14:textId="77777777" w:rsidR="00725D1E" w:rsidRPr="00911F10" w:rsidRDefault="00000000" w:rsidP="009D3FA4">
      <w:pPr>
        <w:spacing w:before="80" w:after="120" w:line="276" w:lineRule="auto"/>
        <w:rPr>
          <w:color w:val="000000" w:themeColor="text1"/>
        </w:rPr>
      </w:pPr>
      <w:r w:rsidRPr="00911F10">
        <w:rPr>
          <w:color w:val="000000" w:themeColor="text1"/>
        </w:rPr>
        <w:t>The following use cases demonstrate where NoSQL databases are not just a good fit — they are the preferred or necessary choice. Each use case describes the real-world scenario, how NoSQL is leveraged, and why a traditional SQL database would be insufficient.</w:t>
      </w:r>
    </w:p>
    <w:p w14:paraId="33B3073F" w14:textId="77777777" w:rsidR="00725D1E" w:rsidRPr="00911F10" w:rsidRDefault="00725D1E" w:rsidP="009D3FA4">
      <w:pPr>
        <w:spacing w:before="120" w:line="276" w:lineRule="auto"/>
        <w:rPr>
          <w:color w:val="000000" w:themeColor="text1"/>
        </w:rPr>
      </w:pPr>
    </w:p>
    <w:p w14:paraId="7629C517" w14:textId="77777777" w:rsidR="00725D1E" w:rsidRPr="00911F10" w:rsidRDefault="00000000" w:rsidP="009D3FA4">
      <w:pPr>
        <w:pStyle w:val="Heading2"/>
        <w:spacing w:line="276" w:lineRule="auto"/>
        <w:rPr>
          <w:color w:val="000000" w:themeColor="text1"/>
        </w:rPr>
      </w:pPr>
      <w:r w:rsidRPr="00911F10">
        <w:rPr>
          <w:color w:val="000000" w:themeColor="text1"/>
        </w:rPr>
        <w:t xml:space="preserve">Use Case 1: E-Commerce Product </w:t>
      </w:r>
      <w:proofErr w:type="spellStart"/>
      <w:r w:rsidRPr="00911F10">
        <w:rPr>
          <w:color w:val="000000" w:themeColor="text1"/>
        </w:rPr>
        <w:t>Catalog</w:t>
      </w:r>
      <w:proofErr w:type="spellEnd"/>
    </w:p>
    <w:p w14:paraId="3B7AEEF4"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Scenario</w:t>
      </w:r>
    </w:p>
    <w:p w14:paraId="762DDA2F" w14:textId="77777777" w:rsidR="00725D1E" w:rsidRPr="00911F10" w:rsidRDefault="00000000" w:rsidP="009D3FA4">
      <w:pPr>
        <w:spacing w:before="80" w:after="120" w:line="276" w:lineRule="auto"/>
        <w:rPr>
          <w:color w:val="000000" w:themeColor="text1"/>
        </w:rPr>
      </w:pPr>
      <w:r w:rsidRPr="00911F10">
        <w:rPr>
          <w:color w:val="000000" w:themeColor="text1"/>
        </w:rPr>
        <w:t xml:space="preserve">An e-commerce platform like Amazon or Flipkart hosts millions of products across hundreds of categories. A smartphone has attributes like RAM, camera specs, and OS version. A shirt has attributes like fabric, size, and </w:t>
      </w:r>
      <w:proofErr w:type="spellStart"/>
      <w:r w:rsidRPr="00911F10">
        <w:rPr>
          <w:color w:val="000000" w:themeColor="text1"/>
        </w:rPr>
        <w:t>color</w:t>
      </w:r>
      <w:proofErr w:type="spellEnd"/>
      <w:r w:rsidRPr="00911F10">
        <w:rPr>
          <w:color w:val="000000" w:themeColor="text1"/>
        </w:rPr>
        <w:t>. A book has author, ISBN, and genre. No two product types share the same set of attributes.</w:t>
      </w:r>
    </w:p>
    <w:p w14:paraId="58182B38"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How NoSQL is Used</w:t>
      </w:r>
    </w:p>
    <w:p w14:paraId="323EDDC9" w14:textId="77777777" w:rsidR="00725D1E" w:rsidRPr="00911F10" w:rsidRDefault="00000000" w:rsidP="009D3FA4">
      <w:pPr>
        <w:spacing w:before="80" w:after="120" w:line="276" w:lineRule="auto"/>
        <w:rPr>
          <w:color w:val="000000" w:themeColor="text1"/>
        </w:rPr>
      </w:pPr>
      <w:r w:rsidRPr="00911F10">
        <w:rPr>
          <w:color w:val="000000" w:themeColor="text1"/>
        </w:rPr>
        <w:t>MongoDB stores each product as a document with its own unique set of fields. A single 'products' collection holds all product types — each document can have completely different fields. Queries filter by category, price range, rating, or specific attributes using MongoDB's rich query API. The aggregation pipeline is used to generate faceted search results (e.g., filter by brand + RAM + price).</w:t>
      </w:r>
    </w:p>
    <w:p w14:paraId="30CF24B6"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Type of NoSQL Database</w:t>
      </w:r>
    </w:p>
    <w:p w14:paraId="15C038E8" w14:textId="77777777" w:rsidR="00725D1E" w:rsidRPr="00911F10" w:rsidRDefault="00000000" w:rsidP="009D3FA4">
      <w:pPr>
        <w:spacing w:before="80" w:after="120" w:line="276" w:lineRule="auto"/>
        <w:rPr>
          <w:color w:val="000000" w:themeColor="text1"/>
        </w:rPr>
      </w:pPr>
      <w:r w:rsidRPr="00911F10">
        <w:rPr>
          <w:color w:val="000000" w:themeColor="text1"/>
        </w:rPr>
        <w:t>Document Store — MongoDB. Each product is a self-contained JSON document with nested attributes.</w:t>
      </w:r>
    </w:p>
    <w:p w14:paraId="0A53C725"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Why Not SQL?</w:t>
      </w:r>
    </w:p>
    <w:p w14:paraId="4B0B8605" w14:textId="77777777" w:rsidR="00725D1E" w:rsidRPr="00911F10" w:rsidRDefault="00000000" w:rsidP="009D3FA4">
      <w:pPr>
        <w:spacing w:before="80" w:after="120" w:line="276" w:lineRule="auto"/>
        <w:rPr>
          <w:color w:val="000000" w:themeColor="text1"/>
        </w:rPr>
      </w:pPr>
      <w:r w:rsidRPr="00911F10">
        <w:rPr>
          <w:color w:val="000000" w:themeColor="text1"/>
        </w:rPr>
        <w:t xml:space="preserve">In SQL, you would need a separate table for each product category or an extremely wide sparse table with hundreds of nullable columns. Schema changes every time a new product type is </w:t>
      </w:r>
      <w:r w:rsidRPr="00911F10">
        <w:rPr>
          <w:color w:val="000000" w:themeColor="text1"/>
        </w:rPr>
        <w:lastRenderedPageBreak/>
        <w:t>introduced would require ALTER TABLE operations on a table with millions of rows. Joins between a product table and multiple attribute tables would be slow and complex.</w:t>
      </w:r>
    </w:p>
    <w:p w14:paraId="5DBDD312" w14:textId="77777777" w:rsidR="00725D1E" w:rsidRPr="00911F10" w:rsidRDefault="00000000" w:rsidP="009D3FA4">
      <w:pPr>
        <w:pStyle w:val="Heading2"/>
        <w:spacing w:line="276" w:lineRule="auto"/>
        <w:rPr>
          <w:color w:val="000000" w:themeColor="text1"/>
        </w:rPr>
      </w:pPr>
      <w:r w:rsidRPr="00911F10">
        <w:rPr>
          <w:color w:val="000000" w:themeColor="text1"/>
        </w:rPr>
        <w:t>Use Case 2: Real-Time User Activity Tracking &amp; Personalization</w:t>
      </w:r>
    </w:p>
    <w:p w14:paraId="56573AA5"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Scenario</w:t>
      </w:r>
    </w:p>
    <w:p w14:paraId="6B71B55D" w14:textId="77777777" w:rsidR="00725D1E" w:rsidRPr="00911F10" w:rsidRDefault="00000000" w:rsidP="009D3FA4">
      <w:pPr>
        <w:spacing w:before="80" w:after="120" w:line="276" w:lineRule="auto"/>
        <w:rPr>
          <w:color w:val="000000" w:themeColor="text1"/>
        </w:rPr>
      </w:pPr>
      <w:r w:rsidRPr="00911F10">
        <w:rPr>
          <w:color w:val="000000" w:themeColor="text1"/>
        </w:rPr>
        <w:t>Streaming platforms like Netflix or Spotify track every user interaction — what they watched, for how long, where they paused, what they searched, what they skipped, and their ratings. This data drives personalized recommendations and must be captured in real time at scale with millions of concurrent users.</w:t>
      </w:r>
    </w:p>
    <w:p w14:paraId="0447A06F"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How NoSQL is Used</w:t>
      </w:r>
    </w:p>
    <w:p w14:paraId="4AE26850" w14:textId="77777777" w:rsidR="00725D1E" w:rsidRPr="00911F10" w:rsidRDefault="00000000" w:rsidP="009D3FA4">
      <w:pPr>
        <w:spacing w:before="80" w:after="120" w:line="276" w:lineRule="auto"/>
        <w:rPr>
          <w:color w:val="000000" w:themeColor="text1"/>
        </w:rPr>
      </w:pPr>
      <w:r w:rsidRPr="00911F10">
        <w:rPr>
          <w:color w:val="000000" w:themeColor="text1"/>
        </w:rPr>
        <w:t>A NoSQL key-value or document store captures clickstream events as they happen. Each event is a lightweight document: {</w:t>
      </w:r>
      <w:proofErr w:type="spellStart"/>
      <w:r w:rsidRPr="00911F10">
        <w:rPr>
          <w:color w:val="000000" w:themeColor="text1"/>
        </w:rPr>
        <w:t>user_id</w:t>
      </w:r>
      <w:proofErr w:type="spellEnd"/>
      <w:r w:rsidRPr="00911F10">
        <w:rPr>
          <w:color w:val="000000" w:themeColor="text1"/>
        </w:rPr>
        <w:t xml:space="preserve">, </w:t>
      </w:r>
      <w:proofErr w:type="spellStart"/>
      <w:r w:rsidRPr="00911F10">
        <w:rPr>
          <w:color w:val="000000" w:themeColor="text1"/>
        </w:rPr>
        <w:t>event_type</w:t>
      </w:r>
      <w:proofErr w:type="spellEnd"/>
      <w:r w:rsidRPr="00911F10">
        <w:rPr>
          <w:color w:val="000000" w:themeColor="text1"/>
        </w:rPr>
        <w:t xml:space="preserve">, </w:t>
      </w:r>
      <w:proofErr w:type="spellStart"/>
      <w:r w:rsidRPr="00911F10">
        <w:rPr>
          <w:color w:val="000000" w:themeColor="text1"/>
        </w:rPr>
        <w:t>content_id</w:t>
      </w:r>
      <w:proofErr w:type="spellEnd"/>
      <w:r w:rsidRPr="00911F10">
        <w:rPr>
          <w:color w:val="000000" w:themeColor="text1"/>
        </w:rPr>
        <w:t>, timestamp, duration}. These events are stored in MongoDB or DynamoDB with millisecond write latency. Aggregation pipelines or downstream ML pipelines process this data to generate recommendations. Redis is used as an in-memory layer to cache pre-computed recommendations per user for sub-millisecond retrieval.</w:t>
      </w:r>
    </w:p>
    <w:p w14:paraId="6AC8A26C"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Type of NoSQL Database</w:t>
      </w:r>
    </w:p>
    <w:p w14:paraId="2E0BEF83" w14:textId="77777777" w:rsidR="00725D1E" w:rsidRPr="00911F10" w:rsidRDefault="00000000" w:rsidP="009D3FA4">
      <w:pPr>
        <w:spacing w:before="80" w:after="120" w:line="276" w:lineRule="auto"/>
        <w:rPr>
          <w:color w:val="000000" w:themeColor="text1"/>
        </w:rPr>
      </w:pPr>
      <w:r w:rsidRPr="00911F10">
        <w:rPr>
          <w:color w:val="000000" w:themeColor="text1"/>
        </w:rPr>
        <w:t>Document Store (MongoDB / DynamoDB) for event storage. Key-Value Store (Redis) for caching recommendations.</w:t>
      </w:r>
    </w:p>
    <w:p w14:paraId="1AF04C2F"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Why Not SQL?</w:t>
      </w:r>
    </w:p>
    <w:p w14:paraId="0FA76784" w14:textId="77777777" w:rsidR="00725D1E" w:rsidRPr="00911F10" w:rsidRDefault="00000000" w:rsidP="009D3FA4">
      <w:pPr>
        <w:spacing w:before="80" w:after="120" w:line="276" w:lineRule="auto"/>
        <w:rPr>
          <w:color w:val="000000" w:themeColor="text1"/>
        </w:rPr>
      </w:pPr>
      <w:r w:rsidRPr="00911F10">
        <w:rPr>
          <w:color w:val="000000" w:themeColor="text1"/>
        </w:rPr>
        <w:t>SQL databases cannot sustain the write throughput of millions of events per second without significant horizontal sharding infrastructure. The unstructured nature of events — different fields per event type — also makes a rigid schema impractical. Recommendation queries require graph traversal or matrix operations that are not natural fits for SQL.</w:t>
      </w:r>
    </w:p>
    <w:p w14:paraId="03DD4DAB" w14:textId="77777777" w:rsidR="00725D1E" w:rsidRPr="00911F10" w:rsidRDefault="00000000" w:rsidP="009D3FA4">
      <w:pPr>
        <w:pStyle w:val="Heading2"/>
        <w:spacing w:line="276" w:lineRule="auto"/>
        <w:rPr>
          <w:color w:val="000000" w:themeColor="text1"/>
        </w:rPr>
      </w:pPr>
      <w:r w:rsidRPr="00911F10">
        <w:rPr>
          <w:color w:val="000000" w:themeColor="text1"/>
        </w:rPr>
        <w:t>Use Case 3: Social Media Platforms — Posts, Comments &amp; Relationships</w:t>
      </w:r>
    </w:p>
    <w:p w14:paraId="5BF95B6E"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Scenario</w:t>
      </w:r>
    </w:p>
    <w:p w14:paraId="083581A7" w14:textId="77777777" w:rsidR="00725D1E" w:rsidRPr="00911F10" w:rsidRDefault="00000000" w:rsidP="009D3FA4">
      <w:pPr>
        <w:spacing w:before="80" w:after="120" w:line="276" w:lineRule="auto"/>
        <w:rPr>
          <w:color w:val="000000" w:themeColor="text1"/>
        </w:rPr>
      </w:pPr>
      <w:r w:rsidRPr="00911F10">
        <w:rPr>
          <w:color w:val="000000" w:themeColor="text1"/>
        </w:rPr>
        <w:t>Platforms like Twitter, Instagram, or LinkedIn manage massive volumes of user-generated content. A single post may have thousands of comments, each with nested replies. Users follow each other in complex many-to-many relationship graphs. Content must be fetched and ranked in real time for each user's personalized feed.</w:t>
      </w:r>
    </w:p>
    <w:p w14:paraId="07BB8C5C"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How NoSQL is Used</w:t>
      </w:r>
    </w:p>
    <w:p w14:paraId="41044ABD" w14:textId="77777777" w:rsidR="00725D1E" w:rsidRPr="00911F10" w:rsidRDefault="00000000" w:rsidP="009D3FA4">
      <w:pPr>
        <w:spacing w:before="80" w:after="120" w:line="276" w:lineRule="auto"/>
        <w:rPr>
          <w:color w:val="000000" w:themeColor="text1"/>
        </w:rPr>
      </w:pPr>
      <w:r w:rsidRPr="00911F10">
        <w:rPr>
          <w:color w:val="000000" w:themeColor="text1"/>
        </w:rPr>
        <w:t>MongoDB stores posts as documents with embedded arrays for likes, tags, and top comments — enabling fast retrieval of a post with all its metadata in a single query. Neo4j (a graph database) models the follower/following relationship graph, enabling friend-of-a-friend queries, mutual connection detection, and influence ranking. Redis stores pre-computed timelines (sorted sets) for instant feed retrieval.</w:t>
      </w:r>
    </w:p>
    <w:p w14:paraId="5CB3F9AB"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Type of NoSQL Database</w:t>
      </w:r>
    </w:p>
    <w:p w14:paraId="7F7DFA1F" w14:textId="77777777" w:rsidR="00725D1E" w:rsidRPr="00911F10" w:rsidRDefault="00000000" w:rsidP="009D3FA4">
      <w:pPr>
        <w:spacing w:before="80" w:after="120" w:line="276" w:lineRule="auto"/>
        <w:rPr>
          <w:color w:val="000000" w:themeColor="text1"/>
        </w:rPr>
      </w:pPr>
      <w:r w:rsidRPr="00911F10">
        <w:rPr>
          <w:color w:val="000000" w:themeColor="text1"/>
        </w:rPr>
        <w:lastRenderedPageBreak/>
        <w:t>Document Store (MongoDB) for content. Graph Database (Neo4j) for social graph. Key-Value Store (Redis) for feeds.</w:t>
      </w:r>
    </w:p>
    <w:p w14:paraId="1EF171C6"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Why Not SQL?</w:t>
      </w:r>
    </w:p>
    <w:p w14:paraId="2FA66BCF" w14:textId="77777777" w:rsidR="00725D1E" w:rsidRPr="00911F10" w:rsidRDefault="00000000" w:rsidP="009D3FA4">
      <w:pPr>
        <w:spacing w:before="80" w:after="120" w:line="276" w:lineRule="auto"/>
        <w:rPr>
          <w:color w:val="000000" w:themeColor="text1"/>
        </w:rPr>
      </w:pPr>
      <w:r w:rsidRPr="00911F10">
        <w:rPr>
          <w:color w:val="000000" w:themeColor="text1"/>
        </w:rPr>
        <w:t>Social graphs are inherently recursive (friends of friends of friends). In SQL, this requires self-referential JOIN queries that become exponentially expensive as network depth increases. Storing nested comments in SQL requires either recursive CTEs or multiple round trips. The write volume of social platforms also exceeds what a single SQL instance can handle.</w:t>
      </w:r>
    </w:p>
    <w:p w14:paraId="14ED2368" w14:textId="77777777" w:rsidR="00725D1E" w:rsidRPr="00911F10" w:rsidRDefault="00000000" w:rsidP="009D3FA4">
      <w:pPr>
        <w:pStyle w:val="Heading2"/>
        <w:spacing w:line="276" w:lineRule="auto"/>
        <w:rPr>
          <w:color w:val="000000" w:themeColor="text1"/>
        </w:rPr>
      </w:pPr>
      <w:r w:rsidRPr="00911F10">
        <w:rPr>
          <w:color w:val="000000" w:themeColor="text1"/>
        </w:rPr>
        <w:t>Use Case 4: IoT Sensor Data &amp; Real-Time Monitoring</w:t>
      </w:r>
    </w:p>
    <w:p w14:paraId="68741802"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Scenario</w:t>
      </w:r>
    </w:p>
    <w:p w14:paraId="48C9ECA7" w14:textId="77777777" w:rsidR="00725D1E" w:rsidRPr="00911F10" w:rsidRDefault="00000000" w:rsidP="009D3FA4">
      <w:pPr>
        <w:spacing w:before="80" w:after="120" w:line="276" w:lineRule="auto"/>
        <w:rPr>
          <w:color w:val="000000" w:themeColor="text1"/>
        </w:rPr>
      </w:pPr>
      <w:r w:rsidRPr="00911F10">
        <w:rPr>
          <w:color w:val="000000" w:themeColor="text1"/>
        </w:rPr>
        <w:t>Industrial IoT systems (smart factories, oil rigs, wind farms) deploy thousands of sensors that emit readings every few seconds — temperature, pressure, vibration, power consumption. This generates billions of time-stamped data points daily. The system must ingest data in real time, detect anomalies, and store historical data for trend analysis.</w:t>
      </w:r>
    </w:p>
    <w:p w14:paraId="05889A0A"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How NoSQL is Used</w:t>
      </w:r>
    </w:p>
    <w:p w14:paraId="648A1D2A" w14:textId="77777777" w:rsidR="00725D1E" w:rsidRPr="00911F10" w:rsidRDefault="00000000" w:rsidP="009D3FA4">
      <w:pPr>
        <w:spacing w:before="80" w:after="120" w:line="276" w:lineRule="auto"/>
        <w:rPr>
          <w:color w:val="000000" w:themeColor="text1"/>
        </w:rPr>
      </w:pPr>
      <w:r w:rsidRPr="00911F10">
        <w:rPr>
          <w:color w:val="000000" w:themeColor="text1"/>
        </w:rPr>
        <w:t xml:space="preserve">Apache Cassandra is used as the time-series store — it is optimized for time-ordered write-heavy workloads and can </w:t>
      </w:r>
      <w:proofErr w:type="spellStart"/>
      <w:r w:rsidRPr="00911F10">
        <w:rPr>
          <w:color w:val="000000" w:themeColor="text1"/>
        </w:rPr>
        <w:t>ingest</w:t>
      </w:r>
      <w:proofErr w:type="spellEnd"/>
      <w:r w:rsidRPr="00911F10">
        <w:rPr>
          <w:color w:val="000000" w:themeColor="text1"/>
        </w:rPr>
        <w:t xml:space="preserve"> millions of writes per second across a distributed cluster. Data is partitioned by device ID and time bucket. MongoDB's time-series collections (introduced in v5.0) are also used for structured sensor data with efficient storage compression. Real-time alerting pipelines (Kafka + Flink) consume sensor streams and trigger alerts when thresholds are breached.</w:t>
      </w:r>
    </w:p>
    <w:p w14:paraId="218DC28E"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Type of NoSQL Database</w:t>
      </w:r>
    </w:p>
    <w:p w14:paraId="566D8372" w14:textId="77777777" w:rsidR="00725D1E" w:rsidRPr="00911F10" w:rsidRDefault="00000000" w:rsidP="009D3FA4">
      <w:pPr>
        <w:spacing w:before="80" w:after="120" w:line="276" w:lineRule="auto"/>
        <w:rPr>
          <w:color w:val="000000" w:themeColor="text1"/>
        </w:rPr>
      </w:pPr>
      <w:r w:rsidRPr="00911F10">
        <w:rPr>
          <w:color w:val="000000" w:themeColor="text1"/>
        </w:rPr>
        <w:t>Column-Family Store (Apache Cassandra) for high-throughput time-series ingestion. Document Store (MongoDB Time-Series) for structured sensor data.</w:t>
      </w:r>
    </w:p>
    <w:p w14:paraId="42589FA7"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Why Not SQL?</w:t>
      </w:r>
    </w:p>
    <w:p w14:paraId="5CF1B171" w14:textId="77777777" w:rsidR="00725D1E" w:rsidRPr="00911F10" w:rsidRDefault="00000000" w:rsidP="009D3FA4">
      <w:pPr>
        <w:spacing w:before="80" w:after="120" w:line="276" w:lineRule="auto"/>
        <w:rPr>
          <w:color w:val="000000" w:themeColor="text1"/>
        </w:rPr>
      </w:pPr>
      <w:r w:rsidRPr="00911F10">
        <w:rPr>
          <w:color w:val="000000" w:themeColor="text1"/>
        </w:rPr>
        <w:t>SQL databases are not designed for high-frequency time-series writes. A sensor emitting one reading per second generates 86,400 rows per day per sensor. At 10,000 sensors, that is 864 million rows per day. SQL performance degrades significantly at this scale. Time-based range queries across years of data are also poorly served by row-based SQL storage models.</w:t>
      </w:r>
    </w:p>
    <w:p w14:paraId="5C6BD79B" w14:textId="77777777" w:rsidR="00725D1E" w:rsidRPr="00911F10" w:rsidRDefault="00000000" w:rsidP="009D3FA4">
      <w:pPr>
        <w:pStyle w:val="Heading2"/>
        <w:spacing w:line="276" w:lineRule="auto"/>
        <w:rPr>
          <w:color w:val="000000" w:themeColor="text1"/>
        </w:rPr>
      </w:pPr>
      <w:r w:rsidRPr="00911F10">
        <w:rPr>
          <w:color w:val="000000" w:themeColor="text1"/>
        </w:rPr>
        <w:t>Use Case 5: Real-Time Fraud Detection in Banking &amp; Payments</w:t>
      </w:r>
    </w:p>
    <w:p w14:paraId="303B42DB"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Scenario</w:t>
      </w:r>
    </w:p>
    <w:p w14:paraId="6C809476" w14:textId="77777777" w:rsidR="00725D1E" w:rsidRPr="00911F10" w:rsidRDefault="00000000" w:rsidP="009D3FA4">
      <w:pPr>
        <w:spacing w:before="80" w:after="120" w:line="276" w:lineRule="auto"/>
        <w:rPr>
          <w:color w:val="000000" w:themeColor="text1"/>
        </w:rPr>
      </w:pPr>
      <w:r w:rsidRPr="00911F10">
        <w:rPr>
          <w:color w:val="000000" w:themeColor="text1"/>
        </w:rPr>
        <w:t xml:space="preserve">Payment networks like Visa, Mastercard, or UPI process millions of transactions per minute globally. Each transaction must be evaluated for fraud in real-time — ideally within 100-200 milliseconds — before being approved or flagged. Fraud patterns involve complex </w:t>
      </w:r>
      <w:proofErr w:type="spellStart"/>
      <w:r w:rsidRPr="00911F10">
        <w:rPr>
          <w:color w:val="000000" w:themeColor="text1"/>
        </w:rPr>
        <w:t>behavioral</w:t>
      </w:r>
      <w:proofErr w:type="spellEnd"/>
      <w:r w:rsidRPr="00911F10">
        <w:rPr>
          <w:color w:val="000000" w:themeColor="text1"/>
        </w:rPr>
        <w:t xml:space="preserve"> signals: unusual location, rapid sequential transactions, atypical merchant categories, velocity checks.</w:t>
      </w:r>
    </w:p>
    <w:p w14:paraId="1BCC68F5"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How NoSQL is Used</w:t>
      </w:r>
    </w:p>
    <w:p w14:paraId="0BE33CAC" w14:textId="77777777" w:rsidR="00725D1E" w:rsidRPr="00911F10" w:rsidRDefault="00000000" w:rsidP="009D3FA4">
      <w:pPr>
        <w:spacing w:before="80" w:after="120" w:line="276" w:lineRule="auto"/>
        <w:rPr>
          <w:color w:val="000000" w:themeColor="text1"/>
        </w:rPr>
      </w:pPr>
      <w:r w:rsidRPr="00911F10">
        <w:rPr>
          <w:color w:val="000000" w:themeColor="text1"/>
        </w:rPr>
        <w:lastRenderedPageBreak/>
        <w:t>Redis is used as an in-memory data store to maintain real-time user state: last transaction location, transaction count in the last 60 seconds, and flagged merchant patterns. Each incoming transaction triggers a lookup in Redis (sub-millisecond), computes a fraud score, and the decision is made in under 100ms. MongoDB stores the full transaction history and enriched fraud investigation records. Graph databases model mule account networks used to move fraudulent funds.</w:t>
      </w:r>
    </w:p>
    <w:p w14:paraId="279B58C5"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Type of NoSQL Database</w:t>
      </w:r>
    </w:p>
    <w:p w14:paraId="0DA93F95" w14:textId="77777777" w:rsidR="00725D1E" w:rsidRPr="00911F10" w:rsidRDefault="00000000" w:rsidP="009D3FA4">
      <w:pPr>
        <w:spacing w:before="80" w:after="120" w:line="276" w:lineRule="auto"/>
        <w:rPr>
          <w:color w:val="000000" w:themeColor="text1"/>
        </w:rPr>
      </w:pPr>
      <w:r w:rsidRPr="00911F10">
        <w:rPr>
          <w:color w:val="000000" w:themeColor="text1"/>
        </w:rPr>
        <w:t>Key-Value Store (Redis) for real-time session state. Document Store (MongoDB) for transaction history. Graph DB (Neo4j) for fraud ring detection.</w:t>
      </w:r>
    </w:p>
    <w:p w14:paraId="30F8EB94"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Why Not SQL?</w:t>
      </w:r>
    </w:p>
    <w:p w14:paraId="38B19027" w14:textId="04E8652A" w:rsidR="00725D1E" w:rsidRPr="00911F10" w:rsidRDefault="00000000" w:rsidP="009D3FA4">
      <w:pPr>
        <w:spacing w:before="80" w:after="120" w:line="276" w:lineRule="auto"/>
        <w:rPr>
          <w:color w:val="000000" w:themeColor="text1"/>
        </w:rPr>
      </w:pPr>
      <w:r w:rsidRPr="00911F10">
        <w:rPr>
          <w:color w:val="000000" w:themeColor="text1"/>
        </w:rPr>
        <w:t>SQL databases cannot deliver sub-100ms fraud decisions at millions of transactions per minute without enormous infrastructure investment. Fraud ring detection — finding connected accounts through money transfers — is a graph problem where SQL recursive JOINs become intractable at scale. SQL also lacks the flexible schema needed to store heterogeneous fraud signals.</w:t>
      </w:r>
    </w:p>
    <w:p w14:paraId="0EF3FB44" w14:textId="77777777" w:rsidR="00725D1E" w:rsidRPr="00911F10" w:rsidRDefault="00000000" w:rsidP="009D3FA4">
      <w:pPr>
        <w:pStyle w:val="Heading2"/>
        <w:spacing w:line="276" w:lineRule="auto"/>
        <w:rPr>
          <w:color w:val="000000" w:themeColor="text1"/>
        </w:rPr>
      </w:pPr>
      <w:r w:rsidRPr="00911F10">
        <w:rPr>
          <w:color w:val="000000" w:themeColor="text1"/>
        </w:rPr>
        <w:t>Use Case 6: Content Management Systems &amp; Blogging Platforms</w:t>
      </w:r>
    </w:p>
    <w:p w14:paraId="40FB240A"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Scenario</w:t>
      </w:r>
    </w:p>
    <w:p w14:paraId="7DA26048" w14:textId="77777777" w:rsidR="00725D1E" w:rsidRPr="00911F10" w:rsidRDefault="00000000" w:rsidP="009D3FA4">
      <w:pPr>
        <w:spacing w:before="80" w:after="120" w:line="276" w:lineRule="auto"/>
        <w:rPr>
          <w:color w:val="000000" w:themeColor="text1"/>
        </w:rPr>
      </w:pPr>
      <w:r w:rsidRPr="00911F10">
        <w:rPr>
          <w:color w:val="000000" w:themeColor="text1"/>
        </w:rPr>
        <w:t>A CMS platform manages diverse content types: articles, videos, podcasts, infographics, and landing pages. Each content type has a different structure. Content can also be tagged, localized into multiple languages, and versioned over time.</w:t>
      </w:r>
    </w:p>
    <w:p w14:paraId="5954A364"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How NoSQL is Used</w:t>
      </w:r>
    </w:p>
    <w:p w14:paraId="1F0D0946" w14:textId="77777777" w:rsidR="00725D1E" w:rsidRPr="00911F10" w:rsidRDefault="00000000" w:rsidP="009D3FA4">
      <w:pPr>
        <w:spacing w:before="80" w:after="120" w:line="276" w:lineRule="auto"/>
        <w:rPr>
          <w:color w:val="000000" w:themeColor="text1"/>
        </w:rPr>
      </w:pPr>
      <w:r w:rsidRPr="00911F10">
        <w:rPr>
          <w:color w:val="000000" w:themeColor="text1"/>
        </w:rPr>
        <w:t>MongoDB's flexible document model stores each content piece as a document with its own structure. An article document contains title, body, author, tags, and SEO metadata. A video document contains duration, resolution, transcript, and thumbnail URL. A single 'content' collection handles all types without schema changes. MongoDB's built-in full-text search indexes enable powerful content discovery. Versioning is handled by storing previous versions as embedded arrays within the document.</w:t>
      </w:r>
    </w:p>
    <w:p w14:paraId="52298304"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Type of NoSQL Database</w:t>
      </w:r>
    </w:p>
    <w:p w14:paraId="1D942053" w14:textId="77777777" w:rsidR="00725D1E" w:rsidRPr="00911F10" w:rsidRDefault="00000000" w:rsidP="009D3FA4">
      <w:pPr>
        <w:spacing w:before="80" w:after="120" w:line="276" w:lineRule="auto"/>
        <w:rPr>
          <w:color w:val="000000" w:themeColor="text1"/>
        </w:rPr>
      </w:pPr>
      <w:r w:rsidRPr="00911F10">
        <w:rPr>
          <w:color w:val="000000" w:themeColor="text1"/>
        </w:rPr>
        <w:t>Document Store — MongoDB. Documents natively model rich, nested content structures.</w:t>
      </w:r>
    </w:p>
    <w:p w14:paraId="56A8CAE5"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Why Not SQL?</w:t>
      </w:r>
    </w:p>
    <w:p w14:paraId="247C9C9E" w14:textId="77777777" w:rsidR="00725D1E" w:rsidRPr="00911F10" w:rsidRDefault="00000000" w:rsidP="009D3FA4">
      <w:pPr>
        <w:spacing w:before="80" w:after="120" w:line="276" w:lineRule="auto"/>
        <w:rPr>
          <w:color w:val="000000" w:themeColor="text1"/>
        </w:rPr>
      </w:pPr>
      <w:r w:rsidRPr="00911F10">
        <w:rPr>
          <w:color w:val="000000" w:themeColor="text1"/>
        </w:rPr>
        <w:t>SQL requires a separate table per content type or a complex entity-attribute-value (EAV) model that is notoriously slow to query and difficult to maintain. Adding a new content type in SQL requires schema changes and redeployment. Full-text search in SQL is limited compared to MongoDB Atlas Search.</w:t>
      </w:r>
    </w:p>
    <w:p w14:paraId="69EC3969" w14:textId="77777777" w:rsidR="00725D1E" w:rsidRPr="00911F10" w:rsidRDefault="00000000" w:rsidP="009D3FA4">
      <w:pPr>
        <w:pStyle w:val="Heading2"/>
        <w:spacing w:line="276" w:lineRule="auto"/>
        <w:rPr>
          <w:color w:val="000000" w:themeColor="text1"/>
        </w:rPr>
      </w:pPr>
      <w:r w:rsidRPr="00911F10">
        <w:rPr>
          <w:color w:val="000000" w:themeColor="text1"/>
        </w:rPr>
        <w:t>Use Case 7: Healthcare — Patient Records &amp; Clinical Data</w:t>
      </w:r>
    </w:p>
    <w:p w14:paraId="266366EF"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Scenario</w:t>
      </w:r>
    </w:p>
    <w:p w14:paraId="4E70A6FB" w14:textId="77777777" w:rsidR="00725D1E" w:rsidRPr="00911F10" w:rsidRDefault="00000000" w:rsidP="009D3FA4">
      <w:pPr>
        <w:spacing w:before="80" w:after="120" w:line="276" w:lineRule="auto"/>
        <w:rPr>
          <w:color w:val="000000" w:themeColor="text1"/>
        </w:rPr>
      </w:pPr>
      <w:r w:rsidRPr="00911F10">
        <w:rPr>
          <w:color w:val="000000" w:themeColor="text1"/>
        </w:rPr>
        <w:lastRenderedPageBreak/>
        <w:t>Modern healthcare systems store Electronic Health Records (EHRs) for millions of patients. Each patient record is a complex, evolving document: demographics, allergies, diagnoses, medications, lab results, imaging reports, and clinical notes. Different departments add different types of data over time, and no two patient records are structurally identical.</w:t>
      </w:r>
    </w:p>
    <w:p w14:paraId="52C2C1F3"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How NoSQL is Used</w:t>
      </w:r>
    </w:p>
    <w:p w14:paraId="14976E28" w14:textId="77777777" w:rsidR="00725D1E" w:rsidRPr="00911F10" w:rsidRDefault="00000000" w:rsidP="009D3FA4">
      <w:pPr>
        <w:spacing w:before="80" w:after="120" w:line="276" w:lineRule="auto"/>
        <w:rPr>
          <w:color w:val="000000" w:themeColor="text1"/>
        </w:rPr>
      </w:pPr>
      <w:r w:rsidRPr="00911F10">
        <w:rPr>
          <w:color w:val="000000" w:themeColor="text1"/>
        </w:rPr>
        <w:t>MongoDB stores each patient as a document with embedded sub-documents for each visit, diagnosis, and lab result. New clinical data types such as genomic sequences or wearable vitals are added as new fields without schema migration. MongoDB's field-level encryption protects sensitive PHI (Protected Health Information) at rest. Aggregation pipelines enable population health analytics — identifying patients with specific combinations of conditions for clinical trials.</w:t>
      </w:r>
    </w:p>
    <w:p w14:paraId="1069B712"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Type of NoSQL Database</w:t>
      </w:r>
    </w:p>
    <w:p w14:paraId="42A0EC67" w14:textId="77777777" w:rsidR="00725D1E" w:rsidRPr="00911F10" w:rsidRDefault="00000000" w:rsidP="009D3FA4">
      <w:pPr>
        <w:spacing w:before="80" w:after="120" w:line="276" w:lineRule="auto"/>
        <w:rPr>
          <w:color w:val="000000" w:themeColor="text1"/>
        </w:rPr>
      </w:pPr>
      <w:r w:rsidRPr="00911F10">
        <w:rPr>
          <w:color w:val="000000" w:themeColor="text1"/>
        </w:rPr>
        <w:t>Document Store — MongoDB. Flexible schema handles the evolving, heterogeneous nature of clinical data.</w:t>
      </w:r>
    </w:p>
    <w:p w14:paraId="329A1478" w14:textId="77777777" w:rsidR="00725D1E" w:rsidRPr="00911F10" w:rsidRDefault="00000000" w:rsidP="009D3FA4">
      <w:pPr>
        <w:spacing w:before="180" w:after="80" w:line="276" w:lineRule="auto"/>
        <w:rPr>
          <w:color w:val="000000" w:themeColor="text1"/>
        </w:rPr>
      </w:pPr>
      <w:r w:rsidRPr="00911F10">
        <w:rPr>
          <w:b/>
          <w:bCs/>
          <w:color w:val="000000" w:themeColor="text1"/>
          <w:sz w:val="24"/>
          <w:szCs w:val="24"/>
        </w:rPr>
        <w:t>Why Not SQL?</w:t>
      </w:r>
    </w:p>
    <w:p w14:paraId="5C100C65" w14:textId="77777777" w:rsidR="00725D1E" w:rsidRPr="00911F10" w:rsidRDefault="00000000" w:rsidP="009D3FA4">
      <w:pPr>
        <w:spacing w:before="80" w:after="120" w:line="276" w:lineRule="auto"/>
        <w:rPr>
          <w:color w:val="000000" w:themeColor="text1"/>
        </w:rPr>
      </w:pPr>
      <w:r w:rsidRPr="00911F10">
        <w:rPr>
          <w:color w:val="000000" w:themeColor="text1"/>
        </w:rPr>
        <w:t>Patient records are inherently document-like — not tabular. In SQL, a patient record spans dozens of normalized tables (demographics, visits, diagnoses, prescriptions, labs). Retrieving a full patient history requires complex multi-table JOINs. Adding a new data type such as genomic data requires schema changes to production tables serving millions of records.</w:t>
      </w:r>
    </w:p>
    <w:p w14:paraId="22FAEF90" w14:textId="77777777" w:rsidR="00725D1E" w:rsidRPr="00911F10" w:rsidRDefault="00000000" w:rsidP="009D3FA4">
      <w:pPr>
        <w:pStyle w:val="Heading1"/>
        <w:spacing w:line="276" w:lineRule="auto"/>
        <w:rPr>
          <w:color w:val="000000" w:themeColor="text1"/>
        </w:rPr>
      </w:pPr>
      <w:r w:rsidRPr="00911F10">
        <w:rPr>
          <w:color w:val="000000" w:themeColor="text1"/>
        </w:rPr>
        <w:t>6. Conclusion</w:t>
      </w:r>
    </w:p>
    <w:p w14:paraId="0FC538FD" w14:textId="77777777" w:rsidR="00725D1E" w:rsidRPr="00911F10" w:rsidRDefault="00000000" w:rsidP="009D3FA4">
      <w:pPr>
        <w:spacing w:before="80" w:after="120" w:line="276" w:lineRule="auto"/>
        <w:rPr>
          <w:color w:val="000000" w:themeColor="text1"/>
        </w:rPr>
      </w:pPr>
      <w:r w:rsidRPr="00911F10">
        <w:rPr>
          <w:color w:val="000000" w:themeColor="text1"/>
        </w:rPr>
        <w:t>NoSQL databases — and MongoDB in particular — represent a fundamental shift in how we think about data storage and retrieval. They are not replacements for relational databases but rather purpose-built tools for specific modern workloads characterized by scale, flexibility, and speed.</w:t>
      </w:r>
    </w:p>
    <w:p w14:paraId="1C27F4F0" w14:textId="77777777" w:rsidR="00725D1E" w:rsidRPr="00911F10" w:rsidRDefault="00000000" w:rsidP="009D3FA4">
      <w:pPr>
        <w:spacing w:before="80" w:after="120" w:line="276" w:lineRule="auto"/>
        <w:rPr>
          <w:color w:val="000000" w:themeColor="text1"/>
        </w:rPr>
      </w:pPr>
      <w:r w:rsidRPr="00911F10">
        <w:rPr>
          <w:color w:val="000000" w:themeColor="text1"/>
        </w:rPr>
        <w:t>The key takeaway is that NoSQL excels when: (1) data structures are dynamic or heterogeneous, (2) the system needs to scale to millions of users or billions of data points, (3) write throughput requirements exceed what a single relational instance can handle, or (4) the data model is graph-like, document-like, or time-series in nature.</w:t>
      </w:r>
    </w:p>
    <w:p w14:paraId="6B797D51" w14:textId="77368868" w:rsidR="00725D1E" w:rsidRPr="00911F10" w:rsidRDefault="00000000" w:rsidP="009D3FA4">
      <w:pPr>
        <w:spacing w:before="80" w:after="120" w:line="276" w:lineRule="auto"/>
        <w:rPr>
          <w:color w:val="000000" w:themeColor="text1"/>
        </w:rPr>
      </w:pPr>
      <w:r w:rsidRPr="00911F10">
        <w:rPr>
          <w:color w:val="000000" w:themeColor="text1"/>
        </w:rPr>
        <w:t>As data engineering professionals, understanding when to use MongoDB vs a relational database vs a time-series DB vs a graph database — and combining them in polyglot persistence architectures — is a critical skill in building modern, scalable data systems.</w:t>
      </w:r>
    </w:p>
    <w:sectPr w:rsidR="00725D1E" w:rsidRPr="00911F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4B8FA" w14:textId="77777777" w:rsidR="00A42C2E" w:rsidRDefault="00A42C2E" w:rsidP="00911F10">
      <w:r>
        <w:separator/>
      </w:r>
    </w:p>
  </w:endnote>
  <w:endnote w:type="continuationSeparator" w:id="0">
    <w:p w14:paraId="0F2852E4" w14:textId="77777777" w:rsidR="00A42C2E" w:rsidRDefault="00A42C2E" w:rsidP="00911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B6CB" w14:textId="77777777" w:rsidR="00A42C2E" w:rsidRDefault="00A42C2E" w:rsidP="00911F10">
      <w:r>
        <w:separator/>
      </w:r>
    </w:p>
  </w:footnote>
  <w:footnote w:type="continuationSeparator" w:id="0">
    <w:p w14:paraId="5FA79917" w14:textId="77777777" w:rsidR="00A42C2E" w:rsidRDefault="00A42C2E" w:rsidP="00911F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01E23"/>
    <w:multiLevelType w:val="hybridMultilevel"/>
    <w:tmpl w:val="3D1CB6AA"/>
    <w:lvl w:ilvl="0" w:tplc="4652340A">
      <w:start w:val="1"/>
      <w:numFmt w:val="bullet"/>
      <w:lvlText w:val="●"/>
      <w:lvlJc w:val="left"/>
      <w:pPr>
        <w:ind w:left="720" w:hanging="360"/>
      </w:pPr>
    </w:lvl>
    <w:lvl w:ilvl="1" w:tplc="CC987024">
      <w:start w:val="1"/>
      <w:numFmt w:val="bullet"/>
      <w:lvlText w:val="○"/>
      <w:lvlJc w:val="left"/>
      <w:pPr>
        <w:ind w:left="1440" w:hanging="360"/>
      </w:pPr>
    </w:lvl>
    <w:lvl w:ilvl="2" w:tplc="928A4632">
      <w:start w:val="1"/>
      <w:numFmt w:val="bullet"/>
      <w:lvlText w:val="■"/>
      <w:lvlJc w:val="left"/>
      <w:pPr>
        <w:ind w:left="2160" w:hanging="360"/>
      </w:pPr>
    </w:lvl>
    <w:lvl w:ilvl="3" w:tplc="5396F60C">
      <w:start w:val="1"/>
      <w:numFmt w:val="bullet"/>
      <w:lvlText w:val="●"/>
      <w:lvlJc w:val="left"/>
      <w:pPr>
        <w:ind w:left="2880" w:hanging="360"/>
      </w:pPr>
    </w:lvl>
    <w:lvl w:ilvl="4" w:tplc="E45AEDAC">
      <w:start w:val="1"/>
      <w:numFmt w:val="bullet"/>
      <w:lvlText w:val="○"/>
      <w:lvlJc w:val="left"/>
      <w:pPr>
        <w:ind w:left="3600" w:hanging="360"/>
      </w:pPr>
    </w:lvl>
    <w:lvl w:ilvl="5" w:tplc="9F5C044E">
      <w:start w:val="1"/>
      <w:numFmt w:val="bullet"/>
      <w:lvlText w:val="■"/>
      <w:lvlJc w:val="left"/>
      <w:pPr>
        <w:ind w:left="4320" w:hanging="360"/>
      </w:pPr>
    </w:lvl>
    <w:lvl w:ilvl="6" w:tplc="A3C4328A">
      <w:start w:val="1"/>
      <w:numFmt w:val="bullet"/>
      <w:lvlText w:val="●"/>
      <w:lvlJc w:val="left"/>
      <w:pPr>
        <w:ind w:left="5040" w:hanging="360"/>
      </w:pPr>
    </w:lvl>
    <w:lvl w:ilvl="7" w:tplc="5AA4AA68">
      <w:start w:val="1"/>
      <w:numFmt w:val="bullet"/>
      <w:lvlText w:val="●"/>
      <w:lvlJc w:val="left"/>
      <w:pPr>
        <w:ind w:left="5760" w:hanging="360"/>
      </w:pPr>
    </w:lvl>
    <w:lvl w:ilvl="8" w:tplc="06E608BA">
      <w:start w:val="1"/>
      <w:numFmt w:val="bullet"/>
      <w:lvlText w:val="●"/>
      <w:lvlJc w:val="left"/>
      <w:pPr>
        <w:ind w:left="6480" w:hanging="360"/>
      </w:pPr>
    </w:lvl>
  </w:abstractNum>
  <w:abstractNum w:abstractNumId="1" w15:restartNumberingAfterBreak="0">
    <w:nsid w:val="3FFB2FE7"/>
    <w:multiLevelType w:val="hybridMultilevel"/>
    <w:tmpl w:val="C08EB71C"/>
    <w:lvl w:ilvl="0" w:tplc="6448ADBE">
      <w:start w:val="1"/>
      <w:numFmt w:val="bullet"/>
      <w:lvlText w:val="•"/>
      <w:lvlJc w:val="left"/>
      <w:pPr>
        <w:ind w:left="720" w:hanging="360"/>
      </w:pPr>
    </w:lvl>
    <w:lvl w:ilvl="1" w:tplc="E72E7CA8">
      <w:numFmt w:val="decimal"/>
      <w:lvlText w:val=""/>
      <w:lvlJc w:val="left"/>
    </w:lvl>
    <w:lvl w:ilvl="2" w:tplc="95D23156">
      <w:numFmt w:val="decimal"/>
      <w:lvlText w:val=""/>
      <w:lvlJc w:val="left"/>
    </w:lvl>
    <w:lvl w:ilvl="3" w:tplc="223CBAF2">
      <w:numFmt w:val="decimal"/>
      <w:lvlText w:val=""/>
      <w:lvlJc w:val="left"/>
    </w:lvl>
    <w:lvl w:ilvl="4" w:tplc="75106C5E">
      <w:numFmt w:val="decimal"/>
      <w:lvlText w:val=""/>
      <w:lvlJc w:val="left"/>
    </w:lvl>
    <w:lvl w:ilvl="5" w:tplc="DC0E8662">
      <w:numFmt w:val="decimal"/>
      <w:lvlText w:val=""/>
      <w:lvlJc w:val="left"/>
    </w:lvl>
    <w:lvl w:ilvl="6" w:tplc="DA3CE804">
      <w:numFmt w:val="decimal"/>
      <w:lvlText w:val=""/>
      <w:lvlJc w:val="left"/>
    </w:lvl>
    <w:lvl w:ilvl="7" w:tplc="A950E574">
      <w:numFmt w:val="decimal"/>
      <w:lvlText w:val=""/>
      <w:lvlJc w:val="left"/>
    </w:lvl>
    <w:lvl w:ilvl="8" w:tplc="146A6820">
      <w:numFmt w:val="decimal"/>
      <w:lvlText w:val=""/>
      <w:lvlJc w:val="left"/>
    </w:lvl>
  </w:abstractNum>
  <w:num w:numId="1" w16cid:durableId="1475483688">
    <w:abstractNumId w:val="0"/>
    <w:lvlOverride w:ilvl="0">
      <w:startOverride w:val="1"/>
    </w:lvlOverride>
  </w:num>
  <w:num w:numId="2" w16cid:durableId="1204371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D1E"/>
    <w:rsid w:val="0012051B"/>
    <w:rsid w:val="001827C2"/>
    <w:rsid w:val="00725D1E"/>
    <w:rsid w:val="00911F10"/>
    <w:rsid w:val="009D3FA4"/>
    <w:rsid w:val="00A42C2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11A70"/>
  <w15:docId w15:val="{A525AC4B-CF18-4065-9E00-AA9C8285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1F10"/>
    <w:pPr>
      <w:tabs>
        <w:tab w:val="center" w:pos="4513"/>
        <w:tab w:val="right" w:pos="9026"/>
      </w:tabs>
    </w:pPr>
  </w:style>
  <w:style w:type="character" w:customStyle="1" w:styleId="HeaderChar">
    <w:name w:val="Header Char"/>
    <w:basedOn w:val="DefaultParagraphFont"/>
    <w:link w:val="Header"/>
    <w:uiPriority w:val="99"/>
    <w:rsid w:val="00911F10"/>
  </w:style>
  <w:style w:type="paragraph" w:styleId="Footer">
    <w:name w:val="footer"/>
    <w:basedOn w:val="Normal"/>
    <w:link w:val="FooterChar"/>
    <w:uiPriority w:val="99"/>
    <w:unhideWhenUsed/>
    <w:rsid w:val="00911F10"/>
    <w:pPr>
      <w:tabs>
        <w:tab w:val="center" w:pos="4513"/>
        <w:tab w:val="right" w:pos="9026"/>
      </w:tabs>
    </w:pPr>
  </w:style>
  <w:style w:type="character" w:customStyle="1" w:styleId="FooterChar">
    <w:name w:val="Footer Char"/>
    <w:basedOn w:val="DefaultParagraphFont"/>
    <w:link w:val="Footer"/>
    <w:uiPriority w:val="99"/>
    <w:rsid w:val="00911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2556</Words>
  <Characters>14574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vaishalisashi@outlook.com</cp:lastModifiedBy>
  <cp:revision>3</cp:revision>
  <dcterms:created xsi:type="dcterms:W3CDTF">2026-04-13T04:13:00Z</dcterms:created>
  <dcterms:modified xsi:type="dcterms:W3CDTF">2026-04-13T04:13:00Z</dcterms:modified>
</cp:coreProperties>
</file>