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Discrete</w:t>
            </w:r>
          </w:p>
        </w:tc>
      </w:tr>
      <w:tr>
        <w:trPr>
          <w:trHeight w:val="34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Discrete</w:t>
            </w:r>
          </w:p>
        </w:tc>
      </w:tr>
    </w:tbl>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Data Type</w:t>
            </w:r>
          </w:p>
        </w:tc>
      </w:tr>
      <w:tr>
        <w:trPr>
          <w:trHeight w:val="27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Nominal</w:t>
            </w:r>
          </w:p>
        </w:tc>
      </w:tr>
      <w:tr>
        <w:trPr>
          <w:trHeight w:val="28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Ordinal</w:t>
            </w:r>
          </w:p>
        </w:tc>
      </w:tr>
      <w:tr>
        <w:trPr>
          <w:trHeight w:val="27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Nominal</w:t>
            </w:r>
          </w:p>
        </w:tc>
      </w:tr>
      <w:tr>
        <w:trPr>
          <w:trHeight w:val="28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Nominal</w:t>
            </w:r>
          </w:p>
        </w:tc>
      </w:tr>
      <w:tr>
        <w:trPr>
          <w:trHeight w:val="33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Ordina</w:t>
            </w:r>
            <w:r>
              <w:rPr>
                <w:rFonts w:ascii="Times New Roman" w:hAnsi="Times New Roman" w:cs="Times New Roman" w:eastAsia="Times New Roman"/>
                <w:color w:val="auto"/>
                <w:spacing w:val="0"/>
                <w:position w:val="0"/>
                <w:sz w:val="28"/>
                <w:shd w:fill="auto" w:val="clear"/>
              </w:rPr>
              <w:t xml:space="preserve">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Interval</w:t>
            </w:r>
          </w:p>
        </w:tc>
      </w:tr>
      <w:tr>
        <w:trPr>
          <w:trHeight w:val="28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Ratio</w:t>
            </w:r>
          </w:p>
        </w:tc>
      </w:tr>
      <w:tr>
        <w:trPr>
          <w:trHeight w:val="33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Q3) Three Coins are tossed, find the probability that two heads and one tail are obtained</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eight possibilities when a coin is tossed,but we have to find the probability that two heads and one tail are obtained .So,</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HHT + HTH + THH</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=1/8+1/8+1/8</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Q4)  Two Dice are rolled, find the probability that sum is</w:t>
      </w:r>
    </w:p>
    <w:p>
      <w:pPr>
        <w:numPr>
          <w:ilvl w:val="0"/>
          <w:numId w:val="91"/>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Equal to 1</w:t>
      </w:r>
    </w:p>
    <w:p>
      <w:pPr>
        <w:numPr>
          <w:ilvl w:val="0"/>
          <w:numId w:val="91"/>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Less than or equal to 4</w:t>
      </w:r>
    </w:p>
    <w:p>
      <w:pPr>
        <w:numPr>
          <w:ilvl w:val="0"/>
          <w:numId w:val="91"/>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=&gt;</w:t>
      </w:r>
      <w:r>
        <w:rPr>
          <w:rFonts w:ascii="Times New Roman" w:hAnsi="Times New Roman" w:cs="Times New Roman" w:eastAsia="Times New Roman"/>
          <w:b/>
          <w:color w:val="auto"/>
          <w:spacing w:val="0"/>
          <w:position w:val="0"/>
          <w:sz w:val="28"/>
          <w:u w:val="single"/>
          <w:shd w:fill="auto" w:val="clear"/>
        </w:rPr>
        <w:t xml:space="preserve">Equal to 1</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two dices are rolled then total possible cases = 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favourable cases(Having sum = 1) = 0</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minimum sum is 2 for outcome(1,1). </w:t>
      </w:r>
      <w:r>
        <w:rPr>
          <w:rFonts w:ascii="Times New Roman" w:hAnsi="Times New Roman" w:cs="Times New Roman" w:eastAsia="Times New Roman"/>
          <w:b/>
          <w:color w:val="auto"/>
          <w:spacing w:val="0"/>
          <w:position w:val="0"/>
          <w:sz w:val="28"/>
          <w:shd w:fill="auto" w:val="clear"/>
        </w:rPr>
        <w:t xml:space="preserve">Hence probability is 0.</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w:t>
      </w:r>
      <w:r>
        <w:rPr>
          <w:rFonts w:ascii="Times New Roman" w:hAnsi="Times New Roman" w:cs="Times New Roman" w:eastAsia="Times New Roman"/>
          <w:b/>
          <w:color w:val="auto"/>
          <w:spacing w:val="0"/>
          <w:position w:val="0"/>
          <w:sz w:val="28"/>
          <w:u w:val="single"/>
          <w:shd w:fill="auto" w:val="clear"/>
        </w:rPr>
        <w:t xml:space="preserve">Less than or equal to 4.</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two dices are rolled then total possible cases = 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possible outcomes: 6. They are:-</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(1,2) (2,1) (1,3) (3,1) (2,2)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Total favourable cases(Having sum Less than or equal to 4) = 6.</w:t>
      </w:r>
    </w:p>
    <w:p>
      <w:pPr>
        <w:spacing w:before="0" w:after="160" w:line="25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probability is 6/36 = 0.16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w:t>
      </w:r>
      <w:r>
        <w:rPr>
          <w:rFonts w:ascii="Times New Roman" w:hAnsi="Times New Roman" w:cs="Times New Roman" w:eastAsia="Times New Roman"/>
          <w:b/>
          <w:color w:val="auto"/>
          <w:spacing w:val="0"/>
          <w:position w:val="0"/>
          <w:sz w:val="28"/>
          <w:u w:val="single"/>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two dices are rolled then total possible cases = 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possible outcomes:- 6 .They are:</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(6,6) (1,5) (5,1) (2,4) (4,2) (3,3)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favourable cases(Having sum divisible by 2 and 3) = 6</w:t>
      </w:r>
    </w:p>
    <w:p>
      <w:pPr>
        <w:spacing w:before="0" w:after="160" w:line="25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probability is 6/36 = 0.16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Probability of drawing non-blue balls = Probability of drawing red or             green balls.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P(draw first red or green ball) = </w:t>
      </w:r>
      <w:r>
        <w:rPr>
          <w:rFonts w:ascii="Times New Roman" w:hAnsi="Times New Roman" w:cs="Times New Roman" w:eastAsia="Times New Roman"/>
          <w:color w:val="auto"/>
          <w:spacing w:val="0"/>
          <w:position w:val="0"/>
          <w:sz w:val="28"/>
          <w:u w:val="single"/>
          <w:shd w:fill="auto" w:val="clear"/>
        </w:rPr>
        <w:t xml:space="preserve">total red or green balls </w:t>
      </w:r>
      <w:r>
        <w:rPr>
          <w:rFonts w:ascii="Times New Roman" w:hAnsi="Times New Roman" w:cs="Times New Roman" w:eastAsia="Times New Roman"/>
          <w:color w:val="auto"/>
          <w:spacing w:val="0"/>
          <w:position w:val="0"/>
          <w:sz w:val="28"/>
          <w:shd w:fill="auto" w:val="clear"/>
        </w:rPr>
        <w:t xml:space="preserve">= 5/7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total balls</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P(draw second red or green ball) = </w:t>
      </w:r>
      <w:r>
        <w:rPr>
          <w:rFonts w:ascii="Times New Roman" w:hAnsi="Times New Roman" w:cs="Times New Roman" w:eastAsia="Times New Roman"/>
          <w:color w:val="auto"/>
          <w:spacing w:val="0"/>
          <w:position w:val="0"/>
          <w:sz w:val="28"/>
          <w:u w:val="single"/>
          <w:shd w:fill="auto" w:val="clear"/>
        </w:rPr>
        <w:t xml:space="preserve">Balance red or green balls </w:t>
      </w:r>
      <w:r>
        <w:rPr>
          <w:rFonts w:ascii="Times New Roman" w:hAnsi="Times New Roman" w:cs="Times New Roman" w:eastAsia="Times New Roman"/>
          <w:color w:val="auto"/>
          <w:spacing w:val="0"/>
          <w:position w:val="0"/>
          <w:sz w:val="28"/>
          <w:shd w:fill="auto" w:val="clear"/>
        </w:rPr>
        <w:t xml:space="preserve"> = 4/6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balance balls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P(draw both balls either red or green) =  5/7  *  4/6  = 10/21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P(draw both non-blue balls)  =  10/21 =  0.47 = 47.62 % </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1*0.015 + 4*0.20 + 3*0.65 + 5*0.005 + 6*0.01 + 2*0.012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0.015 + 0.8 + 1.95 + 0.025 + 0.06 + 0.24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3.090     = </w:t>
      </w:r>
      <w:r>
        <w:rPr>
          <w:rFonts w:ascii="Times New Roman" w:hAnsi="Times New Roman" w:cs="Times New Roman" w:eastAsia="Times New Roman"/>
          <w:b/>
          <w:color w:val="auto"/>
          <w:spacing w:val="0"/>
          <w:position w:val="0"/>
          <w:sz w:val="28"/>
          <w:shd w:fill="auto" w:val="clear"/>
        </w:rPr>
        <w:t xml:space="preserve">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4DBB"/>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14"/>
        </w:numPr>
        <w:spacing w:before="0" w:after="0" w:line="240"/>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POINTS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Mean</w:t>
      </w:r>
      <w:r>
        <w:rPr>
          <w:rFonts w:ascii="Calibri" w:hAnsi="Calibri" w:cs="Calibri" w:eastAsia="Calibri"/>
          <w:color w:val="auto"/>
          <w:spacing w:val="0"/>
          <w:position w:val="0"/>
          <w:sz w:val="28"/>
          <w:shd w:fill="auto" w:val="clear"/>
        </w:rPr>
        <w:t xml:space="preserve"> : 3.5965625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Median</w:t>
      </w:r>
      <w:r>
        <w:rPr>
          <w:rFonts w:ascii="Calibri" w:hAnsi="Calibri" w:cs="Calibri" w:eastAsia="Calibri"/>
          <w:color w:val="auto"/>
          <w:spacing w:val="0"/>
          <w:position w:val="0"/>
          <w:sz w:val="28"/>
          <w:shd w:fill="auto" w:val="clear"/>
        </w:rPr>
        <w:t xml:space="preserve"> : 3.6950000000000003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Mode</w:t>
      </w:r>
      <w:r>
        <w:rPr>
          <w:rFonts w:ascii="Calibri" w:hAnsi="Calibri" w:cs="Calibri" w:eastAsia="Calibri"/>
          <w:color w:val="auto"/>
          <w:spacing w:val="0"/>
          <w:position w:val="0"/>
          <w:sz w:val="28"/>
          <w:shd w:fill="auto" w:val="clear"/>
        </w:rPr>
        <w:t xml:space="preserve"> : 0    3.07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1    3.92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Standard deviation</w:t>
      </w:r>
      <w:r>
        <w:rPr>
          <w:rFonts w:ascii="Calibri" w:hAnsi="Calibri" w:cs="Calibri" w:eastAsia="Calibri"/>
          <w:color w:val="auto"/>
          <w:spacing w:val="0"/>
          <w:position w:val="0"/>
          <w:sz w:val="28"/>
          <w:shd w:fill="auto" w:val="clear"/>
        </w:rPr>
        <w:t xml:space="preserve">: 0.5346787360709716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Variance</w:t>
      </w:r>
      <w:r>
        <w:rPr>
          <w:rFonts w:ascii="Calibri" w:hAnsi="Calibri" w:cs="Calibri" w:eastAsia="Calibri"/>
          <w:color w:val="auto"/>
          <w:spacing w:val="0"/>
          <w:position w:val="0"/>
          <w:sz w:val="28"/>
          <w:shd w:fill="auto" w:val="clear"/>
        </w:rPr>
        <w:t xml:space="preserve"> : 0.28588135080645166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max 4.93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min 2.76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range</w:t>
      </w:r>
      <w:r>
        <w:rPr>
          <w:rFonts w:ascii="Calibri" w:hAnsi="Calibri" w:cs="Calibri" w:eastAsia="Calibri"/>
          <w:color w:val="auto"/>
          <w:spacing w:val="0"/>
          <w:position w:val="0"/>
          <w:sz w:val="28"/>
          <w:shd w:fill="auto" w:val="clear"/>
        </w:rPr>
        <w:t xml:space="preserve"> : 2.17</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POINTS, Median &gt; Mean  -  NEGATIVELY SKEWED.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SCORE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Mean</w:t>
      </w:r>
      <w:r>
        <w:rPr>
          <w:rFonts w:ascii="Calibri" w:hAnsi="Calibri" w:cs="Calibri" w:eastAsia="Calibri"/>
          <w:color w:val="auto"/>
          <w:spacing w:val="0"/>
          <w:position w:val="0"/>
          <w:sz w:val="28"/>
          <w:shd w:fill="auto" w:val="clear"/>
        </w:rPr>
        <w:t xml:space="preserve"> : 3.2172500000000004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Median</w:t>
      </w:r>
      <w:r>
        <w:rPr>
          <w:rFonts w:ascii="Calibri" w:hAnsi="Calibri" w:cs="Calibri" w:eastAsia="Calibri"/>
          <w:color w:val="auto"/>
          <w:spacing w:val="0"/>
          <w:position w:val="0"/>
          <w:sz w:val="28"/>
          <w:shd w:fill="auto" w:val="clear"/>
        </w:rPr>
        <w:t xml:space="preserve"> : 3.325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Mode</w:t>
      </w:r>
      <w:r>
        <w:rPr>
          <w:rFonts w:ascii="Calibri" w:hAnsi="Calibri" w:cs="Calibri" w:eastAsia="Calibri"/>
          <w:color w:val="auto"/>
          <w:spacing w:val="0"/>
          <w:position w:val="0"/>
          <w:sz w:val="28"/>
          <w:shd w:fill="auto" w:val="clear"/>
        </w:rPr>
        <w:t xml:space="preserve"> : 0    3.44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Standard deviation </w:t>
      </w:r>
      <w:r>
        <w:rPr>
          <w:rFonts w:ascii="Calibri" w:hAnsi="Calibri" w:cs="Calibri" w:eastAsia="Calibri"/>
          <w:color w:val="auto"/>
          <w:spacing w:val="0"/>
          <w:position w:val="0"/>
          <w:sz w:val="28"/>
          <w:shd w:fill="auto" w:val="clear"/>
        </w:rPr>
        <w:t xml:space="preserve">: 0.9784574429896967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Variance</w:t>
      </w:r>
      <w:r>
        <w:rPr>
          <w:rFonts w:ascii="Calibri" w:hAnsi="Calibri" w:cs="Calibri" w:eastAsia="Calibri"/>
          <w:color w:val="auto"/>
          <w:spacing w:val="0"/>
          <w:position w:val="0"/>
          <w:sz w:val="28"/>
          <w:shd w:fill="auto" w:val="clear"/>
        </w:rPr>
        <w:t xml:space="preserve"> : 0.9573789677419356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max 5.424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min 1.513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range</w:t>
      </w:r>
      <w:r>
        <w:rPr>
          <w:rFonts w:ascii="Calibri" w:hAnsi="Calibri" w:cs="Calibri" w:eastAsia="Calibri"/>
          <w:color w:val="auto"/>
          <w:spacing w:val="0"/>
          <w:position w:val="0"/>
          <w:sz w:val="28"/>
          <w:shd w:fill="auto" w:val="clear"/>
        </w:rPr>
        <w:t xml:space="preserve"> : 3.9110000000000005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SCORE, Median  &gt; Mean  -  NEGATIVELY SKEWED.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WEIGH</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Mean</w:t>
      </w:r>
      <w:r>
        <w:rPr>
          <w:rFonts w:ascii="Calibri" w:hAnsi="Calibri" w:cs="Calibri" w:eastAsia="Calibri"/>
          <w:color w:val="auto"/>
          <w:spacing w:val="0"/>
          <w:position w:val="0"/>
          <w:sz w:val="28"/>
          <w:shd w:fill="auto" w:val="clear"/>
        </w:rPr>
        <w:t xml:space="preserve"> : 17.848750000000003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Median</w:t>
      </w:r>
      <w:r>
        <w:rPr>
          <w:rFonts w:ascii="Calibri" w:hAnsi="Calibri" w:cs="Calibri" w:eastAsia="Calibri"/>
          <w:color w:val="auto"/>
          <w:spacing w:val="0"/>
          <w:position w:val="0"/>
          <w:sz w:val="28"/>
          <w:shd w:fill="auto" w:val="clear"/>
        </w:rPr>
        <w:t xml:space="preserve"> : 17.71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Mode</w:t>
      </w:r>
      <w:r>
        <w:rPr>
          <w:rFonts w:ascii="Calibri" w:hAnsi="Calibri" w:cs="Calibri" w:eastAsia="Calibri"/>
          <w:color w:val="auto"/>
          <w:spacing w:val="0"/>
          <w:position w:val="0"/>
          <w:sz w:val="28"/>
          <w:shd w:fill="auto" w:val="clear"/>
        </w:rPr>
        <w:t xml:space="preserve"> : 0    17.02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1    18.90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Standard deviation</w:t>
      </w:r>
      <w:r>
        <w:rPr>
          <w:rFonts w:ascii="Calibri" w:hAnsi="Calibri" w:cs="Calibri" w:eastAsia="Calibri"/>
          <w:color w:val="auto"/>
          <w:spacing w:val="0"/>
          <w:position w:val="0"/>
          <w:sz w:val="28"/>
          <w:shd w:fill="auto" w:val="clear"/>
        </w:rPr>
        <w:t xml:space="preserve">: 1.7869432360968431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Variance</w:t>
      </w:r>
      <w:r>
        <w:rPr>
          <w:rFonts w:ascii="Calibri" w:hAnsi="Calibri" w:cs="Calibri" w:eastAsia="Calibri"/>
          <w:color w:val="auto"/>
          <w:spacing w:val="0"/>
          <w:position w:val="0"/>
          <w:sz w:val="28"/>
          <w:shd w:fill="auto" w:val="clear"/>
        </w:rPr>
        <w:t xml:space="preserve"> : 3.193166129032258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max 22.9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min 14.5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range</w:t>
      </w:r>
      <w:r>
        <w:rPr>
          <w:rFonts w:ascii="Calibri" w:hAnsi="Calibri" w:cs="Calibri" w:eastAsia="Calibri"/>
          <w:color w:val="auto"/>
          <w:spacing w:val="0"/>
          <w:position w:val="0"/>
          <w:sz w:val="28"/>
          <w:shd w:fill="auto" w:val="clear"/>
        </w:rPr>
        <w:t xml:space="preserve"> : 8.399999999999999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WEIGH, Median &lt; Mean   -  POSITIVELY SKEWED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004DBB"/>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Q8) Calculate Expected Value for the problem below</w:t>
      </w:r>
    </w:p>
    <w:p>
      <w:pPr>
        <w:numPr>
          <w:ilvl w:val="0"/>
          <w:numId w:val="117"/>
        </w:numPr>
        <w:spacing w:before="0" w:after="0" w:line="240"/>
        <w:ind w:right="0" w:left="1080" w:hanging="36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u w:val="single"/>
          <w:shd w:fill="FFFFFF" w:val="clear"/>
        </w:rPr>
        <w:t xml:space="preserve">ANSWER:-</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r>
        <w:rPr>
          <w:rFonts w:ascii="Calibri" w:hAnsi="Calibri" w:cs="Calibri" w:eastAsia="Calibri"/>
          <w:b/>
          <w:color w:val="auto"/>
          <w:spacing w:val="0"/>
          <w:position w:val="0"/>
          <w:sz w:val="28"/>
          <w:shd w:fill="FFFFFF" w:val="clear"/>
        </w:rPr>
        <w:t xml:space="preserve">Expected value </w:t>
      </w:r>
      <w:r>
        <w:rPr>
          <w:rFonts w:ascii="Calibri" w:hAnsi="Calibri" w:cs="Calibri" w:eastAsia="Calibri"/>
          <w:color w:val="auto"/>
          <w:spacing w:val="0"/>
          <w:position w:val="0"/>
          <w:sz w:val="28"/>
          <w:shd w:fill="FFFFFF" w:val="clear"/>
        </w:rPr>
        <w:t xml:space="preserve">= (108+110+123+134+135+145+167+187+199)/9</w:t>
      </w:r>
    </w:p>
    <w:p>
      <w:pPr>
        <w:spacing w:before="0" w:after="160" w:line="259"/>
        <w:ind w:right="0" w:left="720" w:firstLine="0"/>
        <w:jc w:val="left"/>
        <w:rPr>
          <w:rFonts w:ascii="Calibri" w:hAnsi="Calibri" w:cs="Calibri" w:eastAsia="Calibri"/>
          <w:b/>
          <w:color w:val="auto"/>
          <w:spacing w:val="0"/>
          <w:position w:val="0"/>
          <w:sz w:val="28"/>
          <w:shd w:fill="FFFFFF" w:val="clear"/>
        </w:rPr>
      </w:pPr>
      <w:r>
        <w:rPr>
          <w:rFonts w:ascii="Calibri" w:hAnsi="Calibri" w:cs="Calibri" w:eastAsia="Calibri"/>
          <w:color w:val="auto"/>
          <w:spacing w:val="0"/>
          <w:position w:val="0"/>
          <w:sz w:val="28"/>
          <w:shd w:fill="FFFFFF" w:val="clear"/>
        </w:rPr>
        <w:t xml:space="preserve">                             =  </w:t>
      </w:r>
      <w:r>
        <w:rPr>
          <w:rFonts w:ascii="Calibri" w:hAnsi="Calibri" w:cs="Calibri" w:eastAsia="Calibri"/>
          <w:b/>
          <w:color w:val="auto"/>
          <w:spacing w:val="0"/>
          <w:position w:val="0"/>
          <w:sz w:val="28"/>
          <w:shd w:fill="FFFFFF" w:val="clear"/>
        </w:rPr>
        <w:t xml:space="preserve">145.333</w:t>
      </w:r>
    </w:p>
    <w:p>
      <w:pPr>
        <w:spacing w:before="0" w:after="160" w:line="259"/>
        <w:ind w:right="0" w:left="720" w:firstLine="0"/>
        <w:jc w:val="left"/>
        <w:rPr>
          <w:rFonts w:ascii="Calibri" w:hAnsi="Calibri" w:cs="Calibri" w:eastAsia="Calibri"/>
          <w:b/>
          <w:color w:val="004DBB"/>
          <w:spacing w:val="0"/>
          <w:position w:val="0"/>
          <w:sz w:val="28"/>
          <w:shd w:fill="FFFFFF" w:val="clear"/>
        </w:rPr>
      </w:pPr>
    </w:p>
    <w:p>
      <w:pPr>
        <w:spacing w:before="0" w:after="160" w:line="259"/>
        <w:ind w:right="0" w:left="720" w:firstLine="0"/>
        <w:jc w:val="left"/>
        <w:rPr>
          <w:rFonts w:ascii="Calibri" w:hAnsi="Calibri" w:cs="Calibri" w:eastAsia="Calibri"/>
          <w:color w:val="004DBB"/>
          <w:spacing w:val="0"/>
          <w:position w:val="0"/>
          <w:sz w:val="28"/>
          <w:shd w:fill="FFFFFF" w:val="clear"/>
        </w:rPr>
      </w:pPr>
    </w:p>
    <w:p>
      <w:pPr>
        <w:spacing w:before="0" w:after="160" w:line="259"/>
        <w:ind w:right="0" w:left="720" w:firstLine="0"/>
        <w:jc w:val="left"/>
        <w:rPr>
          <w:rFonts w:ascii="Calibri" w:hAnsi="Calibri" w:cs="Calibri" w:eastAsia="Calibri"/>
          <w:color w:val="004DBB"/>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speed is negatively skewed and dist is positively skewed. speed is having negative peakedness and dist is having positive peakedness</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skewedness of speed : -0.11750986144663393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kurtosis of speed: -0.5089944204057617</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skewedness of dist:  0.8068949601674215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kurtosis of dist:  0.4050525816795765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SP is POSITIVELY skewed and WT is NEGATIVELY skewed. SP is having HIGH peakedness and WT is having POSITIVE peakedness.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skewedness of SP : 1.6114501961773586</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kurtosis of SP: 2.9773289437871835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skewedness of WT: -0.6147533255357768</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kurtosis of WT: 0.9502914910300326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004DBB"/>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27" w:dyaOrig="5426">
          <v:rect xmlns:o="urn:schemas-microsoft-com:office:office" xmlns:v="urn:schemas-microsoft-com:vml" id="rectole0000000000" style="width:521.350000pt;height:2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163" w:dyaOrig="5203">
          <v:rect xmlns:o="urn:schemas-microsoft-com:office:office" xmlns:v="urn:schemas-microsoft-com:vml" id="rectole0000000001" style="width:258.150000pt;height:26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 </w:t>
      </w:r>
      <w:r>
        <w:rPr>
          <w:rFonts w:ascii="Calibri" w:hAnsi="Calibri" w:cs="Calibri" w:eastAsia="Calibri"/>
          <w:color w:val="auto"/>
          <w:spacing w:val="0"/>
          <w:position w:val="0"/>
          <w:sz w:val="28"/>
          <w:shd w:fill="auto" w:val="clear"/>
        </w:rPr>
        <w:t xml:space="preserve">The histograms peak has </w:t>
      </w:r>
      <w:r>
        <w:rPr>
          <w:rFonts w:ascii="Calibri" w:hAnsi="Calibri" w:cs="Calibri" w:eastAsia="Calibri"/>
          <w:b/>
          <w:color w:val="auto"/>
          <w:spacing w:val="0"/>
          <w:position w:val="0"/>
          <w:sz w:val="28"/>
          <w:shd w:fill="auto" w:val="clear"/>
        </w:rPr>
        <w:t xml:space="preserve">right skew and tail is on right</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Mean &gt; Median</w:t>
      </w:r>
      <w:r>
        <w:rPr>
          <w:rFonts w:ascii="Calibri" w:hAnsi="Calibri" w:cs="Calibri" w:eastAsia="Calibri"/>
          <w:color w:val="auto"/>
          <w:spacing w:val="0"/>
          <w:position w:val="0"/>
          <w:sz w:val="28"/>
          <w:shd w:fill="auto" w:val="clear"/>
        </w:rPr>
        <w:t xml:space="preserve">. We have </w:t>
      </w:r>
      <w:r>
        <w:rPr>
          <w:rFonts w:ascii="Calibri" w:hAnsi="Calibri" w:cs="Calibri" w:eastAsia="Calibri"/>
          <w:b/>
          <w:color w:val="auto"/>
          <w:spacing w:val="0"/>
          <w:position w:val="0"/>
          <w:sz w:val="28"/>
          <w:shd w:fill="auto" w:val="clear"/>
        </w:rPr>
        <w:t xml:space="preserve">outliers </w:t>
      </w:r>
      <w:r>
        <w:rPr>
          <w:rFonts w:ascii="Calibri" w:hAnsi="Calibri" w:cs="Calibri" w:eastAsia="Calibri"/>
          <w:color w:val="auto"/>
          <w:spacing w:val="0"/>
          <w:position w:val="0"/>
          <w:sz w:val="28"/>
          <w:shd w:fill="auto" w:val="clear"/>
        </w:rPr>
        <w:t xml:space="preserve">on the higher side.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boxplot has outliers on the </w:t>
      </w:r>
      <w:r>
        <w:rPr>
          <w:rFonts w:ascii="Calibri" w:hAnsi="Calibri" w:cs="Calibri" w:eastAsia="Calibri"/>
          <w:b/>
          <w:color w:val="auto"/>
          <w:spacing w:val="0"/>
          <w:position w:val="0"/>
          <w:sz w:val="28"/>
          <w:shd w:fill="auto" w:val="clear"/>
        </w:rPr>
        <w:t xml:space="preserve">maximum side.</w:t>
      </w:r>
    </w:p>
    <w:p>
      <w:pPr>
        <w:spacing w:before="0" w:after="160" w:line="259"/>
        <w:ind w:right="0" w:left="0" w:firstLine="0"/>
        <w:jc w:val="left"/>
        <w:rPr>
          <w:rFonts w:ascii="Calibri" w:hAnsi="Calibri" w:cs="Calibri" w:eastAsia="Calibri"/>
          <w:b/>
          <w:color w:val="004DBB"/>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b/>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b/>
          <w:color w:val="auto"/>
          <w:spacing w:val="0"/>
          <w:position w:val="0"/>
          <w:sz w:val="28"/>
          <w:shd w:fill="FFFFFF" w:val="clear"/>
        </w:rPr>
      </w:pPr>
      <w:r>
        <w:rPr>
          <w:rFonts w:ascii="Segoe UI" w:hAnsi="Segoe UI" w:cs="Segoe UI" w:eastAsia="Segoe UI"/>
          <w:b/>
          <w:color w:val="auto"/>
          <w:spacing w:val="0"/>
          <w:position w:val="0"/>
          <w:sz w:val="28"/>
          <w:u w:val="single"/>
          <w:shd w:fill="FFFFFF" w:val="clear"/>
        </w:rPr>
        <w:t xml:space="preserve">ANS:-</w:t>
      </w:r>
      <w:r>
        <w:rPr>
          <w:rFonts w:ascii="Segoe UI" w:hAnsi="Segoe UI" w:cs="Segoe UI" w:eastAsia="Segoe UI"/>
          <w:b/>
          <w:color w:val="auto"/>
          <w:spacing w:val="0"/>
          <w:position w:val="0"/>
          <w:sz w:val="28"/>
          <w:shd w:fill="FFFFFF" w:val="clear"/>
        </w:rPr>
        <w:t xml:space="preserve">   94% </w:t>
      </w:r>
      <w:r>
        <w:rPr>
          <w:rFonts w:ascii="Segoe UI" w:hAnsi="Segoe UI" w:cs="Segoe UI" w:eastAsia="Segoe UI"/>
          <w:color w:val="auto"/>
          <w:spacing w:val="0"/>
          <w:position w:val="0"/>
          <w:sz w:val="28"/>
          <w:shd w:fill="FFFFFF" w:val="clear"/>
        </w:rPr>
        <w:t xml:space="preserve">confidence interval: (</w:t>
      </w:r>
      <w:r>
        <w:rPr>
          <w:rFonts w:ascii="Segoe UI" w:hAnsi="Segoe UI" w:cs="Segoe UI" w:eastAsia="Segoe UI"/>
          <w:b/>
          <w:color w:val="auto"/>
          <w:spacing w:val="0"/>
          <w:position w:val="0"/>
          <w:sz w:val="28"/>
          <w:shd w:fill="FFFFFF" w:val="clear"/>
        </w:rPr>
        <w:t xml:space="preserve">198.738325292158, 201.261674707842)</w:t>
      </w:r>
    </w:p>
    <w:p>
      <w:pPr>
        <w:spacing w:before="0" w:after="160" w:line="259"/>
        <w:ind w:right="0" w:left="0" w:firstLine="0"/>
        <w:jc w:val="left"/>
        <w:rPr>
          <w:rFonts w:ascii="Segoe UI" w:hAnsi="Segoe UI" w:cs="Segoe UI" w:eastAsia="Segoe UI"/>
          <w:b/>
          <w:color w:val="auto"/>
          <w:spacing w:val="0"/>
          <w:position w:val="0"/>
          <w:sz w:val="28"/>
          <w:shd w:fill="FFFFFF" w:val="clear"/>
        </w:rPr>
      </w:pPr>
      <w:r>
        <w:rPr>
          <w:rFonts w:ascii="Segoe UI" w:hAnsi="Segoe UI" w:cs="Segoe UI" w:eastAsia="Segoe UI"/>
          <w:b/>
          <w:color w:val="auto"/>
          <w:spacing w:val="0"/>
          <w:position w:val="0"/>
          <w:sz w:val="28"/>
          <w:shd w:fill="FFFFFF" w:val="clear"/>
        </w:rPr>
        <w:t xml:space="preserve">96% </w:t>
      </w:r>
      <w:r>
        <w:rPr>
          <w:rFonts w:ascii="Segoe UI" w:hAnsi="Segoe UI" w:cs="Segoe UI" w:eastAsia="Segoe UI"/>
          <w:color w:val="auto"/>
          <w:spacing w:val="0"/>
          <w:position w:val="0"/>
          <w:sz w:val="28"/>
          <w:shd w:fill="FFFFFF" w:val="clear"/>
        </w:rPr>
        <w:t xml:space="preserve">confidence interval: (</w:t>
      </w:r>
      <w:r>
        <w:rPr>
          <w:rFonts w:ascii="Segoe UI" w:hAnsi="Segoe UI" w:cs="Segoe UI" w:eastAsia="Segoe UI"/>
          <w:b/>
          <w:color w:val="auto"/>
          <w:spacing w:val="0"/>
          <w:position w:val="0"/>
          <w:sz w:val="28"/>
          <w:shd w:fill="FFFFFF" w:val="clear"/>
        </w:rPr>
        <w:t xml:space="preserve">198.62230334813333, 201.37769665186667)</w:t>
      </w:r>
    </w:p>
    <w:p>
      <w:pPr>
        <w:spacing w:before="0" w:after="160" w:line="259"/>
        <w:ind w:right="0" w:left="0" w:firstLine="0"/>
        <w:jc w:val="left"/>
        <w:rPr>
          <w:rFonts w:ascii="Segoe UI" w:hAnsi="Segoe UI" w:cs="Segoe UI" w:eastAsia="Segoe UI"/>
          <w:b/>
          <w:color w:val="auto"/>
          <w:spacing w:val="0"/>
          <w:position w:val="0"/>
          <w:sz w:val="28"/>
          <w:shd w:fill="FFFFFF" w:val="clear"/>
        </w:rPr>
      </w:pPr>
      <w:r>
        <w:rPr>
          <w:rFonts w:ascii="Segoe UI" w:hAnsi="Segoe UI" w:cs="Segoe UI" w:eastAsia="Segoe UI"/>
          <w:b/>
          <w:color w:val="auto"/>
          <w:spacing w:val="0"/>
          <w:position w:val="0"/>
          <w:sz w:val="28"/>
          <w:shd w:fill="FFFFFF" w:val="clear"/>
        </w:rPr>
        <w:t xml:space="preserve">98% </w:t>
      </w:r>
      <w:r>
        <w:rPr>
          <w:rFonts w:ascii="Segoe UI" w:hAnsi="Segoe UI" w:cs="Segoe UI" w:eastAsia="Segoe UI"/>
          <w:color w:val="auto"/>
          <w:spacing w:val="0"/>
          <w:position w:val="0"/>
          <w:sz w:val="28"/>
          <w:shd w:fill="FFFFFF" w:val="clear"/>
        </w:rPr>
        <w:t xml:space="preserve">confidence interval: (</w:t>
      </w:r>
      <w:r>
        <w:rPr>
          <w:rFonts w:ascii="Segoe UI" w:hAnsi="Segoe UI" w:cs="Segoe UI" w:eastAsia="Segoe UI"/>
          <w:b/>
          <w:color w:val="auto"/>
          <w:spacing w:val="0"/>
          <w:position w:val="0"/>
          <w:sz w:val="28"/>
          <w:shd w:fill="FFFFFF" w:val="clear"/>
        </w:rPr>
        <w:t xml:space="preserve">198.43943840429978, 201.56056159570022)</w:t>
      </w:r>
    </w:p>
    <w:p>
      <w:pPr>
        <w:spacing w:before="0" w:after="160" w:line="259"/>
        <w:ind w:right="0" w:left="0" w:firstLine="0"/>
        <w:jc w:val="left"/>
        <w:rPr>
          <w:rFonts w:ascii="Segoe UI" w:hAnsi="Segoe UI" w:cs="Segoe UI" w:eastAsia="Segoe UI"/>
          <w:color w:val="004DBB"/>
          <w:spacing w:val="0"/>
          <w:position w:val="0"/>
          <w:sz w:val="28"/>
          <w:shd w:fill="FFFFFF" w:val="clear"/>
        </w:rPr>
      </w:pPr>
    </w:p>
    <w:p>
      <w:pPr>
        <w:spacing w:before="0" w:after="160" w:line="259"/>
        <w:ind w:right="0" w:left="0" w:firstLine="0"/>
        <w:jc w:val="left"/>
        <w:rPr>
          <w:rFonts w:ascii="Segoe UI" w:hAnsi="Segoe UI" w:cs="Segoe UI" w:eastAsia="Segoe UI"/>
          <w:b/>
          <w:color w:val="004DBB"/>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b/>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21"/>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Find mean, median, variance, standard deviation</w:t>
      </w:r>
      <w:r>
        <w:rPr>
          <w:rFonts w:ascii="Calibri" w:hAnsi="Calibri" w:cs="Calibri" w:eastAsia="Calibri"/>
          <w:color w:val="000000"/>
          <w:spacing w:val="0"/>
          <w:position w:val="0"/>
          <w:sz w:val="28"/>
          <w:shd w:fill="FFFFFF" w:val="clear"/>
        </w:rPr>
        <w:t xml:space="preserve">.</w:t>
      </w:r>
    </w:p>
    <w:p>
      <w:pPr>
        <w:spacing w:before="0" w:after="160" w:line="259"/>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u w:val="single"/>
          <w:shd w:fill="FFFFFF" w:val="clear"/>
        </w:rPr>
        <w:t xml:space="preserve">ANS:-</w:t>
      </w:r>
      <w:r>
        <w:rPr>
          <w:rFonts w:ascii="Calibri" w:hAnsi="Calibri" w:cs="Calibri" w:eastAsia="Calibri"/>
          <w:b/>
          <w:color w:val="auto"/>
          <w:spacing w:val="0"/>
          <w:position w:val="0"/>
          <w:sz w:val="28"/>
          <w:shd w:fill="FFFFFF" w:val="clear"/>
        </w:rPr>
        <w:t xml:space="preserve">  Mean:   </w:t>
      </w:r>
      <w:r>
        <w:rPr>
          <w:rFonts w:ascii="Calibri" w:hAnsi="Calibri" w:cs="Calibri" w:eastAsia="Calibri"/>
          <w:color w:val="auto"/>
          <w:spacing w:val="0"/>
          <w:position w:val="0"/>
          <w:sz w:val="28"/>
          <w:shd w:fill="FFFFFF" w:val="clear"/>
        </w:rPr>
        <w:t xml:space="preserve">41</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Median:     </w:t>
      </w:r>
      <w:r>
        <w:rPr>
          <w:rFonts w:ascii="Calibri" w:hAnsi="Calibri" w:cs="Calibri" w:eastAsia="Calibri"/>
          <w:color w:val="auto"/>
          <w:spacing w:val="0"/>
          <w:position w:val="0"/>
          <w:sz w:val="28"/>
          <w:shd w:fill="FFFFFF" w:val="clear"/>
        </w:rPr>
        <w:t xml:space="preserve">40.5</w:t>
      </w:r>
    </w:p>
    <w:p>
      <w:pPr>
        <w:spacing w:before="0" w:after="160" w:line="259"/>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Variance:   </w:t>
      </w:r>
      <w:r>
        <w:rPr>
          <w:rFonts w:ascii="Calibri" w:hAnsi="Calibri" w:cs="Calibri" w:eastAsia="Calibri"/>
          <w:color w:val="auto"/>
          <w:spacing w:val="0"/>
          <w:position w:val="0"/>
          <w:sz w:val="28"/>
          <w:shd w:fill="FFFFFF" w:val="clear"/>
        </w:rPr>
        <w:t xml:space="preserve">25.529411764705884</w:t>
      </w:r>
    </w:p>
    <w:p>
      <w:pPr>
        <w:spacing w:before="0" w:after="160" w:line="259"/>
        <w:ind w:right="0" w:left="0" w:firstLine="0"/>
        <w:jc w:val="left"/>
        <w:rPr>
          <w:rFonts w:ascii="Calibri" w:hAnsi="Calibri" w:cs="Calibri" w:eastAsia="Calibri"/>
          <w:b/>
          <w:color w:val="C0504D"/>
          <w:spacing w:val="0"/>
          <w:position w:val="0"/>
          <w:sz w:val="28"/>
          <w:u w:val="single"/>
          <w:shd w:fill="FFFFFF" w:val="clear"/>
        </w:rPr>
      </w:pPr>
      <w:r>
        <w:rPr>
          <w:rFonts w:ascii="Calibri" w:hAnsi="Calibri" w:cs="Calibri" w:eastAsia="Calibri"/>
          <w:b/>
          <w:color w:val="auto"/>
          <w:spacing w:val="0"/>
          <w:position w:val="0"/>
          <w:sz w:val="28"/>
          <w:shd w:fill="FFFFFF" w:val="clear"/>
        </w:rPr>
        <w:t xml:space="preserve">Standard Deviation: </w:t>
      </w:r>
      <w:r>
        <w:rPr>
          <w:rFonts w:ascii="Calibri" w:hAnsi="Calibri" w:cs="Calibri" w:eastAsia="Calibri"/>
          <w:color w:val="auto"/>
          <w:spacing w:val="0"/>
          <w:position w:val="0"/>
          <w:sz w:val="28"/>
          <w:shd w:fill="FFFFFF" w:val="clear"/>
        </w:rPr>
        <w:t xml:space="preserve">5.05266382858645</w:t>
      </w:r>
    </w:p>
    <w:p>
      <w:pPr>
        <w:numPr>
          <w:ilvl w:val="0"/>
          <w:numId w:val="12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distribution of scores appears to be </w:t>
      </w:r>
      <w:r>
        <w:rPr>
          <w:rFonts w:ascii="Calibri" w:hAnsi="Calibri" w:cs="Calibri" w:eastAsia="Calibri"/>
          <w:b/>
          <w:color w:val="auto"/>
          <w:spacing w:val="0"/>
          <w:position w:val="0"/>
          <w:sz w:val="28"/>
          <w:shd w:fill="auto" w:val="clear"/>
        </w:rPr>
        <w:t xml:space="preserve">positively skewed</w:t>
      </w:r>
      <w:r>
        <w:rPr>
          <w:rFonts w:ascii="Calibri" w:hAnsi="Calibri" w:cs="Calibri" w:eastAsia="Calibri"/>
          <w:color w:val="auto"/>
          <w:spacing w:val="0"/>
          <w:position w:val="0"/>
          <w:sz w:val="28"/>
          <w:shd w:fill="auto" w:val="clear"/>
        </w:rPr>
        <w:t xml:space="preserve">, as indicated by the fact that the mean is greater than the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Average</w:t>
      </w:r>
      <w:r>
        <w:rPr>
          <w:rFonts w:ascii="Calibri" w:hAnsi="Calibri" w:cs="Calibri" w:eastAsia="Calibri"/>
          <w:color w:val="auto"/>
          <w:spacing w:val="0"/>
          <w:position w:val="0"/>
          <w:sz w:val="28"/>
          <w:shd w:fill="auto" w:val="clear"/>
        </w:rPr>
        <w:t xml:space="preserve"> of student marks is </w:t>
      </w:r>
      <w:r>
        <w:rPr>
          <w:rFonts w:ascii="Calibri" w:hAnsi="Calibri" w:cs="Calibri" w:eastAsia="Calibri"/>
          <w:b/>
          <w:color w:val="auto"/>
          <w:spacing w:val="0"/>
          <w:position w:val="0"/>
          <w:sz w:val="28"/>
          <w:shd w:fill="auto" w:val="clear"/>
        </w:rPr>
        <w:t xml:space="preserve">41</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student marks range from </w:t>
      </w:r>
      <w:r>
        <w:rPr>
          <w:rFonts w:ascii="Calibri" w:hAnsi="Calibri" w:cs="Calibri" w:eastAsia="Calibri"/>
          <w:b/>
          <w:color w:val="auto"/>
          <w:spacing w:val="0"/>
          <w:position w:val="0"/>
          <w:sz w:val="28"/>
          <w:shd w:fill="auto" w:val="clear"/>
        </w:rPr>
        <w:t xml:space="preserve">34 to 56.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 is </w:t>
      </w:r>
      <w:r>
        <w:rPr>
          <w:rFonts w:ascii="Calibri" w:hAnsi="Calibri" w:cs="Calibri" w:eastAsia="Calibri"/>
          <w:b/>
          <w:color w:val="auto"/>
          <w:spacing w:val="0"/>
          <w:position w:val="0"/>
          <w:sz w:val="28"/>
          <w:shd w:fill="auto" w:val="clear"/>
        </w:rPr>
        <w:t xml:space="preserve">41</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 of students </w:t>
      </w:r>
      <w:r>
        <w:rPr>
          <w:rFonts w:ascii="Calibri" w:hAnsi="Calibri" w:cs="Calibri" w:eastAsia="Calibri"/>
          <w:b/>
          <w:color w:val="auto"/>
          <w:spacing w:val="0"/>
          <w:position w:val="0"/>
          <w:sz w:val="28"/>
          <w:shd w:fill="auto" w:val="clear"/>
        </w:rPr>
        <w:t xml:space="preserve">scored between 36 to 42</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u w:val="single"/>
          <w:shd w:fill="auto" w:val="clear"/>
        </w:rPr>
        <w:t xml:space="preserve">:- </w:t>
      </w:r>
      <w:r>
        <w:rPr>
          <w:rFonts w:ascii="Calibri" w:hAnsi="Calibri" w:cs="Calibri" w:eastAsia="Calibri"/>
          <w:color w:val="auto"/>
          <w:spacing w:val="0"/>
          <w:position w:val="0"/>
          <w:sz w:val="28"/>
          <w:shd w:fill="auto" w:val="clear"/>
        </w:rPr>
        <w:t xml:space="preserve">When the mean and median of a dataset are equal, it typically indicates that the distribution of the data is symmetric.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the mean and median are equal, the skewness of the data is zero.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skewness of zero indicates a symmetric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mean = median = mode, the distribution is perfectly symmetrical.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So, when the mean and median are equal, the skewness is zero, indicating symmetry in the distribution of the data</w:t>
      </w:r>
      <w:r>
        <w:rPr>
          <w:rFonts w:ascii="Calibri" w:hAnsi="Calibri" w:cs="Calibri" w:eastAsia="Calibri"/>
          <w:b/>
          <w:color w:val="auto"/>
          <w:spacing w:val="0"/>
          <w:position w:val="0"/>
          <w:sz w:val="28"/>
          <w:shd w:fill="auto" w:val="clear"/>
        </w:rPr>
        <w:t xml:space="preserve">.</w: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5669" w:dyaOrig="2855">
          <v:rect xmlns:o="urn:schemas-microsoft-com:office:office" xmlns:v="urn:schemas-microsoft-com:vml" id="rectole0000000002" style="width:283.450000pt;height:14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Mean = Median = Mode</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No Skewedness.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When the mean is greater than the median, it indicates that the distribution is skewed to the </w:t>
      </w:r>
      <w:r>
        <w:rPr>
          <w:rFonts w:ascii="Calibri" w:hAnsi="Calibri" w:cs="Calibri" w:eastAsia="Calibri"/>
          <w:b/>
          <w:color w:val="auto"/>
          <w:spacing w:val="0"/>
          <w:position w:val="0"/>
          <w:sz w:val="28"/>
          <w:shd w:fill="auto" w:val="clear"/>
        </w:rPr>
        <w:t xml:space="preserve">right</w:t>
      </w:r>
      <w:r>
        <w:rPr>
          <w:rFonts w:ascii="Calibri" w:hAnsi="Calibri" w:cs="Calibri" w:eastAsia="Calibri"/>
          <w:color w:val="auto"/>
          <w:spacing w:val="0"/>
          <w:position w:val="0"/>
          <w:sz w:val="28"/>
          <w:shd w:fill="auto" w:val="clear"/>
        </w:rPr>
        <w:t xml:space="preserve">, also known </w:t>
      </w:r>
      <w:r>
        <w:rPr>
          <w:rFonts w:ascii="Calibri" w:hAnsi="Calibri" w:cs="Calibri" w:eastAsia="Calibri"/>
          <w:b/>
          <w:color w:val="auto"/>
          <w:spacing w:val="0"/>
          <w:position w:val="0"/>
          <w:sz w:val="28"/>
          <w:shd w:fill="auto" w:val="clear"/>
        </w:rPr>
        <w:t xml:space="preserve">as positively skewed or right-skewed.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In summary, when mean &gt; median</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distribution is </w:t>
      </w:r>
      <w:r>
        <w:rPr>
          <w:rFonts w:ascii="Calibri" w:hAnsi="Calibri" w:cs="Calibri" w:eastAsia="Calibri"/>
          <w:b/>
          <w:color w:val="auto"/>
          <w:spacing w:val="0"/>
          <w:position w:val="0"/>
          <w:sz w:val="28"/>
          <w:shd w:fill="auto" w:val="clear"/>
        </w:rPr>
        <w:t xml:space="preserve">positively skewed.</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3847" w:dyaOrig="2855">
          <v:rect xmlns:o="urn:schemas-microsoft-com:office:office" xmlns:v="urn:schemas-microsoft-com:vml" id="rectole0000000003" style="width:192.350000pt;height:14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r>
        <w:rPr>
          <w:rFonts w:ascii="Calibri" w:hAnsi="Calibri" w:cs="Calibri" w:eastAsia="Calibri"/>
          <w:color w:val="auto"/>
          <w:spacing w:val="0"/>
          <w:position w:val="0"/>
          <w:sz w:val="28"/>
          <w:shd w:fill="auto" w:val="clear"/>
        </w:rPr>
        <w:t xml:space="preserve">      </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POSITIVELY SKEWED / RIGHT SKEWED</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Mode &lt; Median &lt; Mean</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When the median is greater than the mean, it indicates that the distribution is negatively skewed, also known as </w:t>
      </w:r>
      <w:r>
        <w:rPr>
          <w:rFonts w:ascii="Calibri" w:hAnsi="Calibri" w:cs="Calibri" w:eastAsia="Calibri"/>
          <w:b/>
          <w:color w:val="auto"/>
          <w:spacing w:val="0"/>
          <w:position w:val="0"/>
          <w:sz w:val="28"/>
          <w:shd w:fill="auto" w:val="clear"/>
        </w:rPr>
        <w:t xml:space="preserve">left-skewed.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 summary, when the median is greater than the mean, it suggests that the distribution is </w:t>
      </w:r>
      <w:r>
        <w:rPr>
          <w:rFonts w:ascii="Calibri" w:hAnsi="Calibri" w:cs="Calibri" w:eastAsia="Calibri"/>
          <w:b/>
          <w:color w:val="auto"/>
          <w:spacing w:val="0"/>
          <w:position w:val="0"/>
          <w:sz w:val="28"/>
          <w:shd w:fill="auto" w:val="clear"/>
        </w:rPr>
        <w:t xml:space="preserve">negatively skewed.</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object w:dxaOrig="5122" w:dyaOrig="2814">
          <v:rect xmlns:o="urn:schemas-microsoft-com:office:office" xmlns:v="urn:schemas-microsoft-com:vml" id="rectole0000000004" style="width:256.100000pt;height:14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NEGATIVELY  SKEWED / RIGHT SKEWED</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Mode &gt;Median &gt; Mean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A positive kurtosis value indicates that a dataset has heavier tails and a sharper peak compared to the normal distribution.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simpler terms, </w:t>
      </w:r>
      <w:r>
        <w:rPr>
          <w:rFonts w:ascii="Calibri" w:hAnsi="Calibri" w:cs="Calibri" w:eastAsia="Calibri"/>
          <w:b/>
          <w:color w:val="auto"/>
          <w:spacing w:val="0"/>
          <w:position w:val="0"/>
          <w:sz w:val="28"/>
          <w:shd w:fill="auto" w:val="clear"/>
        </w:rPr>
        <w:t xml:space="preserve">positive kurtosis </w:t>
      </w:r>
      <w:r>
        <w:rPr>
          <w:rFonts w:ascii="Calibri" w:hAnsi="Calibri" w:cs="Calibri" w:eastAsia="Calibri"/>
          <w:color w:val="auto"/>
          <w:spacing w:val="0"/>
          <w:position w:val="0"/>
          <w:sz w:val="28"/>
          <w:shd w:fill="auto" w:val="clear"/>
        </w:rPr>
        <w:t xml:space="preserve">suggests that the dataset has more extreme values and is </w:t>
      </w:r>
      <w:r>
        <w:rPr>
          <w:rFonts w:ascii="Calibri" w:hAnsi="Calibri" w:cs="Calibri" w:eastAsia="Calibri"/>
          <w:b/>
          <w:color w:val="auto"/>
          <w:spacing w:val="0"/>
          <w:position w:val="0"/>
          <w:sz w:val="28"/>
          <w:shd w:fill="auto" w:val="clear"/>
        </w:rPr>
        <w:t xml:space="preserve">more "peaked" or "tailed" than a normal distribution</w:t>
      </w:r>
      <w:r>
        <w:rPr>
          <w:rFonts w:ascii="Calibri" w:hAnsi="Calibri" w:cs="Calibri" w:eastAsia="Calibri"/>
          <w:color w:val="auto"/>
          <w:spacing w:val="0"/>
          <w:position w:val="0"/>
          <w:sz w:val="28"/>
          <w:shd w:fill="auto" w:val="clear"/>
        </w:rPr>
        <w:t xml:space="preserve">. It may indicate the presence of outliers or a more pronounced central peak in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w:t>
      </w:r>
      <w:r>
        <w:rPr>
          <w:rFonts w:ascii="Calibri" w:hAnsi="Calibri" w:cs="Calibri" w:eastAsia="Calibri"/>
          <w:b/>
          <w:color w:val="auto"/>
          <w:spacing w:val="0"/>
          <w:position w:val="0"/>
          <w:sz w:val="28"/>
          <w:u w:val="single"/>
          <w:shd w:fill="auto" w:val="clear"/>
        </w:rPr>
        <w:t xml:space="preserve">LEPTOKURTIC DISTRIBUTION </w:t>
      </w:r>
      <w:r>
        <w:rPr>
          <w:rFonts w:ascii="Calibri" w:hAnsi="Calibri" w:cs="Calibri" w:eastAsia="Calibri"/>
          <w:color w:val="auto"/>
          <w:spacing w:val="0"/>
          <w:position w:val="0"/>
          <w:sz w:val="28"/>
          <w:shd w:fill="auto" w:val="clear"/>
        </w:rPr>
        <w:t xml:space="preserve"> is </w:t>
      </w:r>
      <w:r>
        <w:rPr>
          <w:rFonts w:ascii="Calibri" w:hAnsi="Calibri" w:cs="Calibri" w:eastAsia="Calibri"/>
          <w:b/>
          <w:color w:val="auto"/>
          <w:spacing w:val="0"/>
          <w:position w:val="0"/>
          <w:sz w:val="28"/>
          <w:shd w:fill="auto" w:val="clear"/>
        </w:rPr>
        <w:t xml:space="preserve">fat-tailed</w:t>
      </w:r>
      <w:r>
        <w:rPr>
          <w:rFonts w:ascii="Calibri" w:hAnsi="Calibri" w:cs="Calibri" w:eastAsia="Calibri"/>
          <w:color w:val="auto"/>
          <w:spacing w:val="0"/>
          <w:position w:val="0"/>
          <w:sz w:val="28"/>
          <w:shd w:fill="auto" w:val="clear"/>
        </w:rPr>
        <w:t xml:space="preserve">, meaning that there are a lot of </w:t>
      </w:r>
      <w:r>
        <w:rPr>
          <w:rFonts w:ascii="Calibri" w:hAnsi="Calibri" w:cs="Calibri" w:eastAsia="Calibri"/>
          <w:b/>
          <w:color w:val="auto"/>
          <w:spacing w:val="0"/>
          <w:position w:val="0"/>
          <w:sz w:val="28"/>
          <w:shd w:fill="auto" w:val="clear"/>
        </w:rPr>
        <w:t xml:space="preserve">outliers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Leptokurtic distributions </w:t>
      </w:r>
      <w:r>
        <w:rPr>
          <w:rFonts w:ascii="Calibri" w:hAnsi="Calibri" w:cs="Calibri" w:eastAsia="Calibri"/>
          <w:color w:val="auto"/>
          <w:spacing w:val="0"/>
          <w:position w:val="0"/>
          <w:sz w:val="28"/>
          <w:shd w:fill="auto" w:val="clear"/>
        </w:rPr>
        <w:t xml:space="preserve">are </w:t>
      </w:r>
      <w:r>
        <w:rPr>
          <w:rFonts w:ascii="Calibri" w:hAnsi="Calibri" w:cs="Calibri" w:eastAsia="Calibri"/>
          <w:b/>
          <w:color w:val="auto"/>
          <w:spacing w:val="0"/>
          <w:position w:val="0"/>
          <w:sz w:val="28"/>
          <w:shd w:fill="auto" w:val="clear"/>
        </w:rPr>
        <w:t xml:space="preserve">more kurtotic </w:t>
      </w:r>
      <w:r>
        <w:rPr>
          <w:rFonts w:ascii="Calibri" w:hAnsi="Calibri" w:cs="Calibri" w:eastAsia="Calibri"/>
          <w:color w:val="auto"/>
          <w:spacing w:val="0"/>
          <w:position w:val="0"/>
          <w:sz w:val="28"/>
          <w:shd w:fill="auto" w:val="clear"/>
        </w:rPr>
        <w:t xml:space="preserve">than a normal distribution. They have: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kurtosis of more than 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 excess kurtosis of more than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Leptokurtosis</w:t>
      </w:r>
      <w:r>
        <w:rPr>
          <w:rFonts w:ascii="Calibri" w:hAnsi="Calibri" w:cs="Calibri" w:eastAsia="Calibri"/>
          <w:color w:val="auto"/>
          <w:spacing w:val="0"/>
          <w:position w:val="0"/>
          <w:sz w:val="28"/>
          <w:shd w:fill="auto" w:val="clear"/>
        </w:rPr>
        <w:t xml:space="preserve"> is sometimes called </w:t>
      </w:r>
      <w:r>
        <w:rPr>
          <w:rFonts w:ascii="Calibri" w:hAnsi="Calibri" w:cs="Calibri" w:eastAsia="Calibri"/>
          <w:b/>
          <w:color w:val="auto"/>
          <w:spacing w:val="0"/>
          <w:position w:val="0"/>
          <w:sz w:val="28"/>
          <w:shd w:fill="auto" w:val="clear"/>
        </w:rPr>
        <w:t xml:space="preserve">positive kurtosis</w:t>
      </w:r>
      <w:r>
        <w:rPr>
          <w:rFonts w:ascii="Calibri" w:hAnsi="Calibri" w:cs="Calibri" w:eastAsia="Calibri"/>
          <w:color w:val="auto"/>
          <w:spacing w:val="0"/>
          <w:position w:val="0"/>
          <w:sz w:val="28"/>
          <w:shd w:fill="auto" w:val="clear"/>
        </w:rPr>
        <w:t xml:space="preserve">, since the </w:t>
      </w:r>
      <w:r>
        <w:rPr>
          <w:rFonts w:ascii="Calibri" w:hAnsi="Calibri" w:cs="Calibri" w:eastAsia="Calibri"/>
          <w:b/>
          <w:color w:val="auto"/>
          <w:spacing w:val="0"/>
          <w:position w:val="0"/>
          <w:sz w:val="28"/>
          <w:shd w:fill="auto" w:val="clear"/>
        </w:rPr>
        <w:t xml:space="preserve">excess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kurtosis is positive</w:t>
      </w:r>
      <w:r>
        <w:rPr>
          <w:rFonts w:ascii="Calibri" w:hAnsi="Calibri" w:cs="Calibri" w:eastAsia="Calibri"/>
          <w:color w:val="auto"/>
          <w:spacing w:val="0"/>
          <w:position w:val="0"/>
          <w:sz w:val="28"/>
          <w:shd w:fill="auto" w:val="clear"/>
        </w:rPr>
        <w:t xml:space="preserve">.</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4981" w:dyaOrig="2814">
          <v:rect xmlns:o="urn:schemas-microsoft-com:office:office" xmlns:v="urn:schemas-microsoft-com:vml" id="rectole0000000005" style="width:249.050000pt;height:14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A negative kurtosis value indicates that a dataset has lighter tails and a flatter peak compared to the normal distribution.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simpler terms, </w:t>
      </w:r>
      <w:r>
        <w:rPr>
          <w:rFonts w:ascii="Calibri" w:hAnsi="Calibri" w:cs="Calibri" w:eastAsia="Calibri"/>
          <w:b/>
          <w:color w:val="auto"/>
          <w:spacing w:val="0"/>
          <w:position w:val="0"/>
          <w:sz w:val="28"/>
          <w:shd w:fill="auto" w:val="clear"/>
        </w:rPr>
        <w:t xml:space="preserve">negative kurtosis </w:t>
      </w:r>
      <w:r>
        <w:rPr>
          <w:rFonts w:ascii="Calibri" w:hAnsi="Calibri" w:cs="Calibri" w:eastAsia="Calibri"/>
          <w:color w:val="auto"/>
          <w:spacing w:val="0"/>
          <w:position w:val="0"/>
          <w:sz w:val="28"/>
          <w:shd w:fill="auto" w:val="clear"/>
        </w:rPr>
        <w:t xml:space="preserve">suggests that the dataset has fewer extreme values and is </w:t>
      </w:r>
      <w:r>
        <w:rPr>
          <w:rFonts w:ascii="Calibri" w:hAnsi="Calibri" w:cs="Calibri" w:eastAsia="Calibri"/>
          <w:b/>
          <w:color w:val="auto"/>
          <w:spacing w:val="0"/>
          <w:position w:val="0"/>
          <w:sz w:val="28"/>
          <w:shd w:fill="auto" w:val="clear"/>
        </w:rPr>
        <w:t xml:space="preserve">less peaked </w:t>
      </w:r>
      <w:r>
        <w:rPr>
          <w:rFonts w:ascii="Calibri" w:hAnsi="Calibri" w:cs="Calibri" w:eastAsia="Calibri"/>
          <w:color w:val="auto"/>
          <w:spacing w:val="0"/>
          <w:position w:val="0"/>
          <w:sz w:val="28"/>
          <w:shd w:fill="auto" w:val="clear"/>
        </w:rPr>
        <w:t xml:space="preserve">or has a </w:t>
      </w:r>
      <w:r>
        <w:rPr>
          <w:rFonts w:ascii="Calibri" w:hAnsi="Calibri" w:cs="Calibri" w:eastAsia="Calibri"/>
          <w:b/>
          <w:color w:val="auto"/>
          <w:spacing w:val="0"/>
          <w:position w:val="0"/>
          <w:sz w:val="28"/>
          <w:shd w:fill="auto" w:val="clear"/>
        </w:rPr>
        <w:t xml:space="preserve">flatter peak </w:t>
      </w:r>
      <w:r>
        <w:rPr>
          <w:rFonts w:ascii="Calibri" w:hAnsi="Calibri" w:cs="Calibri" w:eastAsia="Calibri"/>
          <w:color w:val="auto"/>
          <w:spacing w:val="0"/>
          <w:position w:val="0"/>
          <w:sz w:val="28"/>
          <w:shd w:fill="auto" w:val="clear"/>
        </w:rPr>
        <w:t xml:space="preserve">than a normal distribution. It may indicate that the data is more spread out or lacks extreme values compared to a normal distribution.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 </w:t>
      </w:r>
      <w:r>
        <w:rPr>
          <w:rFonts w:ascii="Calibri" w:hAnsi="Calibri" w:cs="Calibri" w:eastAsia="Calibri"/>
          <w:b/>
          <w:color w:val="auto"/>
          <w:spacing w:val="0"/>
          <w:position w:val="0"/>
          <w:sz w:val="28"/>
          <w:shd w:fill="auto" w:val="clear"/>
        </w:rPr>
        <w:t xml:space="preserve">platykurtic distribution </w:t>
      </w:r>
      <w:r>
        <w:rPr>
          <w:rFonts w:ascii="Calibri" w:hAnsi="Calibri" w:cs="Calibri" w:eastAsia="Calibri"/>
          <w:color w:val="auto"/>
          <w:spacing w:val="0"/>
          <w:position w:val="0"/>
          <w:sz w:val="28"/>
          <w:shd w:fill="auto" w:val="clear"/>
        </w:rPr>
        <w:t xml:space="preserve">is </w:t>
      </w:r>
      <w:r>
        <w:rPr>
          <w:rFonts w:ascii="Calibri" w:hAnsi="Calibri" w:cs="Calibri" w:eastAsia="Calibri"/>
          <w:b/>
          <w:color w:val="auto"/>
          <w:spacing w:val="0"/>
          <w:position w:val="0"/>
          <w:sz w:val="28"/>
          <w:shd w:fill="auto" w:val="clear"/>
        </w:rPr>
        <w:t xml:space="preserve">thin-tailed</w:t>
      </w:r>
      <w:r>
        <w:rPr>
          <w:rFonts w:ascii="Calibri" w:hAnsi="Calibri" w:cs="Calibri" w:eastAsia="Calibri"/>
          <w:color w:val="auto"/>
          <w:spacing w:val="0"/>
          <w:position w:val="0"/>
          <w:sz w:val="28"/>
          <w:shd w:fill="auto" w:val="clear"/>
        </w:rPr>
        <w:t xml:space="preserve">, meaning that </w:t>
      </w:r>
      <w:r>
        <w:rPr>
          <w:rFonts w:ascii="Calibri" w:hAnsi="Calibri" w:cs="Calibri" w:eastAsia="Calibri"/>
          <w:b/>
          <w:color w:val="auto"/>
          <w:spacing w:val="0"/>
          <w:position w:val="0"/>
          <w:sz w:val="28"/>
          <w:shd w:fill="auto" w:val="clear"/>
        </w:rPr>
        <w:t xml:space="preserve">outliers are infrequent.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Platykurtic</w:t>
      </w:r>
      <w:r>
        <w:rPr>
          <w:rFonts w:ascii="Calibri" w:hAnsi="Calibri" w:cs="Calibri" w:eastAsia="Calibri"/>
          <w:color w:val="auto"/>
          <w:spacing w:val="0"/>
          <w:position w:val="0"/>
          <w:sz w:val="28"/>
          <w:shd w:fill="auto" w:val="clear"/>
        </w:rPr>
        <w:t xml:space="preserve"> distributions have </w:t>
      </w:r>
      <w:r>
        <w:rPr>
          <w:rFonts w:ascii="Calibri" w:hAnsi="Calibri" w:cs="Calibri" w:eastAsia="Calibri"/>
          <w:b/>
          <w:color w:val="auto"/>
          <w:spacing w:val="0"/>
          <w:position w:val="0"/>
          <w:sz w:val="28"/>
          <w:shd w:fill="auto" w:val="clear"/>
        </w:rPr>
        <w:t xml:space="preserve">less kurtosis </w:t>
      </w:r>
      <w:r>
        <w:rPr>
          <w:rFonts w:ascii="Calibri" w:hAnsi="Calibri" w:cs="Calibri" w:eastAsia="Calibri"/>
          <w:color w:val="auto"/>
          <w:spacing w:val="0"/>
          <w:position w:val="0"/>
          <w:sz w:val="28"/>
          <w:shd w:fill="auto" w:val="clear"/>
        </w:rPr>
        <w:t xml:space="preserve">than a normal distribution. In other words, platykurtic distributions have: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kurtosis of less than 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 excess kurtosis of less than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Platykurtosis is sometimes called negative kurtosis, since the excess kurtosis is negative.</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4981" w:dyaOrig="2814">
          <v:rect xmlns:o="urn:schemas-microsoft-com:office:office" xmlns:v="urn:schemas-microsoft-com:vml" id="rectole0000000006" style="width:249.050000pt;height:140.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860" w:dyaOrig="2449">
          <v:rect xmlns:o="urn:schemas-microsoft-com:office:office" xmlns:v="urn:schemas-microsoft-com:vml" id="rectole0000000007" style="width:493.000000pt;height:12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NOT NORMALLY DISTRIBUTED.</w:t>
      </w:r>
      <w:r>
        <w:rPr>
          <w:rFonts w:ascii="Calibri" w:hAnsi="Calibri" w:cs="Calibri" w:eastAsia="Calibri"/>
          <w:color w:val="auto"/>
          <w:spacing w:val="0"/>
          <w:position w:val="0"/>
          <w:sz w:val="28"/>
          <w:shd w:fill="auto" w:val="clear"/>
        </w:rPr>
        <w:t xml:space="preserve">The above Boxplot is not normally distributed the median is towards the higher value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NEGATIVE SKEWNESS.</w:t>
      </w:r>
      <w:r>
        <w:rPr>
          <w:rFonts w:ascii="Calibri" w:hAnsi="Calibri" w:cs="Calibri" w:eastAsia="Calibri"/>
          <w:color w:val="auto"/>
          <w:spacing w:val="0"/>
          <w:position w:val="0"/>
          <w:sz w:val="28"/>
          <w:shd w:fill="auto" w:val="clear"/>
        </w:rPr>
        <w:t xml:space="preserve">The data is a skewed towards left. The whisker range of minimum value is greater than maximum</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The Inter Quantile Range = </w:t>
      </w:r>
      <w:r>
        <w:rPr>
          <w:rFonts w:ascii="Calibri" w:hAnsi="Calibri" w:cs="Calibri" w:eastAsia="Calibri"/>
          <w:color w:val="auto"/>
          <w:spacing w:val="0"/>
          <w:position w:val="0"/>
          <w:sz w:val="28"/>
          <w:shd w:fill="auto" w:val="clear"/>
        </w:rPr>
        <w:t xml:space="preserve">Q3 Upper quartile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Q1 Lower Quartile = 18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10 =</w:t>
      </w:r>
      <w:r>
        <w:rPr>
          <w:rFonts w:ascii="Calibri" w:hAnsi="Calibri" w:cs="Calibri" w:eastAsia="Calibri"/>
          <w:b/>
          <w:color w:val="auto"/>
          <w:spacing w:val="0"/>
          <w:position w:val="0"/>
          <w:sz w:val="28"/>
          <w:shd w:fill="auto" w:val="clear"/>
        </w:rPr>
        <w:t xml:space="preserve">8</w:t>
      </w:r>
      <w:r>
        <w:rPr>
          <w:rFonts w:ascii="Calibri" w:hAnsi="Calibri" w:cs="Calibri" w:eastAsia="Calibri"/>
          <w:color w:val="auto"/>
          <w:spacing w:val="0"/>
          <w:position w:val="0"/>
          <w:sz w:val="28"/>
          <w:shd w:fill="auto" w:val="clear"/>
        </w:rPr>
        <w:br/>
        <w:br/>
        <w:br/>
        <w:br/>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6236" w:dyaOrig="3766">
          <v:rect xmlns:o="urn:schemas-microsoft-com:office:office" xmlns:v="urn:schemas-microsoft-com:vml" id="rectole0000000008" style="width:311.800000pt;height:188.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First there are </w:t>
      </w:r>
      <w:r>
        <w:rPr>
          <w:rFonts w:ascii="Calibri" w:hAnsi="Calibri" w:cs="Calibri" w:eastAsia="Calibri"/>
          <w:b/>
          <w:color w:val="auto"/>
          <w:spacing w:val="0"/>
          <w:position w:val="0"/>
          <w:sz w:val="28"/>
          <w:shd w:fill="auto" w:val="clear"/>
        </w:rPr>
        <w:t xml:space="preserve">no outliers</w:t>
      </w:r>
      <w:r>
        <w:rPr>
          <w:rFonts w:ascii="Calibri" w:hAnsi="Calibri" w:cs="Calibri" w:eastAsia="Calibri"/>
          <w:color w:val="auto"/>
          <w:spacing w:val="0"/>
          <w:position w:val="0"/>
          <w:sz w:val="28"/>
          <w:shd w:fill="auto" w:val="clear"/>
        </w:rPr>
        <w:t xml:space="preserve">. Second both the box plots share the </w:t>
      </w:r>
      <w:r>
        <w:rPr>
          <w:rFonts w:ascii="Calibri" w:hAnsi="Calibri" w:cs="Calibri" w:eastAsia="Calibri"/>
          <w:b/>
          <w:color w:val="auto"/>
          <w:spacing w:val="0"/>
          <w:position w:val="0"/>
          <w:sz w:val="28"/>
          <w:shd w:fill="auto" w:val="clear"/>
        </w:rPr>
        <w:t xml:space="preserve">same median</w:t>
      </w:r>
      <w:r>
        <w:rPr>
          <w:rFonts w:ascii="Calibri" w:hAnsi="Calibri" w:cs="Calibri" w:eastAsia="Calibri"/>
          <w:color w:val="auto"/>
          <w:spacing w:val="0"/>
          <w:position w:val="0"/>
          <w:sz w:val="28"/>
          <w:shd w:fill="auto" w:val="clear"/>
        </w:rPr>
        <w:t xml:space="preserve"> that is approximately in a range between 275 to 250 and they are </w:t>
      </w:r>
      <w:r>
        <w:rPr>
          <w:rFonts w:ascii="Calibri" w:hAnsi="Calibri" w:cs="Calibri" w:eastAsia="Calibri"/>
          <w:b/>
          <w:color w:val="auto"/>
          <w:spacing w:val="0"/>
          <w:position w:val="0"/>
          <w:sz w:val="28"/>
          <w:shd w:fill="auto" w:val="clear"/>
        </w:rPr>
        <w:t xml:space="preserve">normally distributed </w:t>
      </w:r>
      <w:r>
        <w:rPr>
          <w:rFonts w:ascii="Calibri" w:hAnsi="Calibri" w:cs="Calibri" w:eastAsia="Calibri"/>
          <w:color w:val="auto"/>
          <w:spacing w:val="0"/>
          <w:position w:val="0"/>
          <w:sz w:val="28"/>
          <w:shd w:fill="auto" w:val="clear"/>
        </w:rPr>
        <w:t xml:space="preserve">with zero to </w:t>
      </w:r>
      <w:r>
        <w:rPr>
          <w:rFonts w:ascii="Calibri" w:hAnsi="Calibri" w:cs="Calibri" w:eastAsia="Calibri"/>
          <w:b/>
          <w:color w:val="auto"/>
          <w:spacing w:val="0"/>
          <w:position w:val="0"/>
          <w:sz w:val="28"/>
          <w:shd w:fill="auto" w:val="clear"/>
        </w:rPr>
        <w:t xml:space="preserve">no skewness </w:t>
      </w:r>
      <w:r>
        <w:rPr>
          <w:rFonts w:ascii="Calibri" w:hAnsi="Calibri" w:cs="Calibri" w:eastAsia="Calibri"/>
          <w:color w:val="auto"/>
          <w:spacing w:val="0"/>
          <w:position w:val="0"/>
          <w:sz w:val="28"/>
          <w:shd w:fill="auto" w:val="clear"/>
        </w:rPr>
        <w:t xml:space="preserve">neither at the minimum or maximum whisker range.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MPG &lt;- Cars$MPG</w:t>
      </w:r>
    </w:p>
    <w:p>
      <w:pPr>
        <w:numPr>
          <w:ilvl w:val="0"/>
          <w:numId w:val="136"/>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    =  </w:t>
      </w:r>
      <w:r>
        <w:rPr>
          <w:rFonts w:ascii="Calibri" w:hAnsi="Calibri" w:cs="Calibri" w:eastAsia="Calibri"/>
          <w:b/>
          <w:color w:val="auto"/>
          <w:spacing w:val="0"/>
          <w:position w:val="0"/>
          <w:sz w:val="28"/>
          <w:shd w:fill="auto" w:val="clear"/>
        </w:rPr>
        <w:t xml:space="preserve">0.348</w:t>
      </w:r>
    </w:p>
    <w:p>
      <w:pPr>
        <w:numPr>
          <w:ilvl w:val="0"/>
          <w:numId w:val="136"/>
        </w:numPr>
        <w:spacing w:before="0" w:after="0" w:line="240"/>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    </w:t>
      </w:r>
      <w:r>
        <w:rPr>
          <w:rFonts w:ascii="Calibri" w:hAnsi="Calibri" w:cs="Calibri" w:eastAsia="Calibri"/>
          <w:b/>
          <w:color w:val="auto"/>
          <w:spacing w:val="0"/>
          <w:position w:val="0"/>
          <w:sz w:val="28"/>
          <w:shd w:fill="auto" w:val="clear"/>
        </w:rPr>
        <w:t xml:space="preserve">=   0.729 </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   </w:t>
      </w:r>
      <w:r>
        <w:rPr>
          <w:rFonts w:ascii="Calibri" w:hAnsi="Calibri" w:cs="Calibri" w:eastAsia="Calibri"/>
          <w:b/>
          <w:color w:val="auto"/>
          <w:spacing w:val="0"/>
          <w:position w:val="0"/>
          <w:sz w:val="28"/>
          <w:shd w:fill="auto" w:val="clear"/>
        </w:rPr>
        <w:t xml:space="preserve">=  0.013</w:t>
      </w:r>
    </w:p>
    <w:p>
      <w:pPr>
        <w:spacing w:before="0" w:after="160" w:line="259"/>
        <w:ind w:right="0" w:left="0" w:firstLine="0"/>
        <w:jc w:val="left"/>
        <w:rPr>
          <w:rFonts w:ascii="Segoe UI" w:hAnsi="Segoe UI" w:cs="Segoe UI" w:eastAsia="Segoe UI"/>
          <w:b/>
          <w:color w:val="auto"/>
          <w:spacing w:val="0"/>
          <w:position w:val="0"/>
          <w:sz w:val="28"/>
          <w:u w:val="single"/>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21) Check whether the data follows normal distribution</w:t>
      </w:r>
    </w:p>
    <w:p>
      <w:pPr>
        <w:numPr>
          <w:ilvl w:val="0"/>
          <w:numId w:val="140"/>
        </w:numPr>
        <w:spacing w:before="0" w:after="0" w:line="240"/>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Check whether the MPG of Cars follows Normal Distribution  Dataset: Cars.csv</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 </w:t>
      </w:r>
      <w:r>
        <w:rPr>
          <w:rFonts w:ascii="Calibri" w:hAnsi="Calibri" w:cs="Calibri" w:eastAsia="Calibri"/>
          <w:b/>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MPG of cars </w:t>
      </w:r>
      <w:r>
        <w:rPr>
          <w:rFonts w:ascii="Calibri" w:hAnsi="Calibri" w:cs="Calibri" w:eastAsia="Calibri"/>
          <w:b/>
          <w:color w:val="auto"/>
          <w:spacing w:val="0"/>
          <w:position w:val="0"/>
          <w:sz w:val="28"/>
          <w:shd w:fill="auto" w:val="clear"/>
        </w:rPr>
        <w:t xml:space="preserve">follows normal distribution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numPr>
          <w:ilvl w:val="0"/>
          <w:numId w:val="142"/>
        </w:numPr>
        <w:spacing w:before="0" w:after="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u w:val="single"/>
          <w:shd w:fill="auto" w:val="clear"/>
        </w:rPr>
        <w:t xml:space="preserve">:-</w:t>
      </w:r>
      <w:r>
        <w:rPr>
          <w:rFonts w:ascii="Calibri" w:hAnsi="Calibri" w:cs="Calibri" w:eastAsia="Calibri"/>
          <w:color w:val="auto"/>
          <w:spacing w:val="0"/>
          <w:position w:val="0"/>
          <w:sz w:val="28"/>
          <w:shd w:fill="auto" w:val="clear"/>
        </w:rPr>
        <w:t xml:space="preserve"> Adipose Tissue (AT) and Waist does </w:t>
      </w:r>
      <w:r>
        <w:rPr>
          <w:rFonts w:ascii="Calibri" w:hAnsi="Calibri" w:cs="Calibri" w:eastAsia="Calibri"/>
          <w:b/>
          <w:color w:val="auto"/>
          <w:spacing w:val="0"/>
          <w:position w:val="0"/>
          <w:sz w:val="28"/>
          <w:shd w:fill="auto" w:val="clear"/>
        </w:rPr>
        <w:t xml:space="preserve">not follow Normal Distribution .</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 </w:t>
      </w:r>
      <w:r>
        <w:rPr>
          <w:rFonts w:ascii="Calibri" w:hAnsi="Calibri" w:cs="Calibri" w:eastAsia="Calibri"/>
          <w:color w:val="auto"/>
          <w:spacing w:val="0"/>
          <w:position w:val="0"/>
          <w:sz w:val="28"/>
          <w:shd w:fill="auto" w:val="clear"/>
        </w:rPr>
        <w:t xml:space="preserve">Z score of  </w:t>
      </w:r>
      <w:r>
        <w:rPr>
          <w:rFonts w:ascii="Calibri" w:hAnsi="Calibri" w:cs="Calibri" w:eastAsia="Calibri"/>
          <w:b/>
          <w:color w:val="auto"/>
          <w:spacing w:val="0"/>
          <w:position w:val="0"/>
          <w:sz w:val="28"/>
          <w:shd w:fill="auto" w:val="clear"/>
        </w:rPr>
        <w:t xml:space="preserve">90% </w:t>
      </w:r>
      <w:r>
        <w:rPr>
          <w:rFonts w:ascii="Calibri" w:hAnsi="Calibri" w:cs="Calibri" w:eastAsia="Calibri"/>
          <w:color w:val="auto"/>
          <w:spacing w:val="0"/>
          <w:position w:val="0"/>
          <w:sz w:val="28"/>
          <w:shd w:fill="auto" w:val="clear"/>
        </w:rPr>
        <w:t xml:space="preserve">confidence interval:  </w:t>
      </w:r>
      <w:r>
        <w:rPr>
          <w:rFonts w:ascii="Calibri" w:hAnsi="Calibri" w:cs="Calibri" w:eastAsia="Calibri"/>
          <w:b/>
          <w:color w:val="auto"/>
          <w:spacing w:val="0"/>
          <w:position w:val="0"/>
          <w:sz w:val="28"/>
          <w:shd w:fill="auto" w:val="clear"/>
        </w:rPr>
        <w:t xml:space="preserve">1.6448536269514722</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 score of  </w:t>
      </w:r>
      <w:r>
        <w:rPr>
          <w:rFonts w:ascii="Calibri" w:hAnsi="Calibri" w:cs="Calibri" w:eastAsia="Calibri"/>
          <w:b/>
          <w:color w:val="auto"/>
          <w:spacing w:val="0"/>
          <w:position w:val="0"/>
          <w:sz w:val="28"/>
          <w:shd w:fill="auto" w:val="clear"/>
        </w:rPr>
        <w:t xml:space="preserve">94% </w:t>
      </w:r>
      <w:r>
        <w:rPr>
          <w:rFonts w:ascii="Calibri" w:hAnsi="Calibri" w:cs="Calibri" w:eastAsia="Calibri"/>
          <w:color w:val="auto"/>
          <w:spacing w:val="0"/>
          <w:position w:val="0"/>
          <w:sz w:val="28"/>
          <w:shd w:fill="auto" w:val="clear"/>
        </w:rPr>
        <w:t xml:space="preserve">confidence interval:  </w:t>
      </w:r>
      <w:r>
        <w:rPr>
          <w:rFonts w:ascii="Calibri" w:hAnsi="Calibri" w:cs="Calibri" w:eastAsia="Calibri"/>
          <w:b/>
          <w:color w:val="auto"/>
          <w:spacing w:val="0"/>
          <w:position w:val="0"/>
          <w:sz w:val="28"/>
          <w:shd w:fill="auto" w:val="clear"/>
        </w:rPr>
        <w:t xml:space="preserve">1.8807936081512509</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Z score of  </w:t>
      </w:r>
      <w:r>
        <w:rPr>
          <w:rFonts w:ascii="Calibri" w:hAnsi="Calibri" w:cs="Calibri" w:eastAsia="Calibri"/>
          <w:b/>
          <w:color w:val="auto"/>
          <w:spacing w:val="0"/>
          <w:position w:val="0"/>
          <w:sz w:val="28"/>
          <w:shd w:fill="auto" w:val="clear"/>
        </w:rPr>
        <w:t xml:space="preserve">60% </w:t>
      </w:r>
      <w:r>
        <w:rPr>
          <w:rFonts w:ascii="Calibri" w:hAnsi="Calibri" w:cs="Calibri" w:eastAsia="Calibri"/>
          <w:color w:val="auto"/>
          <w:spacing w:val="0"/>
          <w:position w:val="0"/>
          <w:sz w:val="28"/>
          <w:shd w:fill="auto" w:val="clear"/>
        </w:rPr>
        <w:t xml:space="preserve">confidence interval:  </w:t>
      </w:r>
      <w:r>
        <w:rPr>
          <w:rFonts w:ascii="Calibri" w:hAnsi="Calibri" w:cs="Calibri" w:eastAsia="Calibri"/>
          <w:b/>
          <w:color w:val="auto"/>
          <w:spacing w:val="0"/>
          <w:position w:val="0"/>
          <w:sz w:val="28"/>
          <w:shd w:fill="auto" w:val="clear"/>
        </w:rPr>
        <w:t xml:space="preserve">0.8416212335729143</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 </w:t>
      </w:r>
      <w:r>
        <w:rPr>
          <w:rFonts w:ascii="Calibri" w:hAnsi="Calibri" w:cs="Calibri" w:eastAsia="Calibri"/>
          <w:color w:val="auto"/>
          <w:spacing w:val="0"/>
          <w:position w:val="0"/>
          <w:sz w:val="28"/>
          <w:shd w:fill="auto" w:val="clear"/>
        </w:rPr>
        <w:t xml:space="preserve">t score of</w:t>
      </w:r>
      <w:r>
        <w:rPr>
          <w:rFonts w:ascii="Calibri" w:hAnsi="Calibri" w:cs="Calibri" w:eastAsia="Calibri"/>
          <w:b/>
          <w:color w:val="auto"/>
          <w:spacing w:val="0"/>
          <w:position w:val="0"/>
          <w:sz w:val="28"/>
          <w:shd w:fill="auto" w:val="clear"/>
        </w:rPr>
        <w:t xml:space="preserve">  95% </w:t>
      </w:r>
      <w:r>
        <w:rPr>
          <w:rFonts w:ascii="Calibri" w:hAnsi="Calibri" w:cs="Calibri" w:eastAsia="Calibri"/>
          <w:color w:val="auto"/>
          <w:spacing w:val="0"/>
          <w:position w:val="0"/>
          <w:sz w:val="28"/>
          <w:shd w:fill="auto" w:val="clear"/>
        </w:rPr>
        <w:t xml:space="preserve">confidence interval:  </w:t>
      </w:r>
      <w:r>
        <w:rPr>
          <w:rFonts w:ascii="Calibri" w:hAnsi="Calibri" w:cs="Calibri" w:eastAsia="Calibri"/>
          <w:b/>
          <w:color w:val="auto"/>
          <w:spacing w:val="0"/>
          <w:position w:val="0"/>
          <w:sz w:val="28"/>
          <w:shd w:fill="auto" w:val="clear"/>
        </w:rPr>
        <w:t xml:space="preserve">2.0638985616280205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 score of  </w:t>
      </w:r>
      <w:r>
        <w:rPr>
          <w:rFonts w:ascii="Calibri" w:hAnsi="Calibri" w:cs="Calibri" w:eastAsia="Calibri"/>
          <w:b/>
          <w:color w:val="auto"/>
          <w:spacing w:val="0"/>
          <w:position w:val="0"/>
          <w:sz w:val="28"/>
          <w:shd w:fill="auto" w:val="clear"/>
        </w:rPr>
        <w:t xml:space="preserve">96% </w:t>
      </w:r>
      <w:r>
        <w:rPr>
          <w:rFonts w:ascii="Calibri" w:hAnsi="Calibri" w:cs="Calibri" w:eastAsia="Calibri"/>
          <w:color w:val="auto"/>
          <w:spacing w:val="0"/>
          <w:position w:val="0"/>
          <w:sz w:val="28"/>
          <w:shd w:fill="auto" w:val="clear"/>
        </w:rPr>
        <w:t xml:space="preserve">confidence interval:  </w:t>
      </w:r>
      <w:r>
        <w:rPr>
          <w:rFonts w:ascii="Calibri" w:hAnsi="Calibri" w:cs="Calibri" w:eastAsia="Calibri"/>
          <w:b/>
          <w:color w:val="auto"/>
          <w:spacing w:val="0"/>
          <w:position w:val="0"/>
          <w:sz w:val="28"/>
          <w:shd w:fill="auto" w:val="clear"/>
        </w:rPr>
        <w:t xml:space="preserve">2.1715446760080677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 score of</w:t>
      </w:r>
      <w:r>
        <w:rPr>
          <w:rFonts w:ascii="Calibri" w:hAnsi="Calibri" w:cs="Calibri" w:eastAsia="Calibri"/>
          <w:b/>
          <w:color w:val="auto"/>
          <w:spacing w:val="0"/>
          <w:position w:val="0"/>
          <w:sz w:val="28"/>
          <w:shd w:fill="auto" w:val="clear"/>
        </w:rPr>
        <w:t xml:space="preserve">  99% </w:t>
      </w:r>
      <w:r>
        <w:rPr>
          <w:rFonts w:ascii="Calibri" w:hAnsi="Calibri" w:cs="Calibri" w:eastAsia="Calibri"/>
          <w:color w:val="auto"/>
          <w:spacing w:val="0"/>
          <w:position w:val="0"/>
          <w:sz w:val="28"/>
          <w:shd w:fill="auto" w:val="clear"/>
        </w:rPr>
        <w:t xml:space="preserve">confidence interval:  </w:t>
      </w:r>
      <w:r>
        <w:rPr>
          <w:rFonts w:ascii="Calibri" w:hAnsi="Calibri" w:cs="Calibri" w:eastAsia="Calibri"/>
          <w:b/>
          <w:color w:val="auto"/>
          <w:spacing w:val="0"/>
          <w:position w:val="0"/>
          <w:sz w:val="28"/>
          <w:shd w:fill="auto" w:val="clear"/>
        </w:rPr>
        <w:t xml:space="preserve">2.796939504772804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Segoe UI" w:hAnsi="Segoe UI" w:cs="Segoe UI" w:eastAsia="Segoe UI"/>
          <w:b/>
          <w:color w:val="auto"/>
          <w:spacing w:val="0"/>
          <w:position w:val="0"/>
          <w:sz w:val="28"/>
          <w:shd w:fill="FFFFFF"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Q 24)   A Government  company </w:t>
      </w:r>
      <w:r>
        <w:rPr>
          <w:rFonts w:ascii="Segoe UI" w:hAnsi="Segoe UI" w:cs="Segoe UI" w:eastAsia="Segoe UI"/>
          <w:b/>
          <w:color w:val="auto"/>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b/>
          <w:color w:val="auto"/>
          <w:spacing w:val="0"/>
          <w:position w:val="0"/>
          <w:sz w:val="28"/>
          <w:shd w:fill="FFFFFF" w:val="clear"/>
        </w:rPr>
      </w:pPr>
      <w:r>
        <w:rPr>
          <w:rFonts w:ascii="Segoe UI" w:hAnsi="Segoe UI" w:cs="Segoe UI" w:eastAsia="Segoe UI"/>
          <w:b/>
          <w:color w:val="auto"/>
          <w:spacing w:val="0"/>
          <w:position w:val="0"/>
          <w:sz w:val="28"/>
          <w:shd w:fill="FFFFFF" w:val="clear"/>
        </w:rPr>
        <w:t xml:space="preserve">Hint:  </w:t>
      </w:r>
    </w:p>
    <w:p>
      <w:pPr>
        <w:spacing w:before="0" w:after="160" w:line="259"/>
        <w:ind w:right="0" w:left="0" w:firstLine="0"/>
        <w:jc w:val="left"/>
        <w:rPr>
          <w:rFonts w:ascii="Segoe UI" w:hAnsi="Segoe UI" w:cs="Segoe UI" w:eastAsia="Segoe UI"/>
          <w:b/>
          <w:color w:val="auto"/>
          <w:spacing w:val="0"/>
          <w:position w:val="0"/>
          <w:sz w:val="28"/>
          <w:shd w:fill="FFFFFF" w:val="clear"/>
        </w:rPr>
      </w:pPr>
      <w:r>
        <w:rPr>
          <w:rFonts w:ascii="Segoe UI" w:hAnsi="Segoe UI" w:cs="Segoe UI" w:eastAsia="Segoe UI"/>
          <w:b/>
          <w:color w:val="auto"/>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b/>
          <w:color w:val="auto"/>
          <w:spacing w:val="0"/>
          <w:position w:val="0"/>
          <w:sz w:val="28"/>
          <w:shd w:fill="FFFFFF" w:val="clear"/>
        </w:rPr>
      </w:pPr>
      <w:r>
        <w:rPr>
          <w:rFonts w:ascii="Segoe UI" w:hAnsi="Segoe UI" w:cs="Segoe UI" w:eastAsia="Segoe UI"/>
          <w:b/>
          <w:color w:val="auto"/>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b/>
          <w:color w:val="auto"/>
          <w:spacing w:val="0"/>
          <w:position w:val="0"/>
          <w:sz w:val="28"/>
          <w:u w:val="single"/>
          <w:shd w:fill="FFFFFF" w:val="clear"/>
        </w:rPr>
      </w:pPr>
      <w:r>
        <w:rPr>
          <w:rFonts w:ascii="Segoe UI" w:hAnsi="Segoe UI" w:cs="Segoe UI" w:eastAsia="Segoe UI"/>
          <w:b/>
          <w:color w:val="auto"/>
          <w:spacing w:val="0"/>
          <w:position w:val="0"/>
          <w:sz w:val="28"/>
          <w:u w:val="single"/>
          <w:shd w:fill="FFFFFF" w:val="clear"/>
        </w:rPr>
        <w:t xml:space="preserve">ANS:-</w:t>
      </w:r>
      <w:r>
        <w:rPr>
          <w:rFonts w:ascii="Segoe UI" w:hAnsi="Segoe UI" w:cs="Segoe UI" w:eastAsia="Segoe UI"/>
          <w:b/>
          <w:color w:val="auto"/>
          <w:spacing w:val="0"/>
          <w:position w:val="0"/>
          <w:sz w:val="28"/>
          <w:shd w:fill="FFFFFF" w:val="clear"/>
        </w:rPr>
        <w:t xml:space="preserve">  </w:t>
      </w:r>
      <w:r>
        <w:rPr>
          <w:rFonts w:ascii="Segoe UI" w:hAnsi="Segoe UI" w:cs="Segoe UI" w:eastAsia="Segoe UI"/>
          <w:color w:val="auto"/>
          <w:spacing w:val="0"/>
          <w:position w:val="0"/>
          <w:sz w:val="28"/>
          <w:shd w:fill="FFFFFF" w:val="clear"/>
        </w:rPr>
        <w:t xml:space="preserve">Probability that 18 randomly selected bulbs would have an average life of no more than 260 days: </w:t>
      </w:r>
      <w:r>
        <w:rPr>
          <w:rFonts w:ascii="Segoe UI" w:hAnsi="Segoe UI" w:cs="Segoe UI" w:eastAsia="Segoe UI"/>
          <w:b/>
          <w:color w:val="auto"/>
          <w:spacing w:val="0"/>
          <w:position w:val="0"/>
          <w:sz w:val="28"/>
          <w:u w:val="single"/>
          <w:shd w:fill="FFFFFF" w:val="clear"/>
        </w:rPr>
        <w:t xml:space="preserve">0.32167253567098364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auto"/>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91">
    <w:abstractNumId w:val="42"/>
  </w:num>
  <w:num w:numId="114">
    <w:abstractNumId w:val="36"/>
  </w:num>
  <w:num w:numId="117">
    <w:abstractNumId w:val="30"/>
  </w:num>
  <w:num w:numId="121">
    <w:abstractNumId w:val="24"/>
  </w:num>
  <w:num w:numId="123">
    <w:abstractNumId w:val="18"/>
  </w:num>
  <w:num w:numId="136">
    <w:abstractNumId w:val="12"/>
  </w:num>
  <w:num w:numId="140">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