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378" w:rsidRPr="00095153" w:rsidRDefault="00095153" w:rsidP="00AE2B50">
      <w:pPr>
        <w:ind w:left="-142" w:right="-153"/>
        <w:jc w:val="center"/>
        <w:rPr>
          <w:rFonts w:ascii="Times New Roman" w:hAnsi="Times New Roman" w:cs="Times New Roman"/>
          <w:b/>
          <w:sz w:val="44"/>
          <w:szCs w:val="24"/>
        </w:rPr>
      </w:pPr>
      <w:r w:rsidRPr="00095153">
        <w:rPr>
          <w:rFonts w:ascii="Times New Roman" w:hAnsi="Times New Roman" w:cs="Times New Roman"/>
          <w:b/>
          <w:sz w:val="44"/>
          <w:szCs w:val="24"/>
        </w:rPr>
        <w:t>AI - Powered Legal Documentation Assistant</w:t>
      </w:r>
    </w:p>
    <w:p w:rsidR="00095153" w:rsidRPr="00095153" w:rsidRDefault="00095153" w:rsidP="009A7BD0">
      <w:pPr>
        <w:tabs>
          <w:tab w:val="left" w:pos="1245"/>
        </w:tabs>
        <w:spacing w:after="0" w:line="240" w:lineRule="auto"/>
        <w:ind w:left="-142" w:right="-153"/>
        <w:jc w:val="center"/>
        <w:rPr>
          <w:rFonts w:ascii="Times New Roman" w:eastAsia="Calibri" w:hAnsi="Times New Roman" w:cs="Times New Roman"/>
          <w:sz w:val="24"/>
          <w:szCs w:val="24"/>
          <w:vertAlign w:val="superscript"/>
        </w:rPr>
      </w:pPr>
      <w:r w:rsidRPr="00095153">
        <w:rPr>
          <w:rFonts w:ascii="Times New Roman" w:eastAsia="Calibri" w:hAnsi="Times New Roman" w:cs="Times New Roman"/>
          <w:sz w:val="24"/>
          <w:szCs w:val="24"/>
        </w:rPr>
        <w:t xml:space="preserve">Vaishnavi C </w:t>
      </w:r>
      <w:r w:rsidRPr="00095153">
        <w:rPr>
          <w:rFonts w:ascii="Times New Roman" w:eastAsia="Calibri" w:hAnsi="Times New Roman" w:cs="Times New Roman"/>
          <w:sz w:val="24"/>
          <w:szCs w:val="24"/>
          <w:vertAlign w:val="superscript"/>
        </w:rPr>
        <w:t>1</w:t>
      </w:r>
      <w:r w:rsidRPr="00095153">
        <w:rPr>
          <w:rFonts w:ascii="Times New Roman" w:eastAsia="Calibri" w:hAnsi="Times New Roman" w:cs="Times New Roman"/>
          <w:sz w:val="24"/>
          <w:szCs w:val="24"/>
        </w:rPr>
        <w:t xml:space="preserve">, Shruthi V </w:t>
      </w:r>
      <w:r w:rsidRPr="00095153">
        <w:rPr>
          <w:rFonts w:ascii="Times New Roman" w:eastAsia="Calibri" w:hAnsi="Times New Roman" w:cs="Times New Roman"/>
          <w:sz w:val="24"/>
          <w:szCs w:val="24"/>
          <w:vertAlign w:val="superscript"/>
        </w:rPr>
        <w:t>2</w:t>
      </w:r>
      <w:r w:rsidRPr="00095153">
        <w:rPr>
          <w:rFonts w:ascii="Times New Roman" w:eastAsia="Calibri" w:hAnsi="Times New Roman" w:cs="Times New Roman"/>
          <w:sz w:val="24"/>
          <w:szCs w:val="24"/>
        </w:rPr>
        <w:t xml:space="preserve">, Ruthika S Shetty </w:t>
      </w:r>
      <w:r w:rsidRPr="00095153">
        <w:rPr>
          <w:rFonts w:ascii="Times New Roman" w:eastAsia="Calibri" w:hAnsi="Times New Roman" w:cs="Times New Roman"/>
          <w:sz w:val="24"/>
          <w:szCs w:val="24"/>
          <w:vertAlign w:val="superscript"/>
        </w:rPr>
        <w:t>3</w:t>
      </w:r>
      <w:r w:rsidRPr="00095153">
        <w:rPr>
          <w:rFonts w:ascii="Times New Roman" w:eastAsia="Calibri" w:hAnsi="Times New Roman" w:cs="Times New Roman"/>
          <w:sz w:val="24"/>
          <w:szCs w:val="24"/>
        </w:rPr>
        <w:t xml:space="preserve">, Sreelatha PK </w:t>
      </w:r>
      <w:r w:rsidRPr="00095153">
        <w:rPr>
          <w:rFonts w:ascii="Times New Roman" w:eastAsia="Calibri" w:hAnsi="Times New Roman" w:cs="Times New Roman"/>
          <w:sz w:val="24"/>
          <w:szCs w:val="24"/>
          <w:vertAlign w:val="superscript"/>
        </w:rPr>
        <w:t>4</w:t>
      </w:r>
    </w:p>
    <w:p w:rsidR="00095153" w:rsidRPr="00095153" w:rsidRDefault="00095153" w:rsidP="009A7BD0">
      <w:pPr>
        <w:tabs>
          <w:tab w:val="left" w:pos="1245"/>
        </w:tabs>
        <w:spacing w:after="0" w:line="240" w:lineRule="auto"/>
        <w:ind w:left="-142" w:right="-153"/>
        <w:jc w:val="center"/>
        <w:rPr>
          <w:rFonts w:ascii="Times New Roman" w:eastAsia="Calibri" w:hAnsi="Times New Roman" w:cs="Times New Roman"/>
          <w:sz w:val="24"/>
          <w:szCs w:val="24"/>
        </w:rPr>
      </w:pPr>
      <w:r w:rsidRPr="00095153">
        <w:rPr>
          <w:rFonts w:ascii="Times New Roman" w:eastAsia="Calibri" w:hAnsi="Times New Roman" w:cs="Times New Roman"/>
          <w:sz w:val="24"/>
          <w:szCs w:val="24"/>
          <w:vertAlign w:val="superscript"/>
        </w:rPr>
        <w:t xml:space="preserve">1, 2, 3 </w:t>
      </w:r>
      <w:r w:rsidRPr="00095153">
        <w:rPr>
          <w:rFonts w:ascii="Times New Roman" w:eastAsia="Calibri" w:hAnsi="Times New Roman" w:cs="Times New Roman"/>
          <w:sz w:val="24"/>
          <w:szCs w:val="24"/>
        </w:rPr>
        <w:t>Department of Computer Science and Engineering, Presidency University, Bengaluru, India</w:t>
      </w:r>
    </w:p>
    <w:p w:rsidR="00095153" w:rsidRPr="00095153" w:rsidRDefault="00095153" w:rsidP="009A7BD0">
      <w:pPr>
        <w:tabs>
          <w:tab w:val="left" w:pos="1245"/>
        </w:tabs>
        <w:spacing w:after="0" w:line="240" w:lineRule="auto"/>
        <w:ind w:left="-142" w:right="-153"/>
        <w:jc w:val="center"/>
        <w:rPr>
          <w:rFonts w:ascii="Times New Roman" w:eastAsia="Calibri" w:hAnsi="Times New Roman" w:cs="Times New Roman"/>
          <w:sz w:val="24"/>
          <w:szCs w:val="24"/>
        </w:rPr>
      </w:pPr>
      <w:r w:rsidRPr="00095153">
        <w:rPr>
          <w:rFonts w:ascii="Times New Roman" w:eastAsia="Calibri" w:hAnsi="Times New Roman" w:cs="Times New Roman"/>
          <w:sz w:val="24"/>
          <w:szCs w:val="24"/>
          <w:vertAlign w:val="superscript"/>
        </w:rPr>
        <w:t xml:space="preserve">4 </w:t>
      </w:r>
      <w:r w:rsidRPr="00095153">
        <w:rPr>
          <w:rFonts w:ascii="Times New Roman" w:eastAsia="Calibri" w:hAnsi="Times New Roman" w:cs="Times New Roman"/>
          <w:sz w:val="24"/>
          <w:szCs w:val="24"/>
        </w:rPr>
        <w:t>Assistant Professor, Department of Computer Science and Engineering, Presidency University, Bengaluru, India</w:t>
      </w:r>
    </w:p>
    <w:p w:rsidR="00095153" w:rsidRPr="00095153" w:rsidRDefault="00095153" w:rsidP="00AE2B50">
      <w:pPr>
        <w:ind w:left="-142" w:right="-153"/>
        <w:jc w:val="center"/>
        <w:rPr>
          <w:rFonts w:ascii="Times New Roman" w:hAnsi="Times New Roman" w:cs="Times New Roman"/>
          <w:b/>
          <w:sz w:val="24"/>
          <w:szCs w:val="24"/>
        </w:rPr>
      </w:pPr>
    </w:p>
    <w:p w:rsidR="009A51A9" w:rsidRDefault="009A51A9" w:rsidP="00AE2B50">
      <w:pPr>
        <w:spacing w:before="100" w:beforeAutospacing="1" w:line="240" w:lineRule="auto"/>
        <w:ind w:left="-142" w:right="-153"/>
        <w:outlineLvl w:val="2"/>
        <w:rPr>
          <w:rFonts w:ascii="Times New Roman" w:eastAsia="Times New Roman" w:hAnsi="Times New Roman" w:cs="Times New Roman"/>
          <w:b/>
          <w:bCs/>
          <w:i/>
          <w:sz w:val="24"/>
          <w:szCs w:val="24"/>
          <w:lang w:eastAsia="en-IN"/>
        </w:rPr>
        <w:sectPr w:rsidR="009A51A9" w:rsidSect="00095153">
          <w:pgSz w:w="11906" w:h="16838"/>
          <w:pgMar w:top="720" w:right="720" w:bottom="720" w:left="720" w:header="708" w:footer="708" w:gutter="0"/>
          <w:cols w:space="708"/>
          <w:docGrid w:linePitch="360"/>
        </w:sectPr>
      </w:pPr>
    </w:p>
    <w:p w:rsidR="00095153" w:rsidRPr="00095153" w:rsidRDefault="00095153" w:rsidP="009A7BD0">
      <w:pPr>
        <w:spacing w:before="100" w:beforeAutospacing="1" w:line="240" w:lineRule="auto"/>
        <w:ind w:left="-142" w:right="-153"/>
        <w:jc w:val="both"/>
        <w:outlineLvl w:val="2"/>
        <w:rPr>
          <w:rFonts w:ascii="Times New Roman" w:eastAsia="Times New Roman" w:hAnsi="Times New Roman" w:cs="Times New Roman"/>
          <w:b/>
          <w:bCs/>
          <w:sz w:val="24"/>
          <w:szCs w:val="24"/>
          <w:lang w:eastAsia="en-IN"/>
        </w:rPr>
      </w:pPr>
      <w:r w:rsidRPr="00095153">
        <w:rPr>
          <w:rFonts w:ascii="Times New Roman" w:eastAsia="Times New Roman" w:hAnsi="Times New Roman" w:cs="Times New Roman"/>
          <w:b/>
          <w:bCs/>
          <w:i/>
          <w:sz w:val="24"/>
          <w:szCs w:val="24"/>
          <w:lang w:eastAsia="en-IN"/>
        </w:rPr>
        <w:t>Abstract:</w:t>
      </w:r>
      <w:r w:rsidRPr="00095153">
        <w:rPr>
          <w:rFonts w:ascii="Times New Roman" w:eastAsia="Times New Roman" w:hAnsi="Times New Roman" w:cs="Times New Roman"/>
          <w:b/>
          <w:bCs/>
          <w:sz w:val="24"/>
          <w:szCs w:val="24"/>
          <w:lang w:eastAsia="en-IN"/>
        </w:rPr>
        <w:t xml:space="preserve"> </w:t>
      </w:r>
      <w:r w:rsidRPr="00095153">
        <w:rPr>
          <w:rFonts w:ascii="Times New Roman" w:eastAsia="Times New Roman" w:hAnsi="Times New Roman" w:cs="Times New Roman"/>
          <w:sz w:val="24"/>
          <w:szCs w:val="24"/>
          <w:lang w:eastAsia="en-IN"/>
        </w:rPr>
        <w:t xml:space="preserve">Legal documentation is a critical yet complex process that often requires expert knowledge, making it inaccessible for individuals and small businesses with limited legal resources. This project aims to develop an </w:t>
      </w:r>
      <w:r w:rsidRPr="00095153">
        <w:rPr>
          <w:rFonts w:ascii="Times New Roman" w:eastAsia="Times New Roman" w:hAnsi="Times New Roman" w:cs="Times New Roman"/>
          <w:b/>
          <w:bCs/>
          <w:sz w:val="24"/>
          <w:szCs w:val="24"/>
          <w:lang w:eastAsia="en-IN"/>
        </w:rPr>
        <w:t>AI-powered Legal Documentation Assistant</w:t>
      </w:r>
      <w:r w:rsidRPr="00095153">
        <w:rPr>
          <w:rFonts w:ascii="Times New Roman" w:eastAsia="Times New Roman" w:hAnsi="Times New Roman" w:cs="Times New Roman"/>
          <w:sz w:val="24"/>
          <w:szCs w:val="24"/>
          <w:lang w:eastAsia="en-IN"/>
        </w:rPr>
        <w:t xml:space="preserve"> that automates the drafting of legal documents in plain language, ensuring clarity and ease of understanding. By leveraging </w:t>
      </w:r>
      <w:r w:rsidRPr="00095153">
        <w:rPr>
          <w:rFonts w:ascii="Times New Roman" w:eastAsia="Times New Roman" w:hAnsi="Times New Roman" w:cs="Times New Roman"/>
          <w:b/>
          <w:bCs/>
          <w:sz w:val="24"/>
          <w:szCs w:val="24"/>
          <w:lang w:eastAsia="en-IN"/>
        </w:rPr>
        <w:t>Natural Language Processing (NLP)</w:t>
      </w:r>
      <w:r w:rsidRPr="00095153">
        <w:rPr>
          <w:rFonts w:ascii="Times New Roman" w:eastAsia="Times New Roman" w:hAnsi="Times New Roman" w:cs="Times New Roman"/>
          <w:sz w:val="24"/>
          <w:szCs w:val="24"/>
          <w:lang w:eastAsia="en-IN"/>
        </w:rPr>
        <w:t xml:space="preserve"> and </w:t>
      </w:r>
      <w:r w:rsidRPr="00095153">
        <w:rPr>
          <w:rFonts w:ascii="Times New Roman" w:eastAsia="Times New Roman" w:hAnsi="Times New Roman" w:cs="Times New Roman"/>
          <w:b/>
          <w:bCs/>
          <w:sz w:val="24"/>
          <w:szCs w:val="24"/>
          <w:lang w:eastAsia="en-IN"/>
        </w:rPr>
        <w:t>Machine Learning (ML)</w:t>
      </w:r>
      <w:r w:rsidRPr="00095153">
        <w:rPr>
          <w:rFonts w:ascii="Times New Roman" w:eastAsia="Times New Roman" w:hAnsi="Times New Roman" w:cs="Times New Roman"/>
          <w:sz w:val="24"/>
          <w:szCs w:val="24"/>
          <w:lang w:eastAsia="en-IN"/>
        </w:rPr>
        <w:t xml:space="preserve"> techniques, the system will generate legally accurate documents based on user inputs while minimizing errors and ambiguities.</w:t>
      </w:r>
    </w:p>
    <w:p w:rsidR="00095153" w:rsidRPr="00095153" w:rsidRDefault="00095153" w:rsidP="00AE2B50">
      <w:pPr>
        <w:spacing w:before="100" w:beforeAutospacing="1" w:line="240" w:lineRule="auto"/>
        <w:ind w:left="-142" w:right="-153"/>
        <w:jc w:val="both"/>
        <w:rPr>
          <w:rFonts w:ascii="Times New Roman" w:eastAsia="Times New Roman" w:hAnsi="Times New Roman" w:cs="Times New Roman"/>
          <w:sz w:val="24"/>
          <w:szCs w:val="24"/>
          <w:lang w:eastAsia="en-IN"/>
        </w:rPr>
      </w:pPr>
      <w:r w:rsidRPr="00095153">
        <w:rPr>
          <w:rFonts w:ascii="Times New Roman" w:eastAsia="Times New Roman" w:hAnsi="Times New Roman" w:cs="Times New Roman"/>
          <w:sz w:val="24"/>
          <w:szCs w:val="24"/>
          <w:lang w:eastAsia="en-IN"/>
        </w:rPr>
        <w:t xml:space="preserve">The proposed solution is designed to enhance </w:t>
      </w:r>
      <w:r w:rsidRPr="00095153">
        <w:rPr>
          <w:rFonts w:ascii="Times New Roman" w:eastAsia="Times New Roman" w:hAnsi="Times New Roman" w:cs="Times New Roman"/>
          <w:b/>
          <w:bCs/>
          <w:sz w:val="24"/>
          <w:szCs w:val="24"/>
          <w:lang w:eastAsia="en-IN"/>
        </w:rPr>
        <w:t>accessibility, efficiency, and accuracy</w:t>
      </w:r>
      <w:r w:rsidRPr="00095153">
        <w:rPr>
          <w:rFonts w:ascii="Times New Roman" w:eastAsia="Times New Roman" w:hAnsi="Times New Roman" w:cs="Times New Roman"/>
          <w:sz w:val="24"/>
          <w:szCs w:val="24"/>
          <w:lang w:eastAsia="en-IN"/>
        </w:rPr>
        <w:t xml:space="preserve"> in legal documentation, reducing the time and cost associated with legal services. It will allow users to customize documents based on their specific requirements and integrate with legal databases to ensure compliance with existing legal frameworks.</w:t>
      </w:r>
    </w:p>
    <w:p w:rsidR="00095153" w:rsidRPr="00095153" w:rsidRDefault="00095153" w:rsidP="00AE2B50">
      <w:pPr>
        <w:spacing w:before="100" w:beforeAutospacing="1" w:line="240" w:lineRule="auto"/>
        <w:ind w:left="-142" w:right="-153"/>
        <w:jc w:val="both"/>
        <w:rPr>
          <w:rFonts w:ascii="Times New Roman" w:eastAsia="Times New Roman" w:hAnsi="Times New Roman" w:cs="Times New Roman"/>
          <w:sz w:val="24"/>
          <w:szCs w:val="24"/>
          <w:lang w:eastAsia="en-IN"/>
        </w:rPr>
      </w:pPr>
      <w:r w:rsidRPr="00095153">
        <w:rPr>
          <w:rFonts w:ascii="Times New Roman" w:eastAsia="Times New Roman" w:hAnsi="Times New Roman" w:cs="Times New Roman"/>
          <w:sz w:val="24"/>
          <w:szCs w:val="24"/>
          <w:lang w:eastAsia="en-IN"/>
        </w:rPr>
        <w:t xml:space="preserve">This paper outlines the problem statement, the technology stack, expected outcomes, and the potential impact of the project. Once fully developed, the AI-powered assistant can significantly benefit small businesses and individuals in India, improving access to legal documentation while promoting </w:t>
      </w:r>
      <w:r w:rsidRPr="00095153">
        <w:rPr>
          <w:rFonts w:ascii="Times New Roman" w:eastAsia="Times New Roman" w:hAnsi="Times New Roman" w:cs="Times New Roman"/>
          <w:b/>
          <w:bCs/>
          <w:sz w:val="24"/>
          <w:szCs w:val="24"/>
          <w:lang w:eastAsia="en-IN"/>
        </w:rPr>
        <w:t>legal awareness and empowerment</w:t>
      </w:r>
      <w:r w:rsidRPr="00095153">
        <w:rPr>
          <w:rFonts w:ascii="Times New Roman" w:eastAsia="Times New Roman" w:hAnsi="Times New Roman" w:cs="Times New Roman"/>
          <w:sz w:val="24"/>
          <w:szCs w:val="24"/>
          <w:lang w:eastAsia="en-IN"/>
        </w:rPr>
        <w:t>. Future enhancements may include expanding the range of supported documents and integrating expert legal consultations for complex cases.</w:t>
      </w:r>
    </w:p>
    <w:p w:rsidR="009A51A9" w:rsidRPr="00095153" w:rsidRDefault="00095153" w:rsidP="00AE2B50">
      <w:pPr>
        <w:spacing w:before="100" w:beforeAutospacing="1" w:line="240" w:lineRule="auto"/>
        <w:ind w:left="-142" w:right="-153"/>
        <w:jc w:val="both"/>
        <w:outlineLvl w:val="2"/>
        <w:rPr>
          <w:rFonts w:ascii="Times New Roman" w:eastAsia="Times New Roman" w:hAnsi="Times New Roman" w:cs="Times New Roman"/>
          <w:b/>
          <w:i/>
          <w:sz w:val="24"/>
          <w:szCs w:val="24"/>
          <w:lang w:eastAsia="en-IN"/>
        </w:rPr>
      </w:pPr>
      <w:r w:rsidRPr="00095153">
        <w:rPr>
          <w:rFonts w:ascii="Times New Roman" w:hAnsi="Times New Roman" w:cs="Times New Roman"/>
          <w:b/>
          <w:i/>
          <w:iCs/>
          <w:sz w:val="24"/>
          <w:szCs w:val="24"/>
        </w:rPr>
        <w:t>Keywords—</w:t>
      </w:r>
      <w:r w:rsidRPr="00095153">
        <w:rPr>
          <w:rFonts w:ascii="Times New Roman" w:eastAsia="Times New Roman" w:hAnsi="Times New Roman" w:cs="Times New Roman"/>
          <w:b/>
          <w:i/>
          <w:sz w:val="24"/>
          <w:szCs w:val="24"/>
          <w:lang w:eastAsia="en-IN"/>
        </w:rPr>
        <w:t>AI-powered legal assistant, legal documentation automation, Natural Language Processing (NLP), Machine Learning (ML), legal accessibility, document generation, legal compliance, small business legal support.</w:t>
      </w:r>
    </w:p>
    <w:p w:rsidR="00095153" w:rsidRPr="009A51A9" w:rsidRDefault="009A51A9" w:rsidP="00AE2B50">
      <w:pPr>
        <w:pStyle w:val="ListParagraph"/>
        <w:spacing w:line="240" w:lineRule="auto"/>
        <w:ind w:left="-142" w:right="-153"/>
        <w:jc w:val="center"/>
        <w:rPr>
          <w:rFonts w:ascii="Times New Roman" w:hAnsi="Times New Roman"/>
          <w:b/>
          <w:sz w:val="28"/>
          <w:szCs w:val="24"/>
        </w:rPr>
      </w:pPr>
      <w:r>
        <w:rPr>
          <w:rFonts w:ascii="Times New Roman" w:hAnsi="Times New Roman"/>
          <w:b/>
          <w:sz w:val="28"/>
          <w:szCs w:val="24"/>
        </w:rPr>
        <w:t xml:space="preserve">I. </w:t>
      </w:r>
      <w:r w:rsidR="00095153" w:rsidRPr="009A51A9">
        <w:rPr>
          <w:rFonts w:ascii="Times New Roman" w:hAnsi="Times New Roman"/>
          <w:b/>
          <w:sz w:val="28"/>
          <w:szCs w:val="24"/>
        </w:rPr>
        <w:t>INTRODUCTION</w:t>
      </w:r>
    </w:p>
    <w:p w:rsidR="00095153" w:rsidRPr="00095153" w:rsidRDefault="00095153" w:rsidP="00AE2B50">
      <w:pPr>
        <w:ind w:left="-142" w:right="-153"/>
        <w:jc w:val="both"/>
        <w:rPr>
          <w:rFonts w:ascii="Times New Roman" w:hAnsi="Times New Roman" w:cs="Times New Roman"/>
          <w:sz w:val="24"/>
          <w:szCs w:val="24"/>
        </w:rPr>
      </w:pPr>
      <w:r w:rsidRPr="00095153">
        <w:rPr>
          <w:rFonts w:ascii="Times New Roman" w:hAnsi="Times New Roman" w:cs="Times New Roman"/>
          <w:sz w:val="24"/>
          <w:szCs w:val="24"/>
        </w:rPr>
        <w:t xml:space="preserve">Legal documentation is an essential aspect of various business and personal transactions, including contracts, agreements, affidavits, and other legally binding documents. However, the process of drafting these documents can be complex and time-consuming, often requiring specialized legal knowledge. Individuals and small businesses, particularly in India, </w:t>
      </w:r>
      <w:r w:rsidRPr="00095153">
        <w:rPr>
          <w:rFonts w:ascii="Times New Roman" w:hAnsi="Times New Roman" w:cs="Times New Roman"/>
          <w:sz w:val="24"/>
          <w:szCs w:val="24"/>
        </w:rPr>
        <w:t>face significant challenges in accessing legal services due to high costs, lack of expertise, and the complexity of legal language. These challenges can lead to errors, misinterpretations, and potential legal disputes.</w:t>
      </w:r>
    </w:p>
    <w:p w:rsidR="00095153" w:rsidRPr="00095153" w:rsidRDefault="00095153" w:rsidP="00AE2B50">
      <w:pPr>
        <w:ind w:left="-142" w:right="-153"/>
        <w:jc w:val="both"/>
        <w:rPr>
          <w:rFonts w:ascii="Times New Roman" w:hAnsi="Times New Roman" w:cs="Times New Roman"/>
          <w:sz w:val="24"/>
          <w:szCs w:val="24"/>
        </w:rPr>
      </w:pPr>
      <w:r w:rsidRPr="00095153">
        <w:rPr>
          <w:rFonts w:ascii="Times New Roman" w:hAnsi="Times New Roman" w:cs="Times New Roman"/>
          <w:sz w:val="24"/>
          <w:szCs w:val="24"/>
        </w:rPr>
        <w:t>With advancements in Artificial Intelligence (AI), particularly Natural Language Processing (NLP) and Machine Learning (ML), there is an opportunity to automate and simplify legal documentation. This research focuses on developing an AI-powered Legal Documentation Assistant that can generate accurate legal documents in plain language, reducing dependency on legal professionals for basic documentation needs. The system aims to enhance legal accessibility, efficiency, and accuracy by allowing users to input relevant information, after which AI processes and generates customized legal documents that comply with legal standards.</w:t>
      </w:r>
    </w:p>
    <w:p w:rsidR="00095153" w:rsidRPr="00095153" w:rsidRDefault="00095153" w:rsidP="00AE2B50">
      <w:pPr>
        <w:ind w:left="-142" w:right="-153"/>
        <w:jc w:val="both"/>
        <w:rPr>
          <w:rFonts w:ascii="Times New Roman" w:hAnsi="Times New Roman" w:cs="Times New Roman"/>
          <w:sz w:val="24"/>
          <w:szCs w:val="24"/>
        </w:rPr>
      </w:pPr>
      <w:r w:rsidRPr="00095153">
        <w:rPr>
          <w:rFonts w:ascii="Times New Roman" w:hAnsi="Times New Roman" w:cs="Times New Roman"/>
          <w:sz w:val="24"/>
          <w:szCs w:val="24"/>
        </w:rPr>
        <w:t>This paper discusses the problem statement, technology stack, expected outcomes, and impact of the proposed solution. The AI-powered assistant is expected to streamline the legal documentation process, minimize errors, and increase access to legal resources for small businesses and individuals. Furthermore, the research highlights potential challenges in implementing such a system, including data privacy concerns, legal compliance, and ethical considerations.</w:t>
      </w:r>
    </w:p>
    <w:p w:rsidR="00095153" w:rsidRPr="00095153" w:rsidRDefault="00095153" w:rsidP="00AE2B50">
      <w:pPr>
        <w:ind w:left="-142" w:right="-153"/>
        <w:jc w:val="both"/>
        <w:rPr>
          <w:rFonts w:ascii="Times New Roman" w:hAnsi="Times New Roman" w:cs="Times New Roman"/>
          <w:sz w:val="24"/>
          <w:szCs w:val="24"/>
        </w:rPr>
      </w:pPr>
      <w:r w:rsidRPr="00095153">
        <w:rPr>
          <w:rFonts w:ascii="Times New Roman" w:hAnsi="Times New Roman" w:cs="Times New Roman"/>
          <w:sz w:val="24"/>
          <w:szCs w:val="24"/>
        </w:rPr>
        <w:t>By leveraging AI for legal documentation, this project aims to bridge the gap between legal services and those who need them the most, making legal processes more efficient, affordable, and accessible.</w:t>
      </w:r>
    </w:p>
    <w:p w:rsidR="00095153" w:rsidRPr="00095153" w:rsidRDefault="009A51A9" w:rsidP="009A7BD0">
      <w:pPr>
        <w:pStyle w:val="ListParagraph"/>
        <w:widowControl w:val="0"/>
        <w:autoSpaceDE w:val="0"/>
        <w:autoSpaceDN w:val="0"/>
        <w:spacing w:line="240" w:lineRule="auto"/>
        <w:ind w:left="-142" w:right="-153"/>
        <w:jc w:val="center"/>
        <w:rPr>
          <w:rFonts w:ascii="Times New Roman" w:eastAsia="Times New Roman" w:hAnsi="Times New Roman"/>
          <w:b/>
          <w:sz w:val="28"/>
          <w:szCs w:val="28"/>
          <w:lang w:val="en-US"/>
        </w:rPr>
      </w:pPr>
      <w:r w:rsidRPr="009A51A9">
        <w:rPr>
          <w:rFonts w:ascii="Times New Roman" w:hAnsi="Times New Roman"/>
          <w:b/>
          <w:sz w:val="28"/>
          <w:szCs w:val="28"/>
        </w:rPr>
        <w:t xml:space="preserve">II. </w:t>
      </w:r>
      <w:r w:rsidR="00095153" w:rsidRPr="009A51A9">
        <w:rPr>
          <w:rFonts w:ascii="Times New Roman" w:eastAsia="Times New Roman" w:hAnsi="Times New Roman"/>
          <w:b/>
          <w:sz w:val="28"/>
          <w:szCs w:val="28"/>
          <w:lang w:val="en-US"/>
        </w:rPr>
        <w:t>LITERATURE</w:t>
      </w:r>
      <w:r w:rsidR="00095153" w:rsidRPr="009A51A9">
        <w:rPr>
          <w:rFonts w:ascii="Times New Roman" w:eastAsia="Times New Roman" w:hAnsi="Times New Roman"/>
          <w:b/>
          <w:spacing w:val="58"/>
          <w:sz w:val="28"/>
          <w:szCs w:val="28"/>
          <w:lang w:val="en-US"/>
        </w:rPr>
        <w:t xml:space="preserve"> </w:t>
      </w:r>
      <w:r w:rsidR="00095153" w:rsidRPr="009A51A9">
        <w:rPr>
          <w:rFonts w:ascii="Times New Roman" w:eastAsia="Times New Roman" w:hAnsi="Times New Roman"/>
          <w:b/>
          <w:sz w:val="28"/>
          <w:szCs w:val="28"/>
          <w:lang w:val="en-US"/>
        </w:rPr>
        <w:t>REVIEW</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w:t>
      </w:r>
      <w:r w:rsidRPr="00095153">
        <w:rPr>
          <w:rFonts w:ascii="Times New Roman" w:eastAsia="Times New Roman" w:hAnsi="Times New Roman" w:cs="Times New Roman"/>
          <w:sz w:val="24"/>
          <w:szCs w:val="24"/>
        </w:rPr>
        <w:t>Rithik Raj Pandey et al</w:t>
      </w:r>
      <w:r w:rsidRPr="00095153">
        <w:rPr>
          <w:rFonts w:ascii="Times New Roman" w:eastAsia="Times New Roman" w:hAnsi="Times New Roman" w:cs="Times New Roman"/>
          <w:sz w:val="24"/>
          <w:szCs w:val="24"/>
          <w:lang w:val="en-US"/>
        </w:rPr>
        <w:t xml:space="preserve"> </w:t>
      </w:r>
      <w:r w:rsidR="009A51A9">
        <w:rPr>
          <w:rFonts w:ascii="Times New Roman" w:eastAsia="Times New Roman" w:hAnsi="Times New Roman" w:cs="Times New Roman"/>
          <w:sz w:val="24"/>
          <w:szCs w:val="24"/>
          <w:lang w:val="en-US"/>
        </w:rPr>
        <w:t xml:space="preserve">[1] </w:t>
      </w:r>
      <w:r w:rsidRPr="00095153">
        <w:rPr>
          <w:rFonts w:ascii="Times New Roman" w:eastAsia="Times New Roman" w:hAnsi="Times New Roman" w:cs="Times New Roman"/>
          <w:sz w:val="24"/>
          <w:szCs w:val="24"/>
          <w:lang w:val="en-US"/>
        </w:rPr>
        <w:t xml:space="preserve">uses a Custom Trained GPT model combined with Optical Character Recognition (OCR) technology to process and simplify legal documents. The AI model employs Natural Language Processing (NLP) and pattern recognition techniques to enhance document readability. The platform includes a chatbot for user interaction, allowing users to draft or simplify legal documents, and even consult legal experts through virtual meetings. The solution uses OCR technology </w:t>
      </w:r>
      <w:r w:rsidRPr="00095153">
        <w:rPr>
          <w:rFonts w:ascii="Times New Roman" w:eastAsia="Times New Roman" w:hAnsi="Times New Roman" w:cs="Times New Roman"/>
          <w:sz w:val="24"/>
          <w:szCs w:val="24"/>
          <w:lang w:val="en-US"/>
        </w:rPr>
        <w:lastRenderedPageBreak/>
        <w:t>to simplify legal jargon and make document creation user-friendly. The system allows users to upload legal documents for processing or interact with a chatbot for guidance. Users can consult with legal experts directly through the platform, adding significant value to the documentation process.</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The system integrates legal databases to keep the generated content updated and relevant. The dataset for training the AI model comes from</w:t>
      </w:r>
      <w:r w:rsidR="009A51A9">
        <w:rPr>
          <w:rFonts w:ascii="Times New Roman" w:eastAsia="Times New Roman" w:hAnsi="Times New Roman" w:cs="Times New Roman"/>
          <w:sz w:val="24"/>
          <w:szCs w:val="24"/>
          <w:lang w:val="en-US"/>
        </w:rPr>
        <w:t xml:space="preserve"> publicly available legal data.</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w:t>
      </w:r>
      <w:r w:rsidRPr="00095153">
        <w:rPr>
          <w:rFonts w:ascii="Times New Roman" w:eastAsia="Times New Roman" w:hAnsi="Times New Roman" w:cs="Times New Roman"/>
          <w:sz w:val="24"/>
          <w:szCs w:val="24"/>
        </w:rPr>
        <w:t>Imogen Vimala</w:t>
      </w:r>
      <w:r w:rsidRPr="00095153">
        <w:rPr>
          <w:rFonts w:ascii="Times New Roman" w:eastAsia="Times New Roman" w:hAnsi="Times New Roman" w:cs="Times New Roman"/>
          <w:sz w:val="24"/>
          <w:szCs w:val="24"/>
          <w:lang w:val="en-US"/>
        </w:rPr>
        <w:t xml:space="preserve"> et al </w:t>
      </w:r>
      <w:r w:rsidR="009A51A9">
        <w:rPr>
          <w:rFonts w:ascii="Times New Roman" w:eastAsia="Times New Roman" w:hAnsi="Times New Roman" w:cs="Times New Roman"/>
          <w:sz w:val="24"/>
          <w:szCs w:val="24"/>
          <w:lang w:val="en-US"/>
        </w:rPr>
        <w:t xml:space="preserve">[2] </w:t>
      </w:r>
      <w:r w:rsidRPr="00095153">
        <w:rPr>
          <w:rFonts w:ascii="Times New Roman" w:eastAsia="Times New Roman" w:hAnsi="Times New Roman" w:cs="Times New Roman"/>
          <w:sz w:val="24"/>
          <w:szCs w:val="24"/>
          <w:lang w:val="en-US"/>
        </w:rPr>
        <w:t>utilizes Natural Language Processing (NLP) and machine learning techniques for contract drafting, document retrieval, and legal text summarization. The system features AI-powered chatbots, semantic analysis, and document automation to enhance efficiency. The tech stack includes HTML, CSS, JavaScript (frontend), PHP (server-side), MySQL (database), and CollectChat (AI chatbot development). The system aims to improve accessibility by providing real-time assistance and customizable legal templates. This initiative not only aims at democratizing legal access but also highlights the importance of tech</w:t>
      </w:r>
      <w:r w:rsidR="00AE2B50">
        <w:rPr>
          <w:rFonts w:ascii="Times New Roman" w:eastAsia="Times New Roman" w:hAnsi="Times New Roman" w:cs="Times New Roman"/>
          <w:sz w:val="24"/>
          <w:szCs w:val="24"/>
          <w:lang w:val="en-US"/>
        </w:rPr>
        <w:t xml:space="preserve">nological advancements in legal </w:t>
      </w:r>
      <w:r w:rsidRPr="00095153">
        <w:rPr>
          <w:rFonts w:ascii="Times New Roman" w:eastAsia="Times New Roman" w:hAnsi="Times New Roman" w:cs="Times New Roman"/>
          <w:sz w:val="24"/>
          <w:szCs w:val="24"/>
          <w:lang w:val="en-US"/>
        </w:rPr>
        <w:t>practices by emphasizing user engagement and customization to meet diverse legal needs.</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dataset for training the AI model is derived from legal document templates, legal research databases, and </w:t>
      </w:r>
      <w:r w:rsidR="009A51A9">
        <w:rPr>
          <w:rFonts w:ascii="Times New Roman" w:eastAsia="Times New Roman" w:hAnsi="Times New Roman" w:cs="Times New Roman"/>
          <w:sz w:val="24"/>
          <w:szCs w:val="24"/>
          <w:lang w:val="en-US"/>
        </w:rPr>
        <w:t>publicly available legal texts.</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w:t>
      </w:r>
      <w:r w:rsidRPr="00095153">
        <w:rPr>
          <w:rFonts w:ascii="Times New Roman" w:eastAsia="Times New Roman" w:hAnsi="Times New Roman" w:cs="Times New Roman"/>
          <w:sz w:val="24"/>
          <w:szCs w:val="24"/>
        </w:rPr>
        <w:t>Awez Shaikh et al</w:t>
      </w:r>
      <w:r w:rsidRPr="00095153">
        <w:rPr>
          <w:rFonts w:ascii="Times New Roman" w:eastAsia="Times New Roman" w:hAnsi="Times New Roman" w:cs="Times New Roman"/>
          <w:sz w:val="24"/>
          <w:szCs w:val="24"/>
          <w:lang w:val="en-US"/>
        </w:rPr>
        <w:t xml:space="preserve"> </w:t>
      </w:r>
      <w:r w:rsidR="009A51A9">
        <w:rPr>
          <w:rFonts w:ascii="Times New Roman" w:eastAsia="Times New Roman" w:hAnsi="Times New Roman" w:cs="Times New Roman"/>
          <w:sz w:val="24"/>
          <w:szCs w:val="24"/>
          <w:lang w:val="en-US"/>
        </w:rPr>
        <w:t xml:space="preserve">[3] </w:t>
      </w:r>
      <w:r w:rsidRPr="00095153">
        <w:rPr>
          <w:rFonts w:ascii="Times New Roman" w:eastAsia="Times New Roman" w:hAnsi="Times New Roman" w:cs="Times New Roman"/>
          <w:sz w:val="24"/>
          <w:szCs w:val="24"/>
          <w:lang w:val="en-US"/>
        </w:rPr>
        <w:t>employs Large Language Models (LLMs), Natural Language Processing (NLP), and Machine Learning for legal document drafting, summarization, and query handling. The system includes Optical Character Recognition (OCR) for text extraction from PDFs and integrates a secure vector database for document storage. The tech stack comprises a web-based platform with customizable templates, though specific implementation details are not provided. By leveraging advanced technologies such as natural language processing and machine learning, the platform intends to enhance access to legal resources and empower users to navigate legal matters confidently, contributing to a more inclusive legal system.</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b/>
          <w:sz w:val="24"/>
          <w:szCs w:val="24"/>
          <w:vertAlign w:val="superscript"/>
          <w:lang w:val="en-US"/>
        </w:rPr>
      </w:pPr>
      <w:r w:rsidRPr="00095153">
        <w:rPr>
          <w:rFonts w:ascii="Times New Roman" w:eastAsia="Times New Roman" w:hAnsi="Times New Roman" w:cs="Times New Roman"/>
          <w:sz w:val="24"/>
          <w:szCs w:val="24"/>
          <w:lang w:val="en-US"/>
        </w:rPr>
        <w:t>The dataset for model training is sourced from legal resources, publicly available legal documents, and external legal databases, ensuring accurate and efficient document generation. Th</w:t>
      </w:r>
      <w:r w:rsidR="00AE2B50">
        <w:rPr>
          <w:rFonts w:ascii="Times New Roman" w:eastAsia="Times New Roman" w:hAnsi="Times New Roman" w:cs="Times New Roman"/>
          <w:sz w:val="24"/>
          <w:szCs w:val="24"/>
          <w:lang w:val="en-US"/>
        </w:rPr>
        <w:t>e system also offers legal chatb</w:t>
      </w:r>
      <w:r w:rsidRPr="00095153">
        <w:rPr>
          <w:rFonts w:ascii="Times New Roman" w:eastAsia="Times New Roman" w:hAnsi="Times New Roman" w:cs="Times New Roman"/>
          <w:sz w:val="24"/>
          <w:szCs w:val="24"/>
          <w:lang w:val="en-US"/>
        </w:rPr>
        <w:t>ot support and expert consultation opti</w:t>
      </w:r>
      <w:r w:rsidR="009A51A9">
        <w:rPr>
          <w:rFonts w:ascii="Times New Roman" w:eastAsia="Times New Roman" w:hAnsi="Times New Roman" w:cs="Times New Roman"/>
          <w:sz w:val="24"/>
          <w:szCs w:val="24"/>
          <w:lang w:val="en-US"/>
        </w:rPr>
        <w:t>ons.</w:t>
      </w:r>
    </w:p>
    <w:p w:rsidR="009A51A9"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w:t>
      </w:r>
      <w:r w:rsidRPr="00095153">
        <w:rPr>
          <w:rFonts w:ascii="Times New Roman" w:eastAsia="Times New Roman" w:hAnsi="Times New Roman" w:cs="Times New Roman"/>
          <w:sz w:val="24"/>
          <w:szCs w:val="24"/>
        </w:rPr>
        <w:t>G. Kiran Kumar et al</w:t>
      </w:r>
      <w:r w:rsidRPr="00095153">
        <w:rPr>
          <w:rFonts w:ascii="Times New Roman" w:eastAsia="Times New Roman" w:hAnsi="Times New Roman" w:cs="Times New Roman"/>
          <w:sz w:val="24"/>
          <w:szCs w:val="24"/>
          <w:lang w:val="en-US"/>
        </w:rPr>
        <w:t xml:space="preserve"> </w:t>
      </w:r>
      <w:r w:rsidR="009A51A9">
        <w:rPr>
          <w:rFonts w:ascii="Times New Roman" w:eastAsia="Times New Roman" w:hAnsi="Times New Roman" w:cs="Times New Roman"/>
          <w:sz w:val="24"/>
          <w:szCs w:val="24"/>
          <w:lang w:val="en-US"/>
        </w:rPr>
        <w:t xml:space="preserve">[4] </w:t>
      </w:r>
      <w:r w:rsidRPr="00095153">
        <w:rPr>
          <w:rFonts w:ascii="Times New Roman" w:eastAsia="Times New Roman" w:hAnsi="Times New Roman" w:cs="Times New Roman"/>
          <w:sz w:val="24"/>
          <w:szCs w:val="24"/>
          <w:lang w:val="en-US"/>
        </w:rPr>
        <w:t xml:space="preserve">employs Natural Language Processing (NLP) and Optical Character Recognition (OCR) to simplify and </w:t>
      </w:r>
      <w:r w:rsidRPr="00095153">
        <w:rPr>
          <w:rFonts w:ascii="Times New Roman" w:eastAsia="Times New Roman" w:hAnsi="Times New Roman" w:cs="Times New Roman"/>
          <w:sz w:val="24"/>
          <w:szCs w:val="24"/>
          <w:lang w:val="en-US"/>
        </w:rPr>
        <w:t>generate legal documents. The system features a document drafting engine, a simplification tool, and real-time integration with legal databases. It also prioritizes data privacy and security. The methodology includes iterative AI model refinement, usability testing, and user feedback integration to improve document accuracy and accessibility for small businesses and individuals. The project addresses difficulties faced by non-experts in navigating complex legal documentation in India. Real-time integration with legal databases ensures compliance and accuracy in document generation.</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The AI models are trained using publicly available legal datasets, contracts, and case laws, ensuring compliance w</w:t>
      </w:r>
      <w:r w:rsidR="009A51A9">
        <w:rPr>
          <w:rFonts w:ascii="Times New Roman" w:eastAsia="Times New Roman" w:hAnsi="Times New Roman" w:cs="Times New Roman"/>
          <w:sz w:val="24"/>
          <w:szCs w:val="24"/>
          <w:lang w:val="en-US"/>
        </w:rPr>
        <w:t>ith the latest legal standards.</w:t>
      </w:r>
    </w:p>
    <w:p w:rsidR="009A51A9"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Lalita Panika et al </w:t>
      </w:r>
      <w:r w:rsidR="009A51A9">
        <w:rPr>
          <w:rFonts w:ascii="Times New Roman" w:eastAsia="Times New Roman" w:hAnsi="Times New Roman" w:cs="Times New Roman"/>
          <w:sz w:val="24"/>
          <w:szCs w:val="24"/>
          <w:lang w:val="en-US"/>
        </w:rPr>
        <w:t xml:space="preserve">[5] </w:t>
      </w:r>
      <w:r w:rsidRPr="00095153">
        <w:rPr>
          <w:rFonts w:ascii="Times New Roman" w:eastAsia="Times New Roman" w:hAnsi="Times New Roman" w:cs="Times New Roman"/>
          <w:sz w:val="24"/>
          <w:szCs w:val="24"/>
          <w:lang w:val="en-US"/>
        </w:rPr>
        <w:t>leverages LangChain, Pinecone, Next.js, Prisma, and MongoDB to build an AI-powered legal documentation platform. The system integrates Natural Language Processing (NLP) for document simplification and generation and uses vector storage (Pinecone) for efficient legal document retrieval. Chatbot functionality powered by OpenAI’s GPT models enables conversational interaction with legal documents. The platform also integrates Swagger UI React for API documentation and Kinde Auth for secure authentication. By minimizing errors and democratizing legal services, SimpliLegal stands as a pivotal innovation enabling broader access to justice and legal information.</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The dataset for training the AI models comes from legal data</w:t>
      </w:r>
      <w:r w:rsidR="009A51A9">
        <w:rPr>
          <w:rFonts w:ascii="Times New Roman" w:eastAsia="Times New Roman" w:hAnsi="Times New Roman" w:cs="Times New Roman"/>
          <w:sz w:val="24"/>
          <w:szCs w:val="24"/>
          <w:lang w:val="en-US"/>
        </w:rPr>
        <w:t>bases, case laws, and statutes.</w:t>
      </w:r>
    </w:p>
    <w:p w:rsid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Sayash Kapoor et al </w:t>
      </w:r>
      <w:r w:rsidR="008E5297">
        <w:rPr>
          <w:rFonts w:ascii="Times New Roman" w:eastAsia="Times New Roman" w:hAnsi="Times New Roman" w:cs="Times New Roman"/>
          <w:sz w:val="24"/>
          <w:szCs w:val="24"/>
          <w:lang w:val="en-US"/>
        </w:rPr>
        <w:t>[6</w:t>
      </w:r>
      <w:r w:rsidR="009A51A9">
        <w:rPr>
          <w:rFonts w:ascii="Times New Roman" w:eastAsia="Times New Roman" w:hAnsi="Times New Roman" w:cs="Times New Roman"/>
          <w:sz w:val="24"/>
          <w:szCs w:val="24"/>
          <w:lang w:val="en-US"/>
        </w:rPr>
        <w:t xml:space="preserve">] </w:t>
      </w:r>
      <w:r w:rsidRPr="00095153">
        <w:rPr>
          <w:rFonts w:ascii="Times New Roman" w:eastAsia="Times New Roman" w:hAnsi="Times New Roman" w:cs="Times New Roman"/>
          <w:sz w:val="24"/>
          <w:szCs w:val="24"/>
          <w:lang w:val="en-US"/>
        </w:rPr>
        <w:t xml:space="preserve">examines AI’s role in legal tasks, focusing on three key areas: </w:t>
      </w:r>
      <w:r w:rsidR="008E5297" w:rsidRPr="00095153">
        <w:rPr>
          <w:rFonts w:ascii="Times New Roman" w:eastAsia="Times New Roman" w:hAnsi="Times New Roman" w:cs="Times New Roman"/>
          <w:sz w:val="24"/>
          <w:szCs w:val="24"/>
          <w:lang w:val="en-US"/>
        </w:rPr>
        <w:t>information-processing</w:t>
      </w:r>
      <w:r w:rsidRPr="00095153">
        <w:rPr>
          <w:rFonts w:ascii="Times New Roman" w:eastAsia="Times New Roman" w:hAnsi="Times New Roman" w:cs="Times New Roman"/>
          <w:sz w:val="24"/>
          <w:szCs w:val="24"/>
          <w:lang w:val="en-US"/>
        </w:rPr>
        <w:t>, tasks requiring creativity or judgment, and predictive analytics. However, the paper points out significant issues with these datasets, such as biases, inaccuracies, and data contamination, where training data overlaps with test data, leading to inflated performance estimates. AI models are trained on these datasets to perform tasks like legal information retrieval, case prediction, and document summarization. While generative AI systems like GPT-4 and predictive models such as COMPAS have been applied to legal tasks, the quality of the datasets used remains a critical concern. The paper emphasizes that the lack of clean, unbiased, and comprehensive datasets is a major challenge in effectively evaluating AI in legal settings. Despite these issues, the study suggests that AI could be useful for automating routine legal tasks but is far from replacing human judgment in more complex legal matters.</w:t>
      </w:r>
    </w:p>
    <w:p w:rsidR="008E5297" w:rsidRPr="00095153" w:rsidRDefault="008E5297"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b/>
          <w:sz w:val="24"/>
          <w:szCs w:val="24"/>
          <w:vertAlign w:val="superscript"/>
          <w:lang w:val="en-US"/>
        </w:rPr>
      </w:pPr>
      <w:r w:rsidRPr="00095153">
        <w:rPr>
          <w:rFonts w:ascii="Times New Roman" w:eastAsia="Times New Roman" w:hAnsi="Times New Roman" w:cs="Times New Roman"/>
          <w:sz w:val="24"/>
          <w:szCs w:val="24"/>
          <w:lang w:val="en-US"/>
        </w:rPr>
        <w:lastRenderedPageBreak/>
        <w:t>The paper discusses datasets commonly used in legal AI applications, which typically include judicial decisions, case law, public legal documents, and legal filings. These datasets are often retrieved from open-access legal databases, court reco</w:t>
      </w:r>
      <w:r w:rsidR="009A51A9">
        <w:rPr>
          <w:rFonts w:ascii="Times New Roman" w:eastAsia="Times New Roman" w:hAnsi="Times New Roman" w:cs="Times New Roman"/>
          <w:sz w:val="24"/>
          <w:szCs w:val="24"/>
          <w:lang w:val="en-US"/>
        </w:rPr>
        <w:t>rds, and law-specific archives.</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The study by Drashti Shah</w:t>
      </w:r>
      <w:r w:rsidR="008E5297">
        <w:rPr>
          <w:rFonts w:ascii="Times New Roman" w:eastAsia="Times New Roman" w:hAnsi="Times New Roman" w:cs="Times New Roman"/>
          <w:sz w:val="24"/>
          <w:szCs w:val="24"/>
          <w:lang w:val="en-US"/>
        </w:rPr>
        <w:t xml:space="preserve"> et al [7</w:t>
      </w:r>
      <w:r w:rsidR="009A51A9">
        <w:rPr>
          <w:rFonts w:ascii="Times New Roman" w:eastAsia="Times New Roman" w:hAnsi="Times New Roman" w:cs="Times New Roman"/>
          <w:sz w:val="24"/>
          <w:szCs w:val="24"/>
          <w:lang w:val="en-US"/>
        </w:rPr>
        <w:t>]</w:t>
      </w:r>
      <w:r w:rsidRPr="00095153">
        <w:rPr>
          <w:rFonts w:ascii="Times New Roman" w:eastAsia="Times New Roman" w:hAnsi="Times New Roman" w:cs="Times New Roman"/>
          <w:sz w:val="24"/>
          <w:szCs w:val="24"/>
          <w:lang w:val="en-US"/>
        </w:rPr>
        <w:t xml:space="preserve"> explores the use of Artificial Intelligence (AI) and Machine Learning (ML) in legal assistance, specifically for analyzing employment and loan contracts. It employs Retrieval-Augmented Generation (RAG) models, Optical Character Recognition (OCR), and Natural Language Processing (NLP) techniques such as BERT and GPT to extract and interpret legal information. The proposed system allows users to upload legal documents and interact with an AI-powered chatbot for legal guidance, making legal assistance more accessible. However, the research identifies key gaps, including lack of contextual understanding, difficulty in handling diverse document formats, and challenges in semantic inference. The main outcome is a community-based legal advice platform that connects users with legal professionals and provides AI-generated legal insights. Despite its advancements, the system has limitations, such as dependence on OCR accuracy, misinterpretation of legal language, and privacy concerns. It also struggles with adaptability to different legal systems, limiting its global applicability. The research emphasizes the need for better document handling techniques and improved semantic interpretation for more accurate legal AI systems. Overall, the paper contributes to the automation of legal processes but requires further refinement to overcome its challenges.</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b/>
          <w:sz w:val="24"/>
          <w:szCs w:val="24"/>
          <w:lang w:val="en-US"/>
        </w:rPr>
      </w:pPr>
      <w:r w:rsidRPr="00095153">
        <w:rPr>
          <w:rFonts w:ascii="Times New Roman" w:eastAsia="Times New Roman" w:hAnsi="Times New Roman" w:cs="Times New Roman"/>
          <w:sz w:val="24"/>
          <w:szCs w:val="24"/>
          <w:lang w:val="en-US"/>
        </w:rPr>
        <w:t>The dataset used consists of legal documents, including employment contracts, loan agreements, and judicial case records, but the specific retrieval source is not mentioned. These documents are semi-structured and unstructured, requiring text extraction and processing techniques to handle different formats like PDFs,</w:t>
      </w:r>
      <w:r w:rsidR="009A51A9">
        <w:rPr>
          <w:rFonts w:ascii="Times New Roman" w:eastAsia="Times New Roman" w:hAnsi="Times New Roman" w:cs="Times New Roman"/>
          <w:sz w:val="24"/>
          <w:szCs w:val="24"/>
          <w:lang w:val="en-US"/>
        </w:rPr>
        <w:t xml:space="preserve"> scanned images, and Word files.</w:t>
      </w:r>
    </w:p>
    <w:p w:rsidR="009A51A9"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Jhanvi Aroraa et al </w:t>
      </w:r>
      <w:r w:rsidR="008E5297">
        <w:rPr>
          <w:rFonts w:ascii="Times New Roman" w:eastAsia="Times New Roman" w:hAnsi="Times New Roman" w:cs="Times New Roman"/>
          <w:sz w:val="24"/>
          <w:szCs w:val="24"/>
          <w:lang w:val="en-US"/>
        </w:rPr>
        <w:t>[8</w:t>
      </w:r>
      <w:r w:rsidR="009A51A9">
        <w:rPr>
          <w:rFonts w:ascii="Times New Roman" w:eastAsia="Times New Roman" w:hAnsi="Times New Roman" w:cs="Times New Roman"/>
          <w:sz w:val="24"/>
          <w:szCs w:val="24"/>
          <w:lang w:val="en-US"/>
        </w:rPr>
        <w:t xml:space="preserve">] </w:t>
      </w:r>
      <w:r w:rsidRPr="00095153">
        <w:rPr>
          <w:rFonts w:ascii="Times New Roman" w:eastAsia="Times New Roman" w:hAnsi="Times New Roman" w:cs="Times New Roman"/>
          <w:sz w:val="24"/>
          <w:szCs w:val="24"/>
          <w:lang w:val="en-US"/>
        </w:rPr>
        <w:t xml:space="preserve">explores AI-driven legal research using Natural Language Processing (NLP) and Information Retrieval techniques. It utilizes BM25, Topic Embeddings (Top2Vec), Law2Vec embeddings, and BERT-based classification to retrieve relevant legal precedents and statutes. The system effectively automates legal precedent retrieval and classifies legal text into rhetorical roles. However, the research identifies key gaps, such as limited context awareness, challenges in processing lengthy documents, and data imbalance in classification tasks. The main outcome of the paper is an AI-based legal research assistant that improves the </w:t>
      </w:r>
      <w:r w:rsidRPr="00095153">
        <w:rPr>
          <w:rFonts w:ascii="Times New Roman" w:eastAsia="Times New Roman" w:hAnsi="Times New Roman" w:cs="Times New Roman"/>
          <w:sz w:val="24"/>
          <w:szCs w:val="24"/>
          <w:lang w:val="en-US"/>
        </w:rPr>
        <w:t xml:space="preserve">efficiency of legal document retrieval and ranks among the top 10 submissions at FIRE 2020. Despite its advancements, the system has disadvantages, including BM25’s lack of deep contextual understanding, high computational costs of BERT, and inefficiencies in soft cosine similarity calculations. Additionally, topic modeling methods may lose case-specific details, affecting retrieval accuracy. The paper highlights the need for better abstraction techniques and </w:t>
      </w:r>
      <w:r w:rsidR="009A51A9" w:rsidRPr="00095153">
        <w:rPr>
          <w:rFonts w:ascii="Times New Roman" w:eastAsia="Times New Roman" w:hAnsi="Times New Roman" w:cs="Times New Roman"/>
          <w:sz w:val="24"/>
          <w:szCs w:val="24"/>
          <w:lang w:val="en-US"/>
        </w:rPr>
        <w:t>hyper parameter</w:t>
      </w:r>
      <w:r w:rsidRPr="00095153">
        <w:rPr>
          <w:rFonts w:ascii="Times New Roman" w:eastAsia="Times New Roman" w:hAnsi="Times New Roman" w:cs="Times New Roman"/>
          <w:sz w:val="24"/>
          <w:szCs w:val="24"/>
          <w:lang w:val="en-US"/>
        </w:rPr>
        <w:t xml:space="preserve"> tuning to enhance precision. Overall, the research contributes to automating legal research, but further improvements are required for greater accuracy and efficiency.</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The dataset includes 3,260 case documents and 197 statutes, retrieved from the Forum for Information Re</w:t>
      </w:r>
      <w:r w:rsidR="009A51A9">
        <w:rPr>
          <w:rFonts w:ascii="Times New Roman" w:eastAsia="Times New Roman" w:hAnsi="Times New Roman" w:cs="Times New Roman"/>
          <w:sz w:val="24"/>
          <w:szCs w:val="24"/>
          <w:lang w:val="en-US"/>
        </w:rPr>
        <w:t>trieval Evaluation (FIRE) 2020.</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Jinqi Lai et al </w:t>
      </w:r>
      <w:r w:rsidR="008E5297">
        <w:rPr>
          <w:rFonts w:ascii="Times New Roman" w:eastAsia="Times New Roman" w:hAnsi="Times New Roman" w:cs="Times New Roman"/>
          <w:sz w:val="24"/>
          <w:szCs w:val="24"/>
          <w:lang w:val="en-US"/>
        </w:rPr>
        <w:t>[9</w:t>
      </w:r>
      <w:r w:rsidR="009A51A9">
        <w:rPr>
          <w:rFonts w:ascii="Times New Roman" w:eastAsia="Times New Roman" w:hAnsi="Times New Roman" w:cs="Times New Roman"/>
          <w:sz w:val="24"/>
          <w:szCs w:val="24"/>
          <w:lang w:val="en-US"/>
        </w:rPr>
        <w:t xml:space="preserve">] </w:t>
      </w:r>
      <w:r w:rsidRPr="00095153">
        <w:rPr>
          <w:rFonts w:ascii="Times New Roman" w:eastAsia="Times New Roman" w:hAnsi="Times New Roman" w:cs="Times New Roman"/>
          <w:sz w:val="24"/>
          <w:szCs w:val="24"/>
          <w:lang w:val="en-US"/>
        </w:rPr>
        <w:t xml:space="preserve">explores the applications of large language models (LLMs) in the legal field. It discusses how AI can assist judges, automate legal document generation, and improve efficiency in legal research. The study highlights that legal LLMs are trained on judicial case records, legal statutes, and court decisions, but data accessibility remains a challenge due to privacy concerns. Algorithms such as BERT, GPT, and specialized legal models like ChatLaw and LawGPT are used for text processing and decision-making. However, the paper identifies research gaps, including biased AI outputs, lack of dataset standardization, and limited interpretability of legal decisions. Ethical concerns such as predictive policing and AI-driven judicial decisions potentially undermining human rights are also raised. One major disadvantage of legal LLMs is their tendency to reinforce biases from historical legal data, leading to unfair verdicts. The study also warns that over-reliance on AI could weaken judicial independence, limiting a judge’s discretionary power. Additionally, the lack of benchmarking and real-world testing makes it difficult to assess the true effectiveness of these models. While the paper provides recommendations for improving legal AI, it emphasizes the need for transparency, fairness, and better dataset governance </w:t>
      </w:r>
      <w:r w:rsidR="009A51A9">
        <w:rPr>
          <w:rFonts w:ascii="Times New Roman" w:eastAsia="Times New Roman" w:hAnsi="Times New Roman" w:cs="Times New Roman"/>
          <w:sz w:val="24"/>
          <w:szCs w:val="24"/>
          <w:lang w:val="en-US"/>
        </w:rPr>
        <w:t>to ensure responsible adoption.</w:t>
      </w:r>
    </w:p>
    <w:p w:rsidR="00095153" w:rsidRPr="00095153" w:rsidRDefault="00095153" w:rsidP="00AE2B50">
      <w:pPr>
        <w:widowControl w:val="0"/>
        <w:autoSpaceDE w:val="0"/>
        <w:autoSpaceDN w:val="0"/>
        <w:spacing w:line="240" w:lineRule="auto"/>
        <w:ind w:left="-142" w:right="-153"/>
        <w:jc w:val="both"/>
        <w:rPr>
          <w:rFonts w:ascii="Times New Roman" w:eastAsia="Times New Roman" w:hAnsi="Times New Roman" w:cs="Times New Roman"/>
          <w:sz w:val="24"/>
          <w:szCs w:val="24"/>
          <w:lang w:val="en-US"/>
        </w:rPr>
      </w:pPr>
      <w:r w:rsidRPr="00095153">
        <w:rPr>
          <w:rFonts w:ascii="Times New Roman" w:eastAsia="Times New Roman" w:hAnsi="Times New Roman" w:cs="Times New Roman"/>
          <w:sz w:val="24"/>
          <w:szCs w:val="24"/>
          <w:lang w:val="en-US"/>
        </w:rPr>
        <w:t xml:space="preserve">The study by Nguyen Ha Thanh </w:t>
      </w:r>
      <w:r w:rsidR="008E5297">
        <w:rPr>
          <w:rFonts w:ascii="Times New Roman" w:eastAsia="Times New Roman" w:hAnsi="Times New Roman" w:cs="Times New Roman"/>
          <w:sz w:val="24"/>
          <w:szCs w:val="24"/>
          <w:lang w:val="en-US"/>
        </w:rPr>
        <w:t>[10</w:t>
      </w:r>
      <w:r w:rsidR="009A51A9">
        <w:rPr>
          <w:rFonts w:ascii="Times New Roman" w:eastAsia="Times New Roman" w:hAnsi="Times New Roman" w:cs="Times New Roman"/>
          <w:sz w:val="24"/>
          <w:szCs w:val="24"/>
          <w:lang w:val="en-US"/>
        </w:rPr>
        <w:t xml:space="preserve">] </w:t>
      </w:r>
      <w:r w:rsidRPr="00095153">
        <w:rPr>
          <w:rFonts w:ascii="Times New Roman" w:eastAsia="Times New Roman" w:hAnsi="Times New Roman" w:cs="Times New Roman"/>
          <w:sz w:val="24"/>
          <w:szCs w:val="24"/>
          <w:lang w:val="en-US"/>
        </w:rPr>
        <w:t xml:space="preserve">introduces LawGPT 1.0, an AI-powered legal assistant fine-tuned on GPT-3 for the legal domain. LawGPT 1.0 uses the transformer architecture with attention mechanisms and fine-tuning techniques to generate legal documents, answer legal queries, and provide legal advice. Despite its capabilities, the study highlights several limitations, such as the lack of explainability, which raises concerns about trust and accountability in AI-generated legal decisions. Additionally, the model </w:t>
      </w:r>
      <w:r w:rsidRPr="00095153">
        <w:rPr>
          <w:rFonts w:ascii="Times New Roman" w:eastAsia="Times New Roman" w:hAnsi="Times New Roman" w:cs="Times New Roman"/>
          <w:sz w:val="24"/>
          <w:szCs w:val="24"/>
          <w:lang w:val="en-US"/>
        </w:rPr>
        <w:lastRenderedPageBreak/>
        <w:t xml:space="preserve">does not support Reinforcement Learning from Human Feedback (RLHF), reducing its ability to refine responses based on user interactions. Ethical and legal concerns regarding privacy, responsibility, and potential bias in AI-generated legal recommendations remain unaddressed. Another major drawback is that LawGPT 1.0 currently supports only English, limiting its applicability in multilingual legal systems. The study suggests future improvements, including expanding language support and integrating better explainability features, but these enhancements </w:t>
      </w:r>
      <w:r w:rsidRPr="00095153">
        <w:rPr>
          <w:rFonts w:ascii="Times New Roman" w:eastAsia="Times New Roman" w:hAnsi="Times New Roman" w:cs="Times New Roman"/>
          <w:sz w:val="24"/>
          <w:szCs w:val="24"/>
          <w:lang w:val="en-US"/>
        </w:rPr>
        <w:t>have yet to be implemented. The lack of transparency regarding dataset sources and the absence of real-world deployment discussions further weaken its practical reliability. Despite these limitations, LawGPT 1.0 shows potential for improving legal service accessibility, making AI-driven legal assistance available 24/7.</w:t>
      </w:r>
    </w:p>
    <w:p w:rsidR="00CF53F2" w:rsidRPr="00AE2B50" w:rsidRDefault="00095153" w:rsidP="00EE381F">
      <w:pPr>
        <w:widowControl w:val="0"/>
        <w:autoSpaceDE w:val="0"/>
        <w:autoSpaceDN w:val="0"/>
        <w:spacing w:line="240" w:lineRule="auto"/>
        <w:ind w:left="-142" w:right="-153"/>
        <w:jc w:val="both"/>
        <w:rPr>
          <w:rFonts w:ascii="Times New Roman" w:eastAsia="Times New Roman" w:hAnsi="Times New Roman" w:cs="Times New Roman"/>
          <w:sz w:val="24"/>
          <w:szCs w:val="24"/>
          <w:lang w:val="en-US"/>
        </w:rPr>
        <w:sectPr w:rsidR="00CF53F2" w:rsidRPr="00AE2B50" w:rsidSect="00AE2B50">
          <w:type w:val="continuous"/>
          <w:pgSz w:w="11906" w:h="16838"/>
          <w:pgMar w:top="720" w:right="720" w:bottom="720" w:left="720" w:header="708" w:footer="708" w:gutter="0"/>
          <w:cols w:num="2" w:space="708"/>
          <w:docGrid w:linePitch="360"/>
        </w:sectPr>
      </w:pPr>
      <w:r w:rsidRPr="00095153">
        <w:rPr>
          <w:rFonts w:ascii="Times New Roman" w:eastAsia="Times New Roman" w:hAnsi="Times New Roman" w:cs="Times New Roman"/>
          <w:sz w:val="24"/>
          <w:szCs w:val="24"/>
          <w:lang w:val="en-US"/>
        </w:rPr>
        <w:t xml:space="preserve">The model is trained on a large corpus of legal text, though the exact dataset source is undisclosed due to a </w:t>
      </w:r>
      <w:r w:rsidR="00EE381F">
        <w:rPr>
          <w:rFonts w:ascii="Times New Roman" w:eastAsia="Times New Roman" w:hAnsi="Times New Roman" w:cs="Times New Roman"/>
          <w:sz w:val="24"/>
          <w:szCs w:val="24"/>
          <w:lang w:val="en-US"/>
        </w:rPr>
        <w:t>Non-Disclosure Agreement (NDA).</w:t>
      </w:r>
    </w:p>
    <w:p w:rsidR="00EE381F" w:rsidRDefault="00EE381F" w:rsidP="00EE381F">
      <w:pPr>
        <w:widowControl w:val="0"/>
        <w:autoSpaceDE w:val="0"/>
        <w:autoSpaceDN w:val="0"/>
        <w:spacing w:line="240" w:lineRule="auto"/>
        <w:ind w:right="-153"/>
        <w:rPr>
          <w:rFonts w:ascii="Times New Roman" w:eastAsia="Times New Roman" w:hAnsi="Times New Roman" w:cs="Times New Roman"/>
          <w:b/>
          <w:w w:val="105"/>
          <w:sz w:val="28"/>
          <w:szCs w:val="60"/>
          <w:lang w:val="en-US"/>
        </w:rPr>
      </w:pPr>
    </w:p>
    <w:p w:rsidR="00EE381F" w:rsidRDefault="00EE381F" w:rsidP="00EE381F">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sectPr w:rsidR="00EE381F" w:rsidSect="00EE381F">
          <w:type w:val="continuous"/>
          <w:pgSz w:w="11906" w:h="16838"/>
          <w:pgMar w:top="720" w:right="720" w:bottom="720" w:left="720" w:header="708" w:footer="708" w:gutter="0"/>
          <w:cols w:space="708"/>
          <w:docGrid w:linePitch="360"/>
        </w:sectPr>
      </w:pPr>
    </w:p>
    <w:p w:rsidR="00CF53F2" w:rsidRPr="00B25BD6" w:rsidRDefault="00B25BD6" w:rsidP="00EE381F">
      <w:pPr>
        <w:widowControl w:val="0"/>
        <w:autoSpaceDE w:val="0"/>
        <w:autoSpaceDN w:val="0"/>
        <w:spacing w:line="240" w:lineRule="auto"/>
        <w:ind w:right="-153"/>
        <w:jc w:val="center"/>
        <w:rPr>
          <w:rFonts w:ascii="Times New Roman" w:eastAsia="Times New Roman" w:hAnsi="Times New Roman" w:cs="Times New Roman"/>
          <w:b/>
          <w:w w:val="105"/>
          <w:sz w:val="28"/>
          <w:szCs w:val="60"/>
          <w:lang w:val="en-US"/>
        </w:rPr>
      </w:pPr>
      <w:r>
        <w:rPr>
          <w:rFonts w:ascii="Times New Roman" w:eastAsia="Times New Roman" w:hAnsi="Times New Roman" w:cs="Times New Roman"/>
          <w:b/>
          <w:w w:val="105"/>
          <w:sz w:val="28"/>
          <w:szCs w:val="60"/>
          <w:lang w:val="en-US"/>
        </w:rPr>
        <w:t>III. METHODOLOGY</w:t>
      </w:r>
    </w:p>
    <w:p w:rsidR="00CF53F2" w:rsidRPr="00B25BD6" w:rsidRDefault="00B25BD6" w:rsidP="00B25BD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Pr>
          <w:rFonts w:ascii="Times New Roman" w:eastAsia="Times New Roman" w:hAnsi="Times New Roman" w:cs="Times New Roman"/>
          <w:b/>
          <w:w w:val="105"/>
          <w:sz w:val="24"/>
          <w:szCs w:val="24"/>
          <w:lang w:val="en-US"/>
        </w:rPr>
        <w:t>I</w:t>
      </w:r>
      <w:r w:rsidRPr="00B25BD6">
        <w:rPr>
          <w:rFonts w:ascii="Times New Roman" w:eastAsia="Times New Roman" w:hAnsi="Times New Roman" w:cs="Times New Roman"/>
          <w:b/>
          <w:w w:val="105"/>
          <w:sz w:val="24"/>
          <w:szCs w:val="24"/>
          <w:lang w:val="en-US"/>
        </w:rPr>
        <w:t>. Overview</w:t>
      </w:r>
    </w:p>
    <w:p w:rsidR="00B25BD6"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The development of the AI-powered Legal Documentation Assistant follows a structured methodology to ensure the accuracy, reliability, and efficiency of the system. The project is implemented using Python-based AI models, specifically focusing on legal document retrieval and analysis. The methodology consists of five key phases: Data Collection, Preprocessing, Model Development, Document Retrieval, and Validation. Each phase plays a crucial role in refining the AI system for handling complex legal texts, extracting key legal terms, and retrieving relevant legal d</w:t>
      </w:r>
      <w:r w:rsidR="00B25BD6">
        <w:rPr>
          <w:rFonts w:ascii="Times New Roman" w:eastAsia="Times New Roman" w:hAnsi="Times New Roman" w:cs="Times New Roman"/>
          <w:w w:val="105"/>
          <w:sz w:val="24"/>
          <w:szCs w:val="24"/>
          <w:lang w:val="en-US"/>
        </w:rPr>
        <w:t>ocuments based on user queries.</w:t>
      </w:r>
    </w:p>
    <w:p w:rsidR="00CF53F2" w:rsidRPr="00B25BD6" w:rsidRDefault="00B25BD6" w:rsidP="00B25BD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Pr>
          <w:rFonts w:ascii="Times New Roman" w:eastAsia="Times New Roman" w:hAnsi="Times New Roman" w:cs="Times New Roman"/>
          <w:b/>
          <w:w w:val="105"/>
          <w:sz w:val="24"/>
          <w:szCs w:val="24"/>
          <w:lang w:val="en-US"/>
        </w:rPr>
        <w:t>I</w:t>
      </w:r>
      <w:r>
        <w:rPr>
          <w:rFonts w:ascii="Times New Roman" w:eastAsia="Times New Roman" w:hAnsi="Times New Roman" w:cs="Times New Roman"/>
          <w:b/>
          <w:w w:val="105"/>
          <w:sz w:val="24"/>
          <w:szCs w:val="24"/>
          <w:lang w:val="en-US"/>
        </w:rPr>
        <w:t>I</w:t>
      </w:r>
      <w:r w:rsidRPr="00B25BD6">
        <w:rPr>
          <w:rFonts w:ascii="Times New Roman" w:eastAsia="Times New Roman" w:hAnsi="Times New Roman" w:cs="Times New Roman"/>
          <w:b/>
          <w:w w:val="105"/>
          <w:sz w:val="24"/>
          <w:szCs w:val="24"/>
          <w:lang w:val="en-US"/>
        </w:rPr>
        <w:t xml:space="preserve">. </w:t>
      </w:r>
      <w:r w:rsidR="00CF53F2" w:rsidRPr="00B25BD6">
        <w:rPr>
          <w:rFonts w:ascii="Times New Roman" w:eastAsia="Times New Roman" w:hAnsi="Times New Roman" w:cs="Times New Roman"/>
          <w:b/>
          <w:w w:val="105"/>
          <w:sz w:val="24"/>
          <w:szCs w:val="24"/>
          <w:lang w:val="en-US"/>
        </w:rPr>
        <w:t>Da</w:t>
      </w:r>
      <w:r w:rsidRPr="00B25BD6">
        <w:rPr>
          <w:rFonts w:ascii="Times New Roman" w:eastAsia="Times New Roman" w:hAnsi="Times New Roman" w:cs="Times New Roman"/>
          <w:b/>
          <w:w w:val="105"/>
          <w:sz w:val="24"/>
          <w:szCs w:val="24"/>
          <w:lang w:val="en-US"/>
        </w:rPr>
        <w:t>ta Collection and Preprocessing</w:t>
      </w:r>
    </w:p>
    <w:p w:rsidR="00CF53F2" w:rsidRPr="00B25BD6" w:rsidRDefault="00B25BD6" w:rsidP="00B25BD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B25BD6">
        <w:rPr>
          <w:rFonts w:ascii="Times New Roman" w:eastAsia="Times New Roman" w:hAnsi="Times New Roman" w:cs="Times New Roman"/>
          <w:b/>
          <w:w w:val="105"/>
          <w:sz w:val="24"/>
          <w:szCs w:val="24"/>
          <w:lang w:val="en-US"/>
        </w:rPr>
        <w:t>a. Legal Dataset Acquisition</w:t>
      </w:r>
    </w:p>
    <w:p w:rsidR="00960432" w:rsidRDefault="00CF53F2" w:rsidP="00960432">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A comprehensive dataset is essential for training and fine-tuning the AI model. The data is gathered from multiple publicly available sources, including government legal repositories, open-source legal documents, law firm databases, and case law collections. The dataset includes different types of legal documents such as contracts, agreements, policies, and legal notices. To ensure data quality and relevance, legal experts review the collected materials, eliminating outdated or jurisdiction-specific content that may reduce the mod</w:t>
      </w:r>
      <w:r w:rsidR="00B25BD6">
        <w:rPr>
          <w:rFonts w:ascii="Times New Roman" w:eastAsia="Times New Roman" w:hAnsi="Times New Roman" w:cs="Times New Roman"/>
          <w:w w:val="105"/>
          <w:sz w:val="24"/>
          <w:szCs w:val="24"/>
          <w:lang w:val="en-US"/>
        </w:rPr>
        <w:t>el’s generalization capability.</w:t>
      </w:r>
    </w:p>
    <w:p w:rsidR="00023996" w:rsidRDefault="0096043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960432">
        <w:rPr>
          <w:rFonts w:ascii="Times New Roman" w:eastAsia="Times New Roman" w:hAnsi="Times New Roman" w:cs="Times New Roman"/>
          <w:b/>
          <w:w w:val="105"/>
          <w:sz w:val="24"/>
          <w:szCs w:val="24"/>
          <w:lang w:val="en-US"/>
        </w:rPr>
        <w:t xml:space="preserve">b. </w:t>
      </w:r>
      <w:r w:rsidR="00B25BD6" w:rsidRPr="00B25BD6">
        <w:rPr>
          <w:rFonts w:ascii="Times New Roman" w:eastAsia="Times New Roman" w:hAnsi="Times New Roman" w:cs="Times New Roman"/>
          <w:b/>
          <w:w w:val="105"/>
          <w:sz w:val="24"/>
          <w:szCs w:val="24"/>
          <w:lang w:val="en-US"/>
        </w:rPr>
        <w:t>Text Cleaning and Formatting</w:t>
      </w:r>
    </w:p>
    <w:p w:rsidR="00960432" w:rsidRPr="0002399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960432">
        <w:rPr>
          <w:rFonts w:ascii="Times New Roman" w:eastAsia="Times New Roman" w:hAnsi="Times New Roman"/>
          <w:w w:val="105"/>
          <w:sz w:val="24"/>
          <w:szCs w:val="24"/>
          <w:lang w:val="en-US"/>
        </w:rPr>
        <w:t>Once collected, the raw legal data undergoes rigorous preprocessing to enhance its quality and usability f</w:t>
      </w:r>
      <w:r w:rsidR="00B25BD6" w:rsidRPr="00960432">
        <w:rPr>
          <w:rFonts w:ascii="Times New Roman" w:eastAsia="Times New Roman" w:hAnsi="Times New Roman"/>
          <w:w w:val="105"/>
          <w:sz w:val="24"/>
          <w:szCs w:val="24"/>
          <w:lang w:val="en-US"/>
        </w:rPr>
        <w:t>or AI training. This includes:</w:t>
      </w:r>
    </w:p>
    <w:p w:rsidR="00CF53F2" w:rsidRPr="00023996" w:rsidRDefault="00CF53F2" w:rsidP="00023996">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Removing Special Characters and Formatting Artifacts</w:t>
      </w:r>
      <w:r w:rsidRPr="00023996">
        <w:rPr>
          <w:rFonts w:ascii="Times New Roman" w:eastAsia="Times New Roman" w:hAnsi="Times New Roman"/>
          <w:w w:val="105"/>
          <w:sz w:val="24"/>
          <w:szCs w:val="24"/>
          <w:lang w:val="en-US"/>
        </w:rPr>
        <w:t xml:space="preserve"> – Unnecessary symbols, extra spaces, and formatting errors (e.g., page numbers, footnotes, and metadata) are remov</w:t>
      </w:r>
      <w:r w:rsidR="00960432" w:rsidRPr="00023996">
        <w:rPr>
          <w:rFonts w:ascii="Times New Roman" w:eastAsia="Times New Roman" w:hAnsi="Times New Roman"/>
          <w:w w:val="105"/>
          <w:sz w:val="24"/>
          <w:szCs w:val="24"/>
          <w:lang w:val="en-US"/>
        </w:rPr>
        <w:t>ed to maintain textual clarity.</w:t>
      </w:r>
    </w:p>
    <w:p w:rsidR="00023996" w:rsidRDefault="00023996" w:rsidP="00023996">
      <w:pPr>
        <w:pStyle w:val="ListParagraph"/>
        <w:widowControl w:val="0"/>
        <w:autoSpaceDE w:val="0"/>
        <w:autoSpaceDN w:val="0"/>
        <w:spacing w:line="240" w:lineRule="auto"/>
        <w:ind w:left="218" w:right="-153"/>
        <w:jc w:val="both"/>
        <w:rPr>
          <w:rFonts w:ascii="Times New Roman" w:eastAsia="Times New Roman" w:hAnsi="Times New Roman"/>
          <w:w w:val="105"/>
          <w:sz w:val="24"/>
          <w:szCs w:val="24"/>
          <w:lang w:val="en-US"/>
        </w:rPr>
      </w:pPr>
    </w:p>
    <w:p w:rsidR="00023996" w:rsidRDefault="00023996" w:rsidP="00023996">
      <w:pPr>
        <w:pStyle w:val="ListParagraph"/>
        <w:widowControl w:val="0"/>
        <w:autoSpaceDE w:val="0"/>
        <w:autoSpaceDN w:val="0"/>
        <w:spacing w:line="240" w:lineRule="auto"/>
        <w:ind w:left="218" w:right="-153"/>
        <w:jc w:val="both"/>
        <w:rPr>
          <w:rFonts w:ascii="Times New Roman" w:eastAsia="Times New Roman" w:hAnsi="Times New Roman"/>
          <w:w w:val="105"/>
          <w:sz w:val="24"/>
          <w:szCs w:val="24"/>
          <w:lang w:val="en-US"/>
        </w:rPr>
      </w:pPr>
    </w:p>
    <w:p w:rsidR="00023996" w:rsidRPr="00023996" w:rsidRDefault="00023996" w:rsidP="00023996">
      <w:pPr>
        <w:pStyle w:val="ListParagraph"/>
        <w:widowControl w:val="0"/>
        <w:autoSpaceDE w:val="0"/>
        <w:autoSpaceDN w:val="0"/>
        <w:spacing w:line="240" w:lineRule="auto"/>
        <w:ind w:left="218" w:right="-153"/>
        <w:jc w:val="both"/>
        <w:rPr>
          <w:rFonts w:ascii="Times New Roman" w:eastAsia="Times New Roman" w:hAnsi="Times New Roman"/>
          <w:w w:val="105"/>
          <w:sz w:val="24"/>
          <w:szCs w:val="24"/>
          <w:lang w:val="en-US"/>
        </w:rPr>
      </w:pPr>
    </w:p>
    <w:p w:rsidR="00CF53F2" w:rsidRPr="00023996" w:rsidRDefault="00CF53F2" w:rsidP="00023996">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Tokenization</w:t>
      </w:r>
      <w:r w:rsidRPr="00023996">
        <w:rPr>
          <w:rFonts w:ascii="Times New Roman" w:eastAsia="Times New Roman" w:hAnsi="Times New Roman"/>
          <w:w w:val="105"/>
          <w:sz w:val="24"/>
          <w:szCs w:val="24"/>
          <w:lang w:val="en-US"/>
        </w:rPr>
        <w:t xml:space="preserve"> – The text is split into sentences and</w:t>
      </w:r>
      <w:r w:rsidR="00960432" w:rsidRPr="00023996">
        <w:rPr>
          <w:rFonts w:ascii="Times New Roman" w:eastAsia="Times New Roman" w:hAnsi="Times New Roman"/>
          <w:w w:val="105"/>
          <w:sz w:val="24"/>
          <w:szCs w:val="24"/>
          <w:lang w:val="en-US"/>
        </w:rPr>
        <w:t xml:space="preserve"> words for structured analysis.</w:t>
      </w:r>
    </w:p>
    <w:p w:rsidR="00CF53F2" w:rsidRPr="00960432" w:rsidRDefault="00CF53F2" w:rsidP="00023996">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Stopword Removal</w:t>
      </w:r>
      <w:r w:rsidRPr="00960432">
        <w:rPr>
          <w:rFonts w:ascii="Times New Roman" w:eastAsia="Times New Roman" w:hAnsi="Times New Roman"/>
          <w:w w:val="105"/>
          <w:sz w:val="24"/>
          <w:szCs w:val="24"/>
          <w:lang w:val="en-US"/>
        </w:rPr>
        <w:t xml:space="preserve"> – Common but non-informative words (e.g., “the,” “is,” “an”) are filtered out to foc</w:t>
      </w:r>
      <w:r w:rsidR="00960432" w:rsidRPr="00960432">
        <w:rPr>
          <w:rFonts w:ascii="Times New Roman" w:eastAsia="Times New Roman" w:hAnsi="Times New Roman"/>
          <w:w w:val="105"/>
          <w:sz w:val="24"/>
          <w:szCs w:val="24"/>
          <w:lang w:val="en-US"/>
        </w:rPr>
        <w:t>us on meaningful legal content.</w:t>
      </w:r>
    </w:p>
    <w:p w:rsidR="00CF53F2" w:rsidRPr="00960432" w:rsidRDefault="00CF53F2" w:rsidP="00023996">
      <w:pPr>
        <w:pStyle w:val="ListParagraph"/>
        <w:widowControl w:val="0"/>
        <w:numPr>
          <w:ilvl w:val="0"/>
          <w:numId w:val="4"/>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Lemmatization</w:t>
      </w:r>
      <w:r w:rsidRPr="00960432">
        <w:rPr>
          <w:rFonts w:ascii="Times New Roman" w:eastAsia="Times New Roman" w:hAnsi="Times New Roman"/>
          <w:w w:val="105"/>
          <w:sz w:val="24"/>
          <w:szCs w:val="24"/>
          <w:lang w:val="en-US"/>
        </w:rPr>
        <w:t xml:space="preserve"> – Words are reduced to their root forms to improve consistency across different word variations (e.g., “running” → “run”).</w:t>
      </w:r>
    </w:p>
    <w:p w:rsidR="00CF53F2" w:rsidRPr="00960432" w:rsidRDefault="00B25BD6" w:rsidP="00960432">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B25BD6">
        <w:rPr>
          <w:rFonts w:ascii="Times New Roman" w:eastAsia="Times New Roman" w:hAnsi="Times New Roman" w:cs="Times New Roman"/>
          <w:b/>
          <w:w w:val="105"/>
          <w:sz w:val="24"/>
          <w:szCs w:val="24"/>
          <w:lang w:val="en-US"/>
        </w:rPr>
        <w:t>I</w:t>
      </w:r>
      <w:r w:rsidRPr="00B25BD6">
        <w:rPr>
          <w:rFonts w:ascii="Times New Roman" w:eastAsia="Times New Roman" w:hAnsi="Times New Roman" w:cs="Times New Roman"/>
          <w:b/>
          <w:w w:val="105"/>
          <w:sz w:val="24"/>
          <w:szCs w:val="24"/>
          <w:lang w:val="en-US"/>
        </w:rPr>
        <w:t>II</w:t>
      </w:r>
      <w:r w:rsidRPr="00B25BD6">
        <w:rPr>
          <w:rFonts w:ascii="Times New Roman" w:eastAsia="Times New Roman" w:hAnsi="Times New Roman" w:cs="Times New Roman"/>
          <w:b/>
          <w:w w:val="105"/>
          <w:sz w:val="24"/>
          <w:szCs w:val="24"/>
          <w:lang w:val="en-US"/>
        </w:rPr>
        <w:t xml:space="preserve">. </w:t>
      </w:r>
      <w:r w:rsidR="00960432">
        <w:rPr>
          <w:rFonts w:ascii="Times New Roman" w:eastAsia="Times New Roman" w:hAnsi="Times New Roman" w:cs="Times New Roman"/>
          <w:b/>
          <w:w w:val="105"/>
          <w:sz w:val="24"/>
          <w:szCs w:val="24"/>
          <w:lang w:val="en-US"/>
        </w:rPr>
        <w:t>AI Model Development</w:t>
      </w:r>
    </w:p>
    <w:p w:rsidR="00CF53F2" w:rsidRPr="00960432" w:rsidRDefault="00CF53F2" w:rsidP="00960432">
      <w:pPr>
        <w:pStyle w:val="ListParagraph"/>
        <w:widowControl w:val="0"/>
        <w:numPr>
          <w:ilvl w:val="0"/>
          <w:numId w:val="10"/>
        </w:numPr>
        <w:autoSpaceDE w:val="0"/>
        <w:autoSpaceDN w:val="0"/>
        <w:spacing w:line="240" w:lineRule="auto"/>
        <w:ind w:right="-153"/>
        <w:jc w:val="both"/>
        <w:rPr>
          <w:rFonts w:ascii="Times New Roman" w:eastAsia="Times New Roman" w:hAnsi="Times New Roman"/>
          <w:b/>
          <w:w w:val="105"/>
          <w:sz w:val="24"/>
          <w:szCs w:val="24"/>
          <w:lang w:val="en-US"/>
        </w:rPr>
      </w:pPr>
      <w:r w:rsidRPr="00960432">
        <w:rPr>
          <w:rFonts w:ascii="Times New Roman" w:eastAsia="Times New Roman" w:hAnsi="Times New Roman"/>
          <w:b/>
          <w:w w:val="105"/>
          <w:sz w:val="24"/>
          <w:szCs w:val="24"/>
          <w:lang w:val="en-US"/>
        </w:rPr>
        <w:t>Legal Docume</w:t>
      </w:r>
      <w:r w:rsidR="00960432" w:rsidRPr="00960432">
        <w:rPr>
          <w:rFonts w:ascii="Times New Roman" w:eastAsia="Times New Roman" w:hAnsi="Times New Roman"/>
          <w:b/>
          <w:w w:val="105"/>
          <w:sz w:val="24"/>
          <w:szCs w:val="24"/>
          <w:lang w:val="en-US"/>
        </w:rPr>
        <w:t>nt Embeddings and Vector Search</w:t>
      </w:r>
    </w:p>
    <w:p w:rsidR="00CF53F2" w:rsidRPr="00B25BD6" w:rsidRDefault="00CF53F2" w:rsidP="00960432">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The system utilizes text embeddings for efficient document retri</w:t>
      </w:r>
      <w:r w:rsidR="00960432">
        <w:rPr>
          <w:rFonts w:ascii="Times New Roman" w:eastAsia="Times New Roman" w:hAnsi="Times New Roman" w:cs="Times New Roman"/>
          <w:w w:val="105"/>
          <w:sz w:val="24"/>
          <w:szCs w:val="24"/>
          <w:lang w:val="en-US"/>
        </w:rPr>
        <w:t>eval. The methodology includes:</w:t>
      </w:r>
    </w:p>
    <w:p w:rsidR="00CF53F2" w:rsidRPr="00960432" w:rsidRDefault="00CF53F2" w:rsidP="00023996">
      <w:pPr>
        <w:pStyle w:val="ListParagraph"/>
        <w:widowControl w:val="0"/>
        <w:numPr>
          <w:ilvl w:val="0"/>
          <w:numId w:val="9"/>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Embedding Generation</w:t>
      </w:r>
      <w:r w:rsidRPr="00960432">
        <w:rPr>
          <w:rFonts w:ascii="Times New Roman" w:eastAsia="Times New Roman" w:hAnsi="Times New Roman"/>
          <w:w w:val="105"/>
          <w:sz w:val="24"/>
          <w:szCs w:val="24"/>
          <w:lang w:val="en-US"/>
        </w:rPr>
        <w:t xml:space="preserve"> – Legal texts are converted into numerical vector representations using H</w:t>
      </w:r>
      <w:r w:rsidR="00960432" w:rsidRPr="00960432">
        <w:rPr>
          <w:rFonts w:ascii="Times New Roman" w:eastAsia="Times New Roman" w:hAnsi="Times New Roman"/>
          <w:w w:val="105"/>
          <w:sz w:val="24"/>
          <w:szCs w:val="24"/>
          <w:lang w:val="en-US"/>
        </w:rPr>
        <w:t>ugging Face transformer models.</w:t>
      </w:r>
    </w:p>
    <w:p w:rsidR="00CF53F2" w:rsidRPr="00960432" w:rsidRDefault="00CF53F2" w:rsidP="00023996">
      <w:pPr>
        <w:pStyle w:val="ListParagraph"/>
        <w:widowControl w:val="0"/>
        <w:numPr>
          <w:ilvl w:val="0"/>
          <w:numId w:val="9"/>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Dimensionality Reduction with PCA</w:t>
      </w:r>
      <w:r w:rsidRPr="00960432">
        <w:rPr>
          <w:rFonts w:ascii="Times New Roman" w:eastAsia="Times New Roman" w:hAnsi="Times New Roman"/>
          <w:w w:val="105"/>
          <w:sz w:val="24"/>
          <w:szCs w:val="24"/>
          <w:lang w:val="en-US"/>
        </w:rPr>
        <w:t xml:space="preserve"> – Principal Component Analysis (PCA) is applied to reduce the vector size while preserving </w:t>
      </w:r>
      <w:r w:rsidR="00960432" w:rsidRPr="00960432">
        <w:rPr>
          <w:rFonts w:ascii="Times New Roman" w:eastAsia="Times New Roman" w:hAnsi="Times New Roman"/>
          <w:w w:val="105"/>
          <w:sz w:val="24"/>
          <w:szCs w:val="24"/>
          <w:lang w:val="en-US"/>
        </w:rPr>
        <w:t>essential semantic information.</w:t>
      </w:r>
    </w:p>
    <w:p w:rsidR="00960432" w:rsidRDefault="00CF53F2" w:rsidP="00EE381F">
      <w:pPr>
        <w:pStyle w:val="ListParagraph"/>
        <w:widowControl w:val="0"/>
        <w:numPr>
          <w:ilvl w:val="0"/>
          <w:numId w:val="9"/>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Efficient Similarity Search with FAISS &amp; HNSW</w:t>
      </w:r>
      <w:r w:rsidRPr="00960432">
        <w:rPr>
          <w:rFonts w:ascii="Times New Roman" w:eastAsia="Times New Roman" w:hAnsi="Times New Roman"/>
          <w:w w:val="105"/>
          <w:sz w:val="24"/>
          <w:szCs w:val="24"/>
          <w:lang w:val="en-US"/>
        </w:rPr>
        <w:t xml:space="preserve"> – The system leverages Hierarchical Navigable Small World (HNSW) graphs and FAISS (Facebook AI Similarity Search) to enable fast and scalable retrieval of similar legal texts.</w:t>
      </w:r>
    </w:p>
    <w:p w:rsidR="00EE381F" w:rsidRPr="00EE381F" w:rsidRDefault="00EE381F" w:rsidP="00EE381F">
      <w:pPr>
        <w:pStyle w:val="ListParagraph"/>
        <w:widowControl w:val="0"/>
        <w:autoSpaceDE w:val="0"/>
        <w:autoSpaceDN w:val="0"/>
        <w:spacing w:line="240" w:lineRule="auto"/>
        <w:ind w:left="218" w:right="-153"/>
        <w:jc w:val="both"/>
        <w:rPr>
          <w:rFonts w:ascii="Times New Roman" w:eastAsia="Times New Roman" w:hAnsi="Times New Roman"/>
          <w:w w:val="105"/>
          <w:sz w:val="24"/>
          <w:szCs w:val="24"/>
          <w:lang w:val="en-US"/>
        </w:rPr>
      </w:pPr>
    </w:p>
    <w:p w:rsidR="00CF53F2" w:rsidRPr="00960432" w:rsidRDefault="00CF53F2" w:rsidP="00960432">
      <w:pPr>
        <w:pStyle w:val="ListParagraph"/>
        <w:widowControl w:val="0"/>
        <w:numPr>
          <w:ilvl w:val="0"/>
          <w:numId w:val="10"/>
        </w:numPr>
        <w:autoSpaceDE w:val="0"/>
        <w:autoSpaceDN w:val="0"/>
        <w:spacing w:line="240" w:lineRule="auto"/>
        <w:ind w:right="-153"/>
        <w:jc w:val="both"/>
        <w:rPr>
          <w:rFonts w:ascii="Times New Roman" w:eastAsia="Times New Roman" w:hAnsi="Times New Roman"/>
          <w:b/>
          <w:w w:val="105"/>
          <w:sz w:val="24"/>
          <w:szCs w:val="24"/>
          <w:lang w:val="en-US"/>
        </w:rPr>
      </w:pPr>
      <w:r w:rsidRPr="00960432">
        <w:rPr>
          <w:rFonts w:ascii="Times New Roman" w:eastAsia="Times New Roman" w:hAnsi="Times New Roman"/>
          <w:b/>
          <w:w w:val="105"/>
          <w:sz w:val="24"/>
          <w:szCs w:val="24"/>
          <w:lang w:val="en-US"/>
        </w:rPr>
        <w:t>Conve</w:t>
      </w:r>
      <w:r w:rsidR="00960432" w:rsidRPr="00960432">
        <w:rPr>
          <w:rFonts w:ascii="Times New Roman" w:eastAsia="Times New Roman" w:hAnsi="Times New Roman"/>
          <w:b/>
          <w:w w:val="105"/>
          <w:sz w:val="24"/>
          <w:szCs w:val="24"/>
          <w:lang w:val="en-US"/>
        </w:rPr>
        <w:t>rsational Retrieval-Based Model</w:t>
      </w:r>
    </w:p>
    <w:p w:rsidR="00CF53F2" w:rsidRPr="00B25BD6" w:rsidRDefault="00CF53F2" w:rsidP="00960432">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To improve legal information retr</w:t>
      </w:r>
      <w:r w:rsidR="00960432">
        <w:rPr>
          <w:rFonts w:ascii="Times New Roman" w:eastAsia="Times New Roman" w:hAnsi="Times New Roman" w:cs="Times New Roman"/>
          <w:w w:val="105"/>
          <w:sz w:val="24"/>
          <w:szCs w:val="24"/>
          <w:lang w:val="en-US"/>
        </w:rPr>
        <w:t>ieval, the system incorporates:</w:t>
      </w:r>
    </w:p>
    <w:p w:rsidR="00CF53F2" w:rsidRPr="00960432" w:rsidRDefault="00CF53F2" w:rsidP="00023996">
      <w:pPr>
        <w:pStyle w:val="ListParagraph"/>
        <w:widowControl w:val="0"/>
        <w:numPr>
          <w:ilvl w:val="0"/>
          <w:numId w:val="11"/>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Conversational Retrieval Chains</w:t>
      </w:r>
      <w:r w:rsidRPr="00960432">
        <w:rPr>
          <w:rFonts w:ascii="Times New Roman" w:eastAsia="Times New Roman" w:hAnsi="Times New Roman"/>
          <w:w w:val="105"/>
          <w:sz w:val="24"/>
          <w:szCs w:val="24"/>
          <w:lang w:val="en-US"/>
        </w:rPr>
        <w:t xml:space="preserve"> – The system refines queries iteratively to provide the</w:t>
      </w:r>
      <w:r w:rsidR="00960432" w:rsidRPr="00960432">
        <w:rPr>
          <w:rFonts w:ascii="Times New Roman" w:eastAsia="Times New Roman" w:hAnsi="Times New Roman"/>
          <w:w w:val="105"/>
          <w:sz w:val="24"/>
          <w:szCs w:val="24"/>
          <w:lang w:val="en-US"/>
        </w:rPr>
        <w:t xml:space="preserve"> most relevant legal documents.</w:t>
      </w:r>
    </w:p>
    <w:p w:rsidR="00CF53F2" w:rsidRPr="00960432" w:rsidRDefault="00CF53F2" w:rsidP="00023996">
      <w:pPr>
        <w:pStyle w:val="ListParagraph"/>
        <w:widowControl w:val="0"/>
        <w:numPr>
          <w:ilvl w:val="0"/>
          <w:numId w:val="11"/>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lastRenderedPageBreak/>
        <w:t>Legal Context Awareness</w:t>
      </w:r>
      <w:r w:rsidRPr="00960432">
        <w:rPr>
          <w:rFonts w:ascii="Times New Roman" w:eastAsia="Times New Roman" w:hAnsi="Times New Roman"/>
          <w:w w:val="105"/>
          <w:sz w:val="24"/>
          <w:szCs w:val="24"/>
          <w:lang w:val="en-US"/>
        </w:rPr>
        <w:t xml:space="preserve"> – The model understands user queries in context, retrieving relevant</w:t>
      </w:r>
      <w:r w:rsidR="00960432" w:rsidRPr="00960432">
        <w:rPr>
          <w:rFonts w:ascii="Times New Roman" w:eastAsia="Times New Roman" w:hAnsi="Times New Roman"/>
          <w:w w:val="105"/>
          <w:sz w:val="24"/>
          <w:szCs w:val="24"/>
          <w:lang w:val="en-US"/>
        </w:rPr>
        <w:t xml:space="preserve"> legal information effectively.</w:t>
      </w:r>
    </w:p>
    <w:p w:rsidR="00CF53F2" w:rsidRPr="00023996" w:rsidRDefault="00CF53F2" w:rsidP="00023996">
      <w:pPr>
        <w:pStyle w:val="ListParagraph"/>
        <w:widowControl w:val="0"/>
        <w:numPr>
          <w:ilvl w:val="0"/>
          <w:numId w:val="11"/>
        </w:numPr>
        <w:autoSpaceDE w:val="0"/>
        <w:autoSpaceDN w:val="0"/>
        <w:spacing w:line="240" w:lineRule="auto"/>
        <w:ind w:left="218" w:right="-153"/>
        <w:jc w:val="both"/>
        <w:rPr>
          <w:rFonts w:ascii="Times New Roman" w:eastAsia="Times New Roman" w:hAnsi="Times New Roman"/>
          <w:w w:val="105"/>
          <w:sz w:val="24"/>
          <w:szCs w:val="24"/>
          <w:lang w:val="en-US"/>
        </w:rPr>
      </w:pPr>
      <w:r w:rsidRPr="00960432">
        <w:rPr>
          <w:rFonts w:ascii="Times New Roman" w:eastAsia="Times New Roman" w:hAnsi="Times New Roman"/>
          <w:b/>
          <w:w w:val="105"/>
          <w:sz w:val="24"/>
          <w:szCs w:val="24"/>
          <w:lang w:val="en-US"/>
        </w:rPr>
        <w:t>Query Expansion &amp; Re-ranking</w:t>
      </w:r>
      <w:r w:rsidRPr="00960432">
        <w:rPr>
          <w:rFonts w:ascii="Times New Roman" w:eastAsia="Times New Roman" w:hAnsi="Times New Roman"/>
          <w:w w:val="105"/>
          <w:sz w:val="24"/>
          <w:szCs w:val="24"/>
          <w:lang w:val="en-US"/>
        </w:rPr>
        <w:t xml:space="preserve"> – Queries are expanded using related legal terms, and retrieved documents are ranked based on semantic relevance.</w:t>
      </w:r>
    </w:p>
    <w:p w:rsidR="00CF53F2" w:rsidRPr="00023996" w:rsidRDefault="00960432" w:rsidP="0002399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023996">
        <w:rPr>
          <w:rFonts w:ascii="Times New Roman" w:eastAsia="Times New Roman" w:hAnsi="Times New Roman" w:cs="Times New Roman"/>
          <w:b/>
          <w:w w:val="105"/>
          <w:sz w:val="24"/>
          <w:szCs w:val="24"/>
          <w:lang w:val="en-US"/>
        </w:rPr>
        <w:t>IV</w:t>
      </w:r>
      <w:r w:rsidR="00023996">
        <w:rPr>
          <w:rFonts w:ascii="Times New Roman" w:eastAsia="Times New Roman" w:hAnsi="Times New Roman" w:cs="Times New Roman"/>
          <w:b/>
          <w:w w:val="105"/>
          <w:sz w:val="24"/>
          <w:szCs w:val="24"/>
          <w:lang w:val="en-US"/>
        </w:rPr>
        <w:t>. Legal Document Retrieval</w:t>
      </w:r>
    </w:p>
    <w:p w:rsidR="00CF53F2" w:rsidRPr="00023996" w:rsidRDefault="00023996" w:rsidP="00023996">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User Query Processing</w:t>
      </w:r>
    </w:p>
    <w:p w:rsidR="00CF53F2"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The system processes user queries to retrieve the most relevant lega</w:t>
      </w:r>
      <w:r w:rsidR="00023996">
        <w:rPr>
          <w:rFonts w:ascii="Times New Roman" w:eastAsia="Times New Roman" w:hAnsi="Times New Roman" w:cs="Times New Roman"/>
          <w:w w:val="105"/>
          <w:sz w:val="24"/>
          <w:szCs w:val="24"/>
          <w:lang w:val="en-US"/>
        </w:rPr>
        <w:t>l documents. Key steps include:</w:t>
      </w:r>
    </w:p>
    <w:p w:rsidR="00023996" w:rsidRPr="00023996" w:rsidRDefault="00CF53F2" w:rsidP="00023996">
      <w:pPr>
        <w:pStyle w:val="ListParagraph"/>
        <w:widowControl w:val="0"/>
        <w:numPr>
          <w:ilvl w:val="0"/>
          <w:numId w:val="12"/>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Semantic Query Embedding</w:t>
      </w:r>
      <w:r w:rsidRPr="00023996">
        <w:rPr>
          <w:rFonts w:ascii="Times New Roman" w:eastAsia="Times New Roman" w:hAnsi="Times New Roman"/>
          <w:w w:val="105"/>
          <w:sz w:val="24"/>
          <w:szCs w:val="24"/>
          <w:lang w:val="en-US"/>
        </w:rPr>
        <w:t xml:space="preserve"> – Converting user input into an embedding vector to match with st</w:t>
      </w:r>
      <w:r w:rsidR="00023996" w:rsidRPr="00023996">
        <w:rPr>
          <w:rFonts w:ascii="Times New Roman" w:eastAsia="Times New Roman" w:hAnsi="Times New Roman"/>
          <w:w w:val="105"/>
          <w:sz w:val="24"/>
          <w:szCs w:val="24"/>
          <w:lang w:val="en-US"/>
        </w:rPr>
        <w:t>ored legal document embeddings.</w:t>
      </w:r>
    </w:p>
    <w:p w:rsidR="00CF53F2" w:rsidRPr="00023996" w:rsidRDefault="00CF53F2" w:rsidP="00023996">
      <w:pPr>
        <w:pStyle w:val="ListParagraph"/>
        <w:widowControl w:val="0"/>
        <w:numPr>
          <w:ilvl w:val="0"/>
          <w:numId w:val="12"/>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Similarity Matching</w:t>
      </w:r>
      <w:r w:rsidRPr="00023996">
        <w:rPr>
          <w:rFonts w:ascii="Times New Roman" w:eastAsia="Times New Roman" w:hAnsi="Times New Roman"/>
          <w:w w:val="105"/>
          <w:sz w:val="24"/>
          <w:szCs w:val="24"/>
          <w:lang w:val="en-US"/>
        </w:rPr>
        <w:t xml:space="preserve"> – Using FAISS and HNSW for effici</w:t>
      </w:r>
      <w:r w:rsidR="00023996" w:rsidRPr="00023996">
        <w:rPr>
          <w:rFonts w:ascii="Times New Roman" w:eastAsia="Times New Roman" w:hAnsi="Times New Roman"/>
          <w:w w:val="105"/>
          <w:sz w:val="24"/>
          <w:szCs w:val="24"/>
          <w:lang w:val="en-US"/>
        </w:rPr>
        <w:t>ent document similarity search.</w:t>
      </w:r>
    </w:p>
    <w:p w:rsidR="00CF53F2" w:rsidRDefault="00CF53F2" w:rsidP="00023996">
      <w:pPr>
        <w:pStyle w:val="ListParagraph"/>
        <w:widowControl w:val="0"/>
        <w:numPr>
          <w:ilvl w:val="0"/>
          <w:numId w:val="12"/>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Ranking &amp; Filtering</w:t>
      </w:r>
      <w:r w:rsidRPr="00023996">
        <w:rPr>
          <w:rFonts w:ascii="Times New Roman" w:eastAsia="Times New Roman" w:hAnsi="Times New Roman"/>
          <w:w w:val="105"/>
          <w:sz w:val="24"/>
          <w:szCs w:val="24"/>
          <w:lang w:val="en-US"/>
        </w:rPr>
        <w:t xml:space="preserve"> – Prioritizing the most relevant legal documents and removing irrelevant results.</w:t>
      </w:r>
    </w:p>
    <w:p w:rsidR="00EE381F" w:rsidRPr="00023996" w:rsidRDefault="00EE381F" w:rsidP="00EE381F">
      <w:pPr>
        <w:pStyle w:val="ListParagraph"/>
        <w:widowControl w:val="0"/>
        <w:autoSpaceDE w:val="0"/>
        <w:autoSpaceDN w:val="0"/>
        <w:spacing w:line="240" w:lineRule="auto"/>
        <w:ind w:left="218" w:right="-153"/>
        <w:jc w:val="both"/>
        <w:rPr>
          <w:rFonts w:ascii="Times New Roman" w:eastAsia="Times New Roman" w:hAnsi="Times New Roman"/>
          <w:w w:val="105"/>
          <w:sz w:val="24"/>
          <w:szCs w:val="24"/>
          <w:lang w:val="en-US"/>
        </w:rPr>
      </w:pPr>
    </w:p>
    <w:p w:rsidR="00CF53F2" w:rsidRPr="00023996" w:rsidRDefault="00023996" w:rsidP="00023996">
      <w:pPr>
        <w:pStyle w:val="ListParagraph"/>
        <w:widowControl w:val="0"/>
        <w:numPr>
          <w:ilvl w:val="0"/>
          <w:numId w:val="14"/>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Dynamic Legal Text Retrieval</w:t>
      </w:r>
    </w:p>
    <w:p w:rsidR="00CF53F2" w:rsidRPr="00B25BD6" w:rsidRDefault="00023996"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Pr>
          <w:rFonts w:ascii="Times New Roman" w:eastAsia="Times New Roman" w:hAnsi="Times New Roman" w:cs="Times New Roman"/>
          <w:w w:val="105"/>
          <w:sz w:val="24"/>
          <w:szCs w:val="24"/>
          <w:lang w:val="en-US"/>
        </w:rPr>
        <w:t>The retrieved legal texts are:</w:t>
      </w:r>
    </w:p>
    <w:p w:rsidR="00CF53F2" w:rsidRPr="00023996" w:rsidRDefault="00CF53F2" w:rsidP="00023996">
      <w:pPr>
        <w:pStyle w:val="ListParagraph"/>
        <w:widowControl w:val="0"/>
        <w:numPr>
          <w:ilvl w:val="0"/>
          <w:numId w:val="13"/>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Structured Based on</w:t>
      </w:r>
      <w:r w:rsidRPr="00023996">
        <w:rPr>
          <w:rFonts w:ascii="Times New Roman" w:eastAsia="Times New Roman" w:hAnsi="Times New Roman"/>
          <w:w w:val="105"/>
          <w:sz w:val="24"/>
          <w:szCs w:val="24"/>
          <w:lang w:val="en-US"/>
        </w:rPr>
        <w:t xml:space="preserve"> Context – Ensuring that do</w:t>
      </w:r>
      <w:r w:rsidR="00023996" w:rsidRPr="00023996">
        <w:rPr>
          <w:rFonts w:ascii="Times New Roman" w:eastAsia="Times New Roman" w:hAnsi="Times New Roman"/>
          <w:w w:val="105"/>
          <w:sz w:val="24"/>
          <w:szCs w:val="24"/>
          <w:lang w:val="en-US"/>
        </w:rPr>
        <w:t>cuments align with user intent.</w:t>
      </w:r>
    </w:p>
    <w:p w:rsidR="00CF53F2" w:rsidRPr="00023996" w:rsidRDefault="00CF53F2" w:rsidP="00023996">
      <w:pPr>
        <w:pStyle w:val="ListParagraph"/>
        <w:widowControl w:val="0"/>
        <w:numPr>
          <w:ilvl w:val="0"/>
          <w:numId w:val="13"/>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Ranked by Relevance</w:t>
      </w:r>
      <w:r w:rsidRPr="00023996">
        <w:rPr>
          <w:rFonts w:ascii="Times New Roman" w:eastAsia="Times New Roman" w:hAnsi="Times New Roman"/>
          <w:w w:val="105"/>
          <w:sz w:val="24"/>
          <w:szCs w:val="24"/>
          <w:lang w:val="en-US"/>
        </w:rPr>
        <w:t xml:space="preserve"> – Higher-ranked documents contain mo</w:t>
      </w:r>
      <w:r w:rsidR="00023996">
        <w:rPr>
          <w:rFonts w:ascii="Times New Roman" w:eastAsia="Times New Roman" w:hAnsi="Times New Roman"/>
          <w:w w:val="105"/>
          <w:sz w:val="24"/>
          <w:szCs w:val="24"/>
          <w:lang w:val="en-US"/>
        </w:rPr>
        <w:t xml:space="preserve">re </w:t>
      </w:r>
      <w:r w:rsidR="00023996" w:rsidRPr="00023996">
        <w:rPr>
          <w:rFonts w:ascii="Times New Roman" w:eastAsia="Times New Roman" w:hAnsi="Times New Roman"/>
          <w:w w:val="105"/>
          <w:sz w:val="24"/>
          <w:szCs w:val="24"/>
          <w:lang w:val="en-US"/>
        </w:rPr>
        <w:t>pertinent legal information.</w:t>
      </w:r>
    </w:p>
    <w:p w:rsidR="00CF53F2" w:rsidRPr="00023996" w:rsidRDefault="00CF53F2" w:rsidP="00023996">
      <w:pPr>
        <w:pStyle w:val="ListParagraph"/>
        <w:widowControl w:val="0"/>
        <w:numPr>
          <w:ilvl w:val="0"/>
          <w:numId w:val="13"/>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Adaptive to User Queries</w:t>
      </w:r>
      <w:r w:rsidRPr="00023996">
        <w:rPr>
          <w:rFonts w:ascii="Times New Roman" w:eastAsia="Times New Roman" w:hAnsi="Times New Roman"/>
          <w:w w:val="105"/>
          <w:sz w:val="24"/>
          <w:szCs w:val="24"/>
          <w:lang w:val="en-US"/>
        </w:rPr>
        <w:t xml:space="preserve"> – The system refines search results based on user feedback.</w:t>
      </w:r>
    </w:p>
    <w:p w:rsidR="00CF53F2" w:rsidRPr="00023996" w:rsidRDefault="00023996" w:rsidP="0002399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023996">
        <w:rPr>
          <w:rFonts w:ascii="Times New Roman" w:eastAsia="Times New Roman" w:hAnsi="Times New Roman" w:cs="Times New Roman"/>
          <w:b/>
          <w:w w:val="105"/>
          <w:sz w:val="24"/>
          <w:szCs w:val="24"/>
          <w:lang w:val="en-US"/>
        </w:rPr>
        <w:t>V. Validation and Testing</w:t>
      </w:r>
    </w:p>
    <w:p w:rsidR="00CF53F2" w:rsidRPr="00023996" w:rsidRDefault="00023996" w:rsidP="0002399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Pr>
          <w:rFonts w:ascii="Times New Roman" w:eastAsia="Times New Roman" w:hAnsi="Times New Roman" w:cs="Times New Roman"/>
          <w:b/>
          <w:w w:val="105"/>
          <w:sz w:val="24"/>
          <w:szCs w:val="24"/>
          <w:lang w:val="en-US"/>
        </w:rPr>
        <w:t xml:space="preserve">a. </w:t>
      </w:r>
      <w:r w:rsidR="00CF53F2" w:rsidRPr="00023996">
        <w:rPr>
          <w:rFonts w:ascii="Times New Roman" w:eastAsia="Times New Roman" w:hAnsi="Times New Roman" w:cs="Times New Roman"/>
          <w:b/>
          <w:w w:val="105"/>
          <w:sz w:val="24"/>
          <w:szCs w:val="24"/>
          <w:lang w:val="en-US"/>
        </w:rPr>
        <w:t>Compariso</w:t>
      </w:r>
      <w:r w:rsidRPr="00023996">
        <w:rPr>
          <w:rFonts w:ascii="Times New Roman" w:eastAsia="Times New Roman" w:hAnsi="Times New Roman" w:cs="Times New Roman"/>
          <w:b/>
          <w:w w:val="105"/>
          <w:sz w:val="24"/>
          <w:szCs w:val="24"/>
          <w:lang w:val="en-US"/>
        </w:rPr>
        <w:t>n with Existing Legal Documents</w:t>
      </w:r>
    </w:p>
    <w:p w:rsidR="00CF53F2"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The retrieved outputs are benchmarked against established lega</w:t>
      </w:r>
      <w:r w:rsidR="00023996">
        <w:rPr>
          <w:rFonts w:ascii="Times New Roman" w:eastAsia="Times New Roman" w:hAnsi="Times New Roman" w:cs="Times New Roman"/>
          <w:w w:val="105"/>
          <w:sz w:val="24"/>
          <w:szCs w:val="24"/>
          <w:lang w:val="en-US"/>
        </w:rPr>
        <w:t>l document templates to ensure:</w:t>
      </w:r>
    </w:p>
    <w:p w:rsidR="00CF53F2" w:rsidRPr="00023996" w:rsidRDefault="00CF53F2" w:rsidP="00EE381F">
      <w:pPr>
        <w:pStyle w:val="ListParagraph"/>
        <w:widowControl w:val="0"/>
        <w:numPr>
          <w:ilvl w:val="0"/>
          <w:numId w:val="15"/>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Structural Consistency</w:t>
      </w:r>
      <w:r w:rsidRPr="00023996">
        <w:rPr>
          <w:rFonts w:ascii="Times New Roman" w:eastAsia="Times New Roman" w:hAnsi="Times New Roman"/>
          <w:w w:val="105"/>
          <w:sz w:val="24"/>
          <w:szCs w:val="24"/>
          <w:lang w:val="en-US"/>
        </w:rPr>
        <w:t xml:space="preserve"> – Matching real-world legal document frameworks.</w:t>
      </w:r>
    </w:p>
    <w:p w:rsidR="00023996" w:rsidRPr="00EE381F" w:rsidRDefault="00CF53F2" w:rsidP="00023996">
      <w:pPr>
        <w:pStyle w:val="ListParagraph"/>
        <w:widowControl w:val="0"/>
        <w:numPr>
          <w:ilvl w:val="0"/>
          <w:numId w:val="15"/>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Completeness</w:t>
      </w:r>
      <w:r w:rsidRPr="00023996">
        <w:rPr>
          <w:rFonts w:ascii="Times New Roman" w:eastAsia="Times New Roman" w:hAnsi="Times New Roman"/>
          <w:w w:val="105"/>
          <w:sz w:val="24"/>
          <w:szCs w:val="24"/>
          <w:lang w:val="en-US"/>
        </w:rPr>
        <w:t xml:space="preserve"> – Ensuring all necessary clauses are present and properly formatted.</w:t>
      </w:r>
    </w:p>
    <w:p w:rsidR="00CF53F2" w:rsidRPr="00023996" w:rsidRDefault="00023996" w:rsidP="00EE381F">
      <w:pPr>
        <w:widowControl w:val="0"/>
        <w:autoSpaceDE w:val="0"/>
        <w:autoSpaceDN w:val="0"/>
        <w:spacing w:line="240" w:lineRule="auto"/>
        <w:ind w:left="-142" w:right="-153"/>
        <w:jc w:val="both"/>
        <w:rPr>
          <w:rFonts w:ascii="Times New Roman" w:eastAsia="Times New Roman" w:hAnsi="Times New Roman"/>
          <w:w w:val="105"/>
          <w:sz w:val="24"/>
          <w:szCs w:val="24"/>
          <w:lang w:val="en-US"/>
        </w:rPr>
      </w:pPr>
      <w:r>
        <w:rPr>
          <w:rFonts w:ascii="Times New Roman" w:eastAsia="Times New Roman" w:hAnsi="Times New Roman" w:cs="Times New Roman"/>
          <w:b/>
          <w:w w:val="105"/>
          <w:sz w:val="24"/>
          <w:szCs w:val="24"/>
          <w:lang w:val="en-US"/>
        </w:rPr>
        <w:t>b</w:t>
      </w:r>
      <w:r w:rsidRPr="00023996">
        <w:rPr>
          <w:rFonts w:ascii="Times New Roman" w:eastAsia="Times New Roman" w:hAnsi="Times New Roman" w:cs="Times New Roman"/>
          <w:b/>
          <w:w w:val="105"/>
          <w:sz w:val="24"/>
          <w:szCs w:val="24"/>
          <w:lang w:val="en-US"/>
        </w:rPr>
        <w:t xml:space="preserve">. </w:t>
      </w:r>
      <w:r w:rsidR="00CF53F2" w:rsidRPr="00023996">
        <w:rPr>
          <w:rFonts w:ascii="Times New Roman" w:eastAsia="Times New Roman" w:hAnsi="Times New Roman"/>
          <w:b/>
          <w:w w:val="105"/>
          <w:sz w:val="24"/>
          <w:szCs w:val="24"/>
          <w:lang w:val="en-US"/>
        </w:rPr>
        <w:t>Performance Metrics</w:t>
      </w:r>
    </w:p>
    <w:p w:rsidR="00CF53F2"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Since the system focuses on retrieval rather than text generation,</w:t>
      </w:r>
      <w:r w:rsidR="00023996">
        <w:rPr>
          <w:rFonts w:ascii="Times New Roman" w:eastAsia="Times New Roman" w:hAnsi="Times New Roman" w:cs="Times New Roman"/>
          <w:w w:val="105"/>
          <w:sz w:val="24"/>
          <w:szCs w:val="24"/>
          <w:lang w:val="en-US"/>
        </w:rPr>
        <w:t xml:space="preserve"> evaluation is performed using:</w:t>
      </w:r>
    </w:p>
    <w:p w:rsidR="00CF53F2" w:rsidRPr="00023996" w:rsidRDefault="00CF53F2" w:rsidP="00EE381F">
      <w:pPr>
        <w:pStyle w:val="ListParagraph"/>
        <w:widowControl w:val="0"/>
        <w:numPr>
          <w:ilvl w:val="0"/>
          <w:numId w:val="17"/>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Recall and Precision</w:t>
      </w:r>
      <w:r w:rsidRPr="00023996">
        <w:rPr>
          <w:rFonts w:ascii="Times New Roman" w:eastAsia="Times New Roman" w:hAnsi="Times New Roman"/>
          <w:w w:val="105"/>
          <w:sz w:val="24"/>
          <w:szCs w:val="24"/>
          <w:lang w:val="en-US"/>
        </w:rPr>
        <w:t xml:space="preserve"> – Measuring how accurately the system retr</w:t>
      </w:r>
      <w:r w:rsidR="00023996" w:rsidRPr="00023996">
        <w:rPr>
          <w:rFonts w:ascii="Times New Roman" w:eastAsia="Times New Roman" w:hAnsi="Times New Roman"/>
          <w:w w:val="105"/>
          <w:sz w:val="24"/>
          <w:szCs w:val="24"/>
          <w:lang w:val="en-US"/>
        </w:rPr>
        <w:t>ieves relevant legal documents.</w:t>
      </w:r>
    </w:p>
    <w:p w:rsidR="00CF53F2" w:rsidRPr="00023996" w:rsidRDefault="00CF53F2" w:rsidP="00EE381F">
      <w:pPr>
        <w:pStyle w:val="ListParagraph"/>
        <w:widowControl w:val="0"/>
        <w:numPr>
          <w:ilvl w:val="0"/>
          <w:numId w:val="17"/>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MRR (Mean Reciprocal Rank)</w:t>
      </w:r>
      <w:r w:rsidRPr="00023996">
        <w:rPr>
          <w:rFonts w:ascii="Times New Roman" w:eastAsia="Times New Roman" w:hAnsi="Times New Roman"/>
          <w:w w:val="105"/>
          <w:sz w:val="24"/>
          <w:szCs w:val="24"/>
          <w:lang w:val="en-US"/>
        </w:rPr>
        <w:t xml:space="preserve"> – Evaluating how high the relevant docu</w:t>
      </w:r>
      <w:r w:rsidR="00023996" w:rsidRPr="00023996">
        <w:rPr>
          <w:rFonts w:ascii="Times New Roman" w:eastAsia="Times New Roman" w:hAnsi="Times New Roman"/>
          <w:w w:val="105"/>
          <w:sz w:val="24"/>
          <w:szCs w:val="24"/>
          <w:lang w:val="en-US"/>
        </w:rPr>
        <w:t>ment appears in ranked results.</w:t>
      </w:r>
    </w:p>
    <w:p w:rsidR="00CF53F2" w:rsidRPr="00023996" w:rsidRDefault="00CF53F2" w:rsidP="00EE381F">
      <w:pPr>
        <w:pStyle w:val="ListParagraph"/>
        <w:widowControl w:val="0"/>
        <w:numPr>
          <w:ilvl w:val="0"/>
          <w:numId w:val="17"/>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Embedding Similarity Scores</w:t>
      </w:r>
      <w:r w:rsidRPr="00023996">
        <w:rPr>
          <w:rFonts w:ascii="Times New Roman" w:eastAsia="Times New Roman" w:hAnsi="Times New Roman"/>
          <w:w w:val="105"/>
          <w:sz w:val="24"/>
          <w:szCs w:val="24"/>
          <w:lang w:val="en-US"/>
        </w:rPr>
        <w:t xml:space="preserve"> – Assessing </w:t>
      </w:r>
      <w:r w:rsidRPr="00023996">
        <w:rPr>
          <w:rFonts w:ascii="Times New Roman" w:eastAsia="Times New Roman" w:hAnsi="Times New Roman"/>
          <w:w w:val="105"/>
          <w:sz w:val="24"/>
          <w:szCs w:val="24"/>
          <w:lang w:val="en-US"/>
        </w:rPr>
        <w:t>how close the retrieved legal do</w:t>
      </w:r>
      <w:r w:rsidR="00023996" w:rsidRPr="00023996">
        <w:rPr>
          <w:rFonts w:ascii="Times New Roman" w:eastAsia="Times New Roman" w:hAnsi="Times New Roman"/>
          <w:w w:val="105"/>
          <w:sz w:val="24"/>
          <w:szCs w:val="24"/>
          <w:lang w:val="en-US"/>
        </w:rPr>
        <w:t>cuments are to the query input.</w:t>
      </w:r>
    </w:p>
    <w:p w:rsidR="00CF53F2" w:rsidRPr="00023996" w:rsidRDefault="00023996" w:rsidP="00023996">
      <w:pPr>
        <w:widowControl w:val="0"/>
        <w:autoSpaceDE w:val="0"/>
        <w:autoSpaceDN w:val="0"/>
        <w:spacing w:line="240" w:lineRule="auto"/>
        <w:ind w:left="-142" w:right="-153"/>
        <w:jc w:val="both"/>
        <w:rPr>
          <w:rFonts w:ascii="Times New Roman" w:eastAsia="Times New Roman" w:hAnsi="Times New Roman" w:cs="Times New Roman"/>
          <w:b/>
          <w:w w:val="105"/>
          <w:sz w:val="24"/>
          <w:szCs w:val="24"/>
          <w:lang w:val="en-US"/>
        </w:rPr>
      </w:pPr>
      <w:r w:rsidRPr="00023996">
        <w:rPr>
          <w:rFonts w:ascii="Times New Roman" w:eastAsia="Times New Roman" w:hAnsi="Times New Roman" w:cs="Times New Roman"/>
          <w:b/>
          <w:w w:val="105"/>
          <w:sz w:val="24"/>
          <w:szCs w:val="24"/>
          <w:lang w:val="en-US"/>
        </w:rPr>
        <w:t>VI</w:t>
      </w:r>
      <w:r w:rsidR="00CF53F2" w:rsidRPr="00023996">
        <w:rPr>
          <w:rFonts w:ascii="Times New Roman" w:eastAsia="Times New Roman" w:hAnsi="Times New Roman" w:cs="Times New Roman"/>
          <w:b/>
          <w:w w:val="105"/>
          <w:sz w:val="24"/>
          <w:szCs w:val="24"/>
          <w:lang w:val="en-US"/>
        </w:rPr>
        <w:t>. Ethical Conside</w:t>
      </w:r>
      <w:r>
        <w:rPr>
          <w:rFonts w:ascii="Times New Roman" w:eastAsia="Times New Roman" w:hAnsi="Times New Roman" w:cs="Times New Roman"/>
          <w:b/>
          <w:w w:val="105"/>
          <w:sz w:val="24"/>
          <w:szCs w:val="24"/>
          <w:lang w:val="en-US"/>
        </w:rPr>
        <w:t>rations and Future Enhancements</w:t>
      </w:r>
    </w:p>
    <w:p w:rsidR="00CF53F2" w:rsidRPr="00023996" w:rsidRDefault="00CF53F2" w:rsidP="00023996">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Data Privacy and Security</w:t>
      </w:r>
    </w:p>
    <w:p w:rsidR="00CF53F2"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Given the sensitivity of legal informat</w:t>
      </w:r>
      <w:r w:rsidR="00023996">
        <w:rPr>
          <w:rFonts w:ascii="Times New Roman" w:eastAsia="Times New Roman" w:hAnsi="Times New Roman" w:cs="Times New Roman"/>
          <w:w w:val="105"/>
          <w:sz w:val="24"/>
          <w:szCs w:val="24"/>
          <w:lang w:val="en-US"/>
        </w:rPr>
        <w:t>ion, security measures include:</w:t>
      </w:r>
    </w:p>
    <w:p w:rsidR="00CF53F2" w:rsidRPr="00023996" w:rsidRDefault="00CF53F2" w:rsidP="00EE381F">
      <w:pPr>
        <w:pStyle w:val="ListParagraph"/>
        <w:widowControl w:val="0"/>
        <w:numPr>
          <w:ilvl w:val="0"/>
          <w:numId w:val="18"/>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Anonymization of Sensitive Data</w:t>
      </w:r>
      <w:r w:rsidRPr="00023996">
        <w:rPr>
          <w:rFonts w:ascii="Times New Roman" w:eastAsia="Times New Roman" w:hAnsi="Times New Roman"/>
          <w:w w:val="105"/>
          <w:sz w:val="24"/>
          <w:szCs w:val="24"/>
          <w:lang w:val="en-US"/>
        </w:rPr>
        <w:t xml:space="preserve"> – Redacting personal d</w:t>
      </w:r>
      <w:r w:rsidR="00023996" w:rsidRPr="00023996">
        <w:rPr>
          <w:rFonts w:ascii="Times New Roman" w:eastAsia="Times New Roman" w:hAnsi="Times New Roman"/>
          <w:w w:val="105"/>
          <w:sz w:val="24"/>
          <w:szCs w:val="24"/>
          <w:lang w:val="en-US"/>
        </w:rPr>
        <w:t>etails to protect user privacy.</w:t>
      </w:r>
    </w:p>
    <w:p w:rsidR="00CF53F2" w:rsidRPr="00023996" w:rsidRDefault="00CF53F2" w:rsidP="00EE381F">
      <w:pPr>
        <w:pStyle w:val="ListParagraph"/>
        <w:widowControl w:val="0"/>
        <w:numPr>
          <w:ilvl w:val="0"/>
          <w:numId w:val="18"/>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Encryption Mechanisms</w:t>
      </w:r>
      <w:r w:rsidRPr="00023996">
        <w:rPr>
          <w:rFonts w:ascii="Times New Roman" w:eastAsia="Times New Roman" w:hAnsi="Times New Roman"/>
          <w:w w:val="105"/>
          <w:sz w:val="24"/>
          <w:szCs w:val="24"/>
          <w:lang w:val="en-US"/>
        </w:rPr>
        <w:t xml:space="preserve"> – Securing sto</w:t>
      </w:r>
      <w:r w:rsidR="00023996" w:rsidRPr="00023996">
        <w:rPr>
          <w:rFonts w:ascii="Times New Roman" w:eastAsia="Times New Roman" w:hAnsi="Times New Roman"/>
          <w:w w:val="105"/>
          <w:sz w:val="24"/>
          <w:szCs w:val="24"/>
          <w:lang w:val="en-US"/>
        </w:rPr>
        <w:t>red and transmitted legal data.</w:t>
      </w:r>
    </w:p>
    <w:p w:rsidR="00023996" w:rsidRDefault="00CF53F2" w:rsidP="00EE381F">
      <w:pPr>
        <w:pStyle w:val="ListParagraph"/>
        <w:widowControl w:val="0"/>
        <w:numPr>
          <w:ilvl w:val="0"/>
          <w:numId w:val="18"/>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Compliance with Privacy Regulations</w:t>
      </w:r>
      <w:r w:rsidRPr="00023996">
        <w:rPr>
          <w:rFonts w:ascii="Times New Roman" w:eastAsia="Times New Roman" w:hAnsi="Times New Roman"/>
          <w:w w:val="105"/>
          <w:sz w:val="24"/>
          <w:szCs w:val="24"/>
          <w:lang w:val="en-US"/>
        </w:rPr>
        <w:t xml:space="preserve"> – Adhering to GDPR (General Data Protection Regulation) and other data protection laws.</w:t>
      </w:r>
    </w:p>
    <w:p w:rsidR="00023996" w:rsidRPr="00023996" w:rsidRDefault="00023996" w:rsidP="00023996">
      <w:pPr>
        <w:pStyle w:val="ListParagraph"/>
        <w:widowControl w:val="0"/>
        <w:autoSpaceDE w:val="0"/>
        <w:autoSpaceDN w:val="0"/>
        <w:spacing w:line="240" w:lineRule="auto"/>
        <w:ind w:left="578" w:right="-153"/>
        <w:jc w:val="both"/>
        <w:rPr>
          <w:rFonts w:ascii="Times New Roman" w:eastAsia="Times New Roman" w:hAnsi="Times New Roman"/>
          <w:w w:val="105"/>
          <w:sz w:val="24"/>
          <w:szCs w:val="24"/>
          <w:lang w:val="en-US"/>
        </w:rPr>
      </w:pPr>
    </w:p>
    <w:p w:rsidR="00CF53F2" w:rsidRPr="00023996" w:rsidRDefault="00CF53F2" w:rsidP="00023996">
      <w:pPr>
        <w:pStyle w:val="ListParagraph"/>
        <w:widowControl w:val="0"/>
        <w:numPr>
          <w:ilvl w:val="0"/>
          <w:numId w:val="16"/>
        </w:numPr>
        <w:autoSpaceDE w:val="0"/>
        <w:autoSpaceDN w:val="0"/>
        <w:spacing w:line="240" w:lineRule="auto"/>
        <w:ind w:right="-153"/>
        <w:jc w:val="both"/>
        <w:rPr>
          <w:rFonts w:ascii="Times New Roman" w:eastAsia="Times New Roman" w:hAnsi="Times New Roman"/>
          <w:b/>
          <w:w w:val="105"/>
          <w:sz w:val="24"/>
          <w:szCs w:val="24"/>
          <w:lang w:val="en-US"/>
        </w:rPr>
      </w:pPr>
      <w:r w:rsidRPr="00023996">
        <w:rPr>
          <w:rFonts w:ascii="Times New Roman" w:eastAsia="Times New Roman" w:hAnsi="Times New Roman"/>
          <w:b/>
          <w:w w:val="105"/>
          <w:sz w:val="24"/>
          <w:szCs w:val="24"/>
          <w:lang w:val="en-US"/>
        </w:rPr>
        <w:t>Future Enhancements</w:t>
      </w:r>
    </w:p>
    <w:p w:rsidR="00CF53F2" w:rsidRPr="00B25BD6" w:rsidRDefault="00CF53F2" w:rsidP="00023996">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To expand fun</w:t>
      </w:r>
      <w:r w:rsidR="00023996">
        <w:rPr>
          <w:rFonts w:ascii="Times New Roman" w:eastAsia="Times New Roman" w:hAnsi="Times New Roman" w:cs="Times New Roman"/>
          <w:w w:val="105"/>
          <w:sz w:val="24"/>
          <w:szCs w:val="24"/>
          <w:lang w:val="en-US"/>
        </w:rPr>
        <w:t>ctionality, the system aims to:</w:t>
      </w:r>
    </w:p>
    <w:p w:rsidR="00CF53F2" w:rsidRPr="00023996" w:rsidRDefault="00CF53F2" w:rsidP="00EE381F">
      <w:pPr>
        <w:pStyle w:val="ListParagraph"/>
        <w:widowControl w:val="0"/>
        <w:numPr>
          <w:ilvl w:val="0"/>
          <w:numId w:val="19"/>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Support Multiple Languages</w:t>
      </w:r>
      <w:r w:rsidRPr="00023996">
        <w:rPr>
          <w:rFonts w:ascii="Times New Roman" w:eastAsia="Times New Roman" w:hAnsi="Times New Roman"/>
          <w:w w:val="105"/>
          <w:sz w:val="24"/>
          <w:szCs w:val="24"/>
          <w:lang w:val="en-US"/>
        </w:rPr>
        <w:t xml:space="preserve"> – Enhancing accessibility for non-Eng</w:t>
      </w:r>
      <w:r w:rsidR="00023996" w:rsidRPr="00023996">
        <w:rPr>
          <w:rFonts w:ascii="Times New Roman" w:eastAsia="Times New Roman" w:hAnsi="Times New Roman"/>
          <w:w w:val="105"/>
          <w:sz w:val="24"/>
          <w:szCs w:val="24"/>
          <w:lang w:val="en-US"/>
        </w:rPr>
        <w:t>lish legal documents.</w:t>
      </w:r>
    </w:p>
    <w:p w:rsidR="00CF53F2" w:rsidRPr="00023996" w:rsidRDefault="00CF53F2" w:rsidP="00EE381F">
      <w:pPr>
        <w:pStyle w:val="ListParagraph"/>
        <w:widowControl w:val="0"/>
        <w:numPr>
          <w:ilvl w:val="0"/>
          <w:numId w:val="19"/>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Integrate Real-Time Legal Consultation</w:t>
      </w:r>
      <w:r w:rsidRPr="00023996">
        <w:rPr>
          <w:rFonts w:ascii="Times New Roman" w:eastAsia="Times New Roman" w:hAnsi="Times New Roman"/>
          <w:w w:val="105"/>
          <w:sz w:val="24"/>
          <w:szCs w:val="24"/>
          <w:lang w:val="en-US"/>
        </w:rPr>
        <w:t xml:space="preserve"> – Providing AI-powere</w:t>
      </w:r>
      <w:r w:rsidR="00023996" w:rsidRPr="00023996">
        <w:rPr>
          <w:rFonts w:ascii="Times New Roman" w:eastAsia="Times New Roman" w:hAnsi="Times New Roman"/>
          <w:w w:val="105"/>
          <w:sz w:val="24"/>
          <w:szCs w:val="24"/>
          <w:lang w:val="en-US"/>
        </w:rPr>
        <w:t>d assistance for legal queries.</w:t>
      </w:r>
    </w:p>
    <w:p w:rsidR="00CF53F2" w:rsidRPr="00023996" w:rsidRDefault="00CF53F2" w:rsidP="00EE381F">
      <w:pPr>
        <w:pStyle w:val="ListParagraph"/>
        <w:widowControl w:val="0"/>
        <w:numPr>
          <w:ilvl w:val="0"/>
          <w:numId w:val="19"/>
        </w:numPr>
        <w:autoSpaceDE w:val="0"/>
        <w:autoSpaceDN w:val="0"/>
        <w:spacing w:line="240" w:lineRule="auto"/>
        <w:ind w:left="218" w:right="-153"/>
        <w:jc w:val="both"/>
        <w:rPr>
          <w:rFonts w:ascii="Times New Roman" w:eastAsia="Times New Roman" w:hAnsi="Times New Roman"/>
          <w:w w:val="105"/>
          <w:sz w:val="24"/>
          <w:szCs w:val="24"/>
          <w:lang w:val="en-US"/>
        </w:rPr>
      </w:pPr>
      <w:r w:rsidRPr="00023996">
        <w:rPr>
          <w:rFonts w:ascii="Times New Roman" w:eastAsia="Times New Roman" w:hAnsi="Times New Roman"/>
          <w:b/>
          <w:w w:val="105"/>
          <w:sz w:val="24"/>
          <w:szCs w:val="24"/>
          <w:lang w:val="en-US"/>
        </w:rPr>
        <w:t>Extend Document Types</w:t>
      </w:r>
      <w:r w:rsidRPr="00023996">
        <w:rPr>
          <w:rFonts w:ascii="Times New Roman" w:eastAsia="Times New Roman" w:hAnsi="Times New Roman"/>
          <w:w w:val="105"/>
          <w:sz w:val="24"/>
          <w:szCs w:val="24"/>
          <w:lang w:val="en-US"/>
        </w:rPr>
        <w:t xml:space="preserve"> – Supporting wills, power-of-attorney documents, and</w:t>
      </w:r>
      <w:r w:rsidR="00023996" w:rsidRPr="00023996">
        <w:rPr>
          <w:rFonts w:ascii="Times New Roman" w:eastAsia="Times New Roman" w:hAnsi="Times New Roman"/>
          <w:w w:val="105"/>
          <w:sz w:val="24"/>
          <w:szCs w:val="24"/>
          <w:lang w:val="en-US"/>
        </w:rPr>
        <w:t xml:space="preserve"> regulatory compliance reports.</w:t>
      </w:r>
    </w:p>
    <w:p w:rsidR="00CF53F2" w:rsidRPr="00B25BD6" w:rsidRDefault="00CF53F2" w:rsidP="00CF53F2">
      <w:pPr>
        <w:widowControl w:val="0"/>
        <w:autoSpaceDE w:val="0"/>
        <w:autoSpaceDN w:val="0"/>
        <w:spacing w:line="240" w:lineRule="auto"/>
        <w:ind w:left="-142" w:right="-153"/>
        <w:jc w:val="both"/>
        <w:rPr>
          <w:rFonts w:ascii="Times New Roman" w:eastAsia="Times New Roman" w:hAnsi="Times New Roman" w:cs="Times New Roman"/>
          <w:w w:val="105"/>
          <w:sz w:val="24"/>
          <w:szCs w:val="24"/>
          <w:lang w:val="en-US"/>
        </w:rPr>
      </w:pPr>
      <w:r w:rsidRPr="00B25BD6">
        <w:rPr>
          <w:rFonts w:ascii="Times New Roman" w:eastAsia="Times New Roman" w:hAnsi="Times New Roman" w:cs="Times New Roman"/>
          <w:w w:val="105"/>
          <w:sz w:val="24"/>
          <w:szCs w:val="24"/>
          <w:lang w:val="en-US"/>
        </w:rPr>
        <w:t>This structured methodology ensures that the AI-powered Legal Documentation Assistant efficiently retrieves and analyzes legal texts with high accuracy. By integrating text embeddings, semantic search, and conversational retrieval chains, the system enhances legal documentation processes, benefiting legal professionals and organizations.</w:t>
      </w:r>
    </w:p>
    <w:p w:rsidR="00CF53F2"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r>
        <w:rPr>
          <w:rFonts w:ascii="Times New Roman" w:eastAsia="Times New Roman" w:hAnsi="Times New Roman" w:cs="Times New Roman"/>
          <w:b/>
          <w:w w:val="105"/>
          <w:sz w:val="28"/>
          <w:szCs w:val="60"/>
          <w:lang w:val="en-US"/>
        </w:rPr>
        <w:t>IV. CONCLUSION</w:t>
      </w:r>
    </w:p>
    <w:p w:rsidR="00EE381F" w:rsidRP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w w:val="105"/>
          <w:sz w:val="24"/>
          <w:szCs w:val="60"/>
          <w:lang w:val="en-US"/>
        </w:rPr>
      </w:pPr>
      <w:r w:rsidRPr="00EE381F">
        <w:rPr>
          <w:rFonts w:ascii="Times New Roman" w:eastAsia="Times New Roman" w:hAnsi="Times New Roman" w:cs="Times New Roman"/>
          <w:w w:val="105"/>
          <w:sz w:val="24"/>
          <w:szCs w:val="60"/>
          <w:lang w:val="en-US"/>
        </w:rPr>
        <w:t>The AI-powered Legal Documentation Assistant leverages state-of-the-art Natural Language Processing (NLP) techniques, including text embeddings, FAISS-based similarity search, and conversational retrieval, to streamline legal document processing. The system effectively retrieves relevant legal clauses from a curated knowledge base, ensuring high accuracy and contextual relevance withou</w:t>
      </w:r>
      <w:r>
        <w:rPr>
          <w:rFonts w:ascii="Times New Roman" w:eastAsia="Times New Roman" w:hAnsi="Times New Roman" w:cs="Times New Roman"/>
          <w:w w:val="105"/>
          <w:sz w:val="24"/>
          <w:szCs w:val="60"/>
          <w:lang w:val="en-US"/>
        </w:rPr>
        <w:t>t generating text from scratch.</w:t>
      </w:r>
    </w:p>
    <w:p w:rsidR="00EE381F" w:rsidRP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w w:val="105"/>
          <w:sz w:val="24"/>
          <w:szCs w:val="60"/>
          <w:lang w:val="en-US"/>
        </w:rPr>
      </w:pPr>
      <w:r w:rsidRPr="00EE381F">
        <w:rPr>
          <w:rFonts w:ascii="Times New Roman" w:eastAsia="Times New Roman" w:hAnsi="Times New Roman" w:cs="Times New Roman"/>
          <w:w w:val="105"/>
          <w:sz w:val="24"/>
          <w:szCs w:val="60"/>
          <w:lang w:val="en-US"/>
        </w:rPr>
        <w:t xml:space="preserve">By employing sentence embeddings and vector-based similarity matching, the assistant enhances legal document retrieval, enabling efficient question-answering and clause extraction. The FAISS indexing technique significantly optimizes search efficiency, allowing real-time legal query </w:t>
      </w:r>
      <w:r w:rsidRPr="00EE381F">
        <w:rPr>
          <w:rFonts w:ascii="Times New Roman" w:eastAsia="Times New Roman" w:hAnsi="Times New Roman" w:cs="Times New Roman"/>
          <w:w w:val="105"/>
          <w:sz w:val="24"/>
          <w:szCs w:val="60"/>
          <w:lang w:val="en-US"/>
        </w:rPr>
        <w:lastRenderedPageBreak/>
        <w:t>responses. The system’s performance is evaluated through precision, recall, and relevance scores, ensuring robust and reliable legal assistance.</w:t>
      </w:r>
    </w:p>
    <w:p w:rsidR="00EE381F" w:rsidRP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w w:val="105"/>
          <w:sz w:val="24"/>
          <w:szCs w:val="60"/>
          <w:lang w:val="en-US"/>
        </w:rPr>
      </w:pPr>
      <w:r w:rsidRPr="00EE381F">
        <w:rPr>
          <w:rFonts w:ascii="Times New Roman" w:eastAsia="Times New Roman" w:hAnsi="Times New Roman" w:cs="Times New Roman"/>
          <w:w w:val="105"/>
          <w:sz w:val="24"/>
          <w:szCs w:val="60"/>
          <w:lang w:val="en-US"/>
        </w:rPr>
        <w:t>Furthermore, the integration of legal text preprocessing techniques—including stopword removal, lemmatization, and named entity recognition (NER)—improves the system’s ability to understand complex legal terminology. Security and privacy considerations, such as data encryption and anonymization, ensure compliance wi</w:t>
      </w:r>
      <w:r>
        <w:rPr>
          <w:rFonts w:ascii="Times New Roman" w:eastAsia="Times New Roman" w:hAnsi="Times New Roman" w:cs="Times New Roman"/>
          <w:w w:val="105"/>
          <w:sz w:val="24"/>
          <w:szCs w:val="60"/>
          <w:lang w:val="en-US"/>
        </w:rPr>
        <w:t xml:space="preserve">th legal </w:t>
      </w:r>
      <w:r>
        <w:rPr>
          <w:rFonts w:ascii="Times New Roman" w:eastAsia="Times New Roman" w:hAnsi="Times New Roman" w:cs="Times New Roman"/>
          <w:w w:val="105"/>
          <w:sz w:val="24"/>
          <w:szCs w:val="60"/>
          <w:lang w:val="en-US"/>
        </w:rPr>
        <w:t>and ethical standards.</w:t>
      </w:r>
    </w:p>
    <w:p w:rsidR="00EE381F" w:rsidRP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w w:val="105"/>
          <w:sz w:val="24"/>
          <w:szCs w:val="60"/>
          <w:lang w:val="en-US"/>
        </w:rPr>
      </w:pPr>
      <w:r w:rsidRPr="00EE381F">
        <w:rPr>
          <w:rFonts w:ascii="Times New Roman" w:eastAsia="Times New Roman" w:hAnsi="Times New Roman" w:cs="Times New Roman"/>
          <w:w w:val="105"/>
          <w:sz w:val="24"/>
          <w:szCs w:val="60"/>
          <w:lang w:val="en-US"/>
        </w:rPr>
        <w:t>Future enhancements aim to expand the system’s capabilities by integrating multi-language support, real-time legal expert validation, and broader legal domain coverage. With its current framework, the AI-powered assistant provides a scalable and efficient solution for legal professionals, businesses, and individuals seeking accurate and structured legal document retrieval.</w:t>
      </w:r>
    </w:p>
    <w:p w:rsidR="00EE381F" w:rsidRDefault="00EE381F" w:rsidP="00EE381F">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sectPr w:rsidR="00EE381F" w:rsidSect="00EE381F">
          <w:type w:val="continuous"/>
          <w:pgSz w:w="11906" w:h="16838"/>
          <w:pgMar w:top="720" w:right="720" w:bottom="720" w:left="720" w:header="708" w:footer="708" w:gutter="0"/>
          <w:cols w:num="2" w:space="708"/>
          <w:docGrid w:linePitch="360"/>
        </w:sectPr>
      </w:pPr>
    </w:p>
    <w:p w:rsidR="00EE381F" w:rsidRDefault="00EE381F" w:rsidP="00EE381F">
      <w:pPr>
        <w:widowControl w:val="0"/>
        <w:autoSpaceDE w:val="0"/>
        <w:autoSpaceDN w:val="0"/>
        <w:spacing w:line="240" w:lineRule="auto"/>
        <w:ind w:right="-153"/>
        <w:jc w:val="both"/>
        <w:rPr>
          <w:rFonts w:ascii="Times New Roman" w:eastAsia="Times New Roman" w:hAnsi="Times New Roman" w:cs="Times New Roman"/>
          <w:sz w:val="24"/>
          <w:szCs w:val="52"/>
        </w:rPr>
        <w:sectPr w:rsidR="00EE381F" w:rsidSect="00AE2B50">
          <w:type w:val="continuous"/>
          <w:pgSz w:w="11906" w:h="16838"/>
          <w:pgMar w:top="720" w:right="720" w:bottom="720" w:left="720" w:header="708" w:footer="708" w:gutter="0"/>
          <w:cols w:num="2" w:space="708"/>
          <w:docGrid w:linePitch="360"/>
        </w:sectPr>
      </w:pPr>
    </w:p>
    <w:p w:rsidR="00EE381F" w:rsidRPr="00EE381F" w:rsidRDefault="00EE381F" w:rsidP="00EE381F">
      <w:pPr>
        <w:widowControl w:val="0"/>
        <w:autoSpaceDE w:val="0"/>
        <w:autoSpaceDN w:val="0"/>
        <w:spacing w:line="240" w:lineRule="auto"/>
        <w:ind w:left="-142" w:right="-153"/>
        <w:jc w:val="center"/>
        <w:rPr>
          <w:rFonts w:ascii="Times New Roman" w:eastAsia="Times New Roman" w:hAnsi="Times New Roman" w:cs="Times New Roman"/>
          <w:b/>
          <w:sz w:val="28"/>
          <w:szCs w:val="60"/>
          <w:lang w:val="en-US"/>
        </w:rPr>
        <w:sectPr w:rsidR="00EE381F" w:rsidRPr="00EE381F" w:rsidSect="00EE381F">
          <w:type w:val="continuous"/>
          <w:pgSz w:w="11906" w:h="16838"/>
          <w:pgMar w:top="720" w:right="720" w:bottom="720" w:left="720" w:header="708" w:footer="708" w:gutter="0"/>
          <w:cols w:num="2" w:space="708"/>
          <w:docGrid w:linePitch="360"/>
        </w:sectPr>
      </w:pPr>
      <w:r>
        <w:rPr>
          <w:rFonts w:ascii="Times New Roman" w:eastAsia="Times New Roman" w:hAnsi="Times New Roman" w:cs="Times New Roman"/>
          <w:b/>
          <w:w w:val="105"/>
          <w:sz w:val="28"/>
          <w:szCs w:val="60"/>
          <w:lang w:val="en-US"/>
        </w:rPr>
        <w:t>V. REFERENCES</w:t>
      </w:r>
    </w:p>
    <w:p w:rsidR="00EE381F" w:rsidRPr="00EE381F" w:rsidRDefault="00EE381F" w:rsidP="00EE381F">
      <w:pPr>
        <w:widowControl w:val="0"/>
        <w:autoSpaceDE w:val="0"/>
        <w:autoSpaceDN w:val="0"/>
        <w:spacing w:line="240" w:lineRule="auto"/>
        <w:ind w:right="-153"/>
        <w:jc w:val="both"/>
        <w:rPr>
          <w:rFonts w:ascii="Times New Roman" w:eastAsia="Times New Roman" w:hAnsi="Times New Roman" w:cs="Times New Roman"/>
          <w:sz w:val="2"/>
          <w:szCs w:val="52"/>
        </w:rPr>
      </w:pPr>
    </w:p>
    <w:p w:rsidR="00EE381F" w:rsidRPr="00AE2B50"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 xml:space="preserve">[1]. </w:t>
      </w:r>
      <w:r w:rsidRPr="00AE2B50">
        <w:rPr>
          <w:rFonts w:ascii="Times New Roman" w:eastAsia="Times New Roman" w:hAnsi="Times New Roman" w:cs="Times New Roman"/>
          <w:sz w:val="24"/>
          <w:szCs w:val="52"/>
        </w:rPr>
        <w:t>Rithik Raj Pandey, Sarthak Khandelwal, Satyam Srivastava, Yash Triyar and Mrs. Muquitha Almas, “LegalSeva: AI - Powered Legal Documentation Assistant”, International Research Journal of Modernization in Engineering Techno</w:t>
      </w:r>
      <w:r>
        <w:rPr>
          <w:rFonts w:ascii="Times New Roman" w:eastAsia="Times New Roman" w:hAnsi="Times New Roman" w:cs="Times New Roman"/>
          <w:sz w:val="24"/>
          <w:szCs w:val="52"/>
        </w:rPr>
        <w:t xml:space="preserve">logy and Science, vol. 06/Issue: </w:t>
      </w:r>
      <w:r w:rsidRPr="00AE2B50">
        <w:rPr>
          <w:rFonts w:ascii="Times New Roman" w:eastAsia="Times New Roman" w:hAnsi="Times New Roman" w:cs="Times New Roman"/>
          <w:sz w:val="24"/>
          <w:szCs w:val="52"/>
        </w:rPr>
        <w:t>03, March 2024.</w:t>
      </w:r>
    </w:p>
    <w:p w:rsid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 xml:space="preserve">[2]. </w:t>
      </w:r>
      <w:bookmarkStart w:id="0" w:name="_GoBack"/>
      <w:bookmarkEnd w:id="0"/>
      <w:r w:rsidRPr="00AE2B50">
        <w:rPr>
          <w:rFonts w:ascii="Times New Roman" w:eastAsia="Times New Roman" w:hAnsi="Times New Roman" w:cs="Times New Roman"/>
          <w:sz w:val="24"/>
          <w:szCs w:val="52"/>
        </w:rPr>
        <w:t>Imogen Vimala, Sreenidhi J. and Nivedha V, “AI - Powered Legal Documentation Assistant”, Journal of Artificial Intelligence and Capsule Networks. 6. 210-226. 10.36548/jaicn.2024.2.007.</w:t>
      </w:r>
    </w:p>
    <w:p w:rsid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sidRPr="00AE2B50">
        <w:rPr>
          <w:rFonts w:ascii="Times New Roman" w:eastAsia="Times New Roman" w:hAnsi="Times New Roman" w:cs="Times New Roman"/>
          <w:sz w:val="24"/>
          <w:szCs w:val="52"/>
        </w:rPr>
        <w:t xml:space="preserve">[3]. Awez Shaikh, Rizvi Mohd Farhan, Zahid Zakir Hussain and Shaikh Azlaan, "AI - </w:t>
      </w:r>
      <w:r>
        <w:rPr>
          <w:rFonts w:ascii="Times New Roman" w:eastAsia="Times New Roman" w:hAnsi="Times New Roman" w:cs="Times New Roman"/>
          <w:sz w:val="24"/>
          <w:szCs w:val="52"/>
        </w:rPr>
        <w:t xml:space="preserve">Powered Legal </w:t>
      </w:r>
      <w:r w:rsidRPr="00AE2B50">
        <w:rPr>
          <w:rFonts w:ascii="Times New Roman" w:eastAsia="Times New Roman" w:hAnsi="Times New Roman" w:cs="Times New Roman"/>
          <w:sz w:val="24"/>
          <w:szCs w:val="52"/>
        </w:rPr>
        <w:t>Documentation Assistant", International Journal of Emerging Technologies and Innovative Research (www.jetir.org), ISSN:</w:t>
      </w:r>
      <w:r>
        <w:rPr>
          <w:rFonts w:ascii="Times New Roman" w:eastAsia="Times New Roman" w:hAnsi="Times New Roman" w:cs="Times New Roman"/>
          <w:sz w:val="24"/>
          <w:szCs w:val="52"/>
        </w:rPr>
        <w:t xml:space="preserve"> </w:t>
      </w:r>
      <w:r w:rsidRPr="00AE2B50">
        <w:rPr>
          <w:rFonts w:ascii="Times New Roman" w:eastAsia="Times New Roman" w:hAnsi="Times New Roman" w:cs="Times New Roman"/>
          <w:sz w:val="24"/>
          <w:szCs w:val="52"/>
        </w:rPr>
        <w:t>2349-5162, Vol.11, Issue 4, page no. k526-k530, April-2024.</w:t>
      </w:r>
    </w:p>
    <w:p w:rsid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sidRPr="00AE2B50">
        <w:rPr>
          <w:rFonts w:ascii="Times New Roman" w:eastAsia="Times New Roman" w:hAnsi="Times New Roman" w:cs="Times New Roman"/>
          <w:sz w:val="24"/>
          <w:szCs w:val="52"/>
        </w:rPr>
        <w:t>[4]. G. Kiran Kumar, A. Shreyan, G. Harini, M. Balaram, (2024), “AI - Powered Legal Documentation Assistant”, International Journal of Engineering Innovations and Management Strategies 1 (1):1-13.</w:t>
      </w:r>
    </w:p>
    <w:p w:rsid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sidRPr="00AE2B50">
        <w:rPr>
          <w:rFonts w:ascii="Times New Roman" w:eastAsia="Times New Roman" w:hAnsi="Times New Roman" w:cs="Times New Roman"/>
          <w:sz w:val="24"/>
          <w:szCs w:val="52"/>
        </w:rPr>
        <w:t>[5]. Lalita Panika, Aastha Gracy, Abhishek Khare, Sanket Mathur and S. Hariharan Reddy, “SimpliLegal: An AI - Powered Legal Document Assistant”, International Research Journal of Modernization in Engineering Technology and Science, vol. 06/Issue:</w:t>
      </w:r>
      <w:r>
        <w:rPr>
          <w:rFonts w:ascii="Times New Roman" w:eastAsia="Times New Roman" w:hAnsi="Times New Roman" w:cs="Times New Roman"/>
          <w:sz w:val="24"/>
          <w:szCs w:val="52"/>
        </w:rPr>
        <w:t xml:space="preserve"> </w:t>
      </w:r>
      <w:r w:rsidRPr="00AE2B50">
        <w:rPr>
          <w:rFonts w:ascii="Times New Roman" w:eastAsia="Times New Roman" w:hAnsi="Times New Roman" w:cs="Times New Roman"/>
          <w:sz w:val="24"/>
          <w:szCs w:val="52"/>
        </w:rPr>
        <w:t>04, April 2024.</w:t>
      </w:r>
    </w:p>
    <w:p w:rsidR="00EE381F" w:rsidRPr="00AE2B50"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[6</w:t>
      </w:r>
      <w:r w:rsidRPr="00AE2B50">
        <w:rPr>
          <w:rFonts w:ascii="Times New Roman" w:eastAsia="Times New Roman" w:hAnsi="Times New Roman" w:cs="Times New Roman"/>
          <w:sz w:val="24"/>
          <w:szCs w:val="52"/>
        </w:rPr>
        <w:t xml:space="preserve">]. S. Kapoor, P. Henderson, and A. Narayanan, legal applications," "Promises and pitfalls of artificial intelligence for </w:t>
      </w:r>
      <w:r>
        <w:rPr>
          <w:rFonts w:ascii="Times New Roman" w:eastAsia="Times New Roman" w:hAnsi="Times New Roman" w:cs="Times New Roman"/>
          <w:sz w:val="24"/>
          <w:szCs w:val="52"/>
        </w:rPr>
        <w:t xml:space="preserve">legal applications”, </w:t>
      </w:r>
      <w:r w:rsidRPr="00AE2B50">
        <w:rPr>
          <w:rFonts w:ascii="Times New Roman" w:eastAsia="Times New Roman" w:hAnsi="Times New Roman" w:cs="Times New Roman"/>
          <w:sz w:val="24"/>
          <w:szCs w:val="52"/>
        </w:rPr>
        <w:t>arXiv, Feb. 6, 2024.</w:t>
      </w:r>
    </w:p>
    <w:p w:rsidR="00EE381F"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p>
    <w:p w:rsidR="00EE381F" w:rsidRPr="00AE2B50"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[7</w:t>
      </w:r>
      <w:r w:rsidRPr="00AE2B50">
        <w:rPr>
          <w:rFonts w:ascii="Times New Roman" w:eastAsia="Times New Roman" w:hAnsi="Times New Roman" w:cs="Times New Roman"/>
          <w:sz w:val="24"/>
          <w:szCs w:val="52"/>
        </w:rPr>
        <w:t>]. D. Shah, J. Vasi, T. Gandhi, and K. Dabre, "AI &amp; ML Based Legal Assistant," International Research Journal of Engineering and Technology (IRJET), vol. 11, no. 07, pp. 706-708, Jul. 2024.</w:t>
      </w:r>
    </w:p>
    <w:p w:rsidR="00EE381F" w:rsidRPr="00AE2B50"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[8</w:t>
      </w:r>
      <w:r w:rsidRPr="00AE2B50">
        <w:rPr>
          <w:rFonts w:ascii="Times New Roman" w:eastAsia="Times New Roman" w:hAnsi="Times New Roman" w:cs="Times New Roman"/>
          <w:sz w:val="24"/>
          <w:szCs w:val="52"/>
        </w:rPr>
        <w:t>]. J. Aroraa, T. Patankara, A. Shaha, and S. Joshia, "Artificial Intelligence as Legal Research Assistant," in Forum for Information Retrieval Evaluation (FIRE), Hyderabad, India, Dec. 2020.</w:t>
      </w:r>
    </w:p>
    <w:p w:rsidR="00EE381F" w:rsidRPr="00AE2B50" w:rsidRDefault="00EE381F" w:rsidP="00EE381F">
      <w:pPr>
        <w:widowControl w:val="0"/>
        <w:autoSpaceDE w:val="0"/>
        <w:autoSpaceDN w:val="0"/>
        <w:spacing w:line="240" w:lineRule="auto"/>
        <w:ind w:left="-142" w:right="-153"/>
        <w:jc w:val="both"/>
        <w:rPr>
          <w:rFonts w:ascii="Times New Roman" w:eastAsia="Times New Roman" w:hAnsi="Times New Roman" w:cs="Times New Roman"/>
          <w:sz w:val="24"/>
          <w:szCs w:val="52"/>
        </w:rPr>
      </w:pPr>
      <w:r>
        <w:rPr>
          <w:rFonts w:ascii="Times New Roman" w:eastAsia="Times New Roman" w:hAnsi="Times New Roman" w:cs="Times New Roman"/>
          <w:sz w:val="24"/>
          <w:szCs w:val="52"/>
        </w:rPr>
        <w:t>[9</w:t>
      </w:r>
      <w:r w:rsidRPr="00AE2B50">
        <w:rPr>
          <w:rFonts w:ascii="Times New Roman" w:eastAsia="Times New Roman" w:hAnsi="Times New Roman" w:cs="Times New Roman"/>
          <w:sz w:val="24"/>
          <w:szCs w:val="52"/>
        </w:rPr>
        <w:t>]. J. Lai, W. Gan, J. Wu, Z. Qi, and P. S. Yu, "Large Language Models in Law: A Survey," arXiv preprint, arXiv:</w:t>
      </w:r>
      <w:r>
        <w:rPr>
          <w:rFonts w:ascii="Times New Roman" w:eastAsia="Times New Roman" w:hAnsi="Times New Roman" w:cs="Times New Roman"/>
          <w:sz w:val="24"/>
          <w:szCs w:val="52"/>
        </w:rPr>
        <w:t xml:space="preserve"> </w:t>
      </w:r>
      <w:r w:rsidRPr="00AE2B50">
        <w:rPr>
          <w:rFonts w:ascii="Times New Roman" w:eastAsia="Times New Roman" w:hAnsi="Times New Roman" w:cs="Times New Roman"/>
          <w:sz w:val="24"/>
          <w:szCs w:val="52"/>
        </w:rPr>
        <w:t>2312.03718, Nov. 2023.</w:t>
      </w:r>
    </w:p>
    <w:p w:rsidR="00023996" w:rsidRDefault="00EE381F" w:rsidP="00EE381F">
      <w:pPr>
        <w:widowControl w:val="0"/>
        <w:autoSpaceDE w:val="0"/>
        <w:autoSpaceDN w:val="0"/>
        <w:spacing w:line="240" w:lineRule="auto"/>
        <w:ind w:left="-142" w:right="-153"/>
        <w:rPr>
          <w:rFonts w:ascii="Times New Roman" w:eastAsia="Times New Roman" w:hAnsi="Times New Roman" w:cs="Times New Roman"/>
          <w:b/>
          <w:w w:val="105"/>
          <w:sz w:val="28"/>
          <w:szCs w:val="60"/>
          <w:lang w:val="en-US"/>
        </w:rPr>
      </w:pPr>
      <w:r>
        <w:rPr>
          <w:rFonts w:ascii="Times New Roman" w:eastAsia="Times New Roman" w:hAnsi="Times New Roman" w:cs="Times New Roman"/>
          <w:sz w:val="24"/>
          <w:szCs w:val="52"/>
        </w:rPr>
        <w:t>[10</w:t>
      </w:r>
      <w:r w:rsidRPr="00AE2B50">
        <w:rPr>
          <w:rFonts w:ascii="Times New Roman" w:eastAsia="Times New Roman" w:hAnsi="Times New Roman" w:cs="Times New Roman"/>
          <w:sz w:val="24"/>
          <w:szCs w:val="52"/>
        </w:rPr>
        <w:t>]. Nguyen, H. T., "A Brief Report on LawGPT 1.0: A Virtual Legal Assistant Based on GPT-3," arXiv preprint arXiv:</w:t>
      </w:r>
      <w:r>
        <w:rPr>
          <w:rFonts w:ascii="Times New Roman" w:eastAsia="Times New Roman" w:hAnsi="Times New Roman" w:cs="Times New Roman"/>
          <w:sz w:val="24"/>
          <w:szCs w:val="52"/>
        </w:rPr>
        <w:t xml:space="preserve"> </w:t>
      </w:r>
      <w:r w:rsidRPr="00AE2B50">
        <w:rPr>
          <w:rFonts w:ascii="Times New Roman" w:eastAsia="Times New Roman" w:hAnsi="Times New Roman" w:cs="Times New Roman"/>
          <w:sz w:val="24"/>
          <w:szCs w:val="52"/>
        </w:rPr>
        <w:t>2302.05729v2, 2023.</w:t>
      </w: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pPr>
    </w:p>
    <w:p w:rsidR="00EE381F" w:rsidRDefault="00EE381F" w:rsidP="00AE2B50">
      <w:pPr>
        <w:widowControl w:val="0"/>
        <w:autoSpaceDE w:val="0"/>
        <w:autoSpaceDN w:val="0"/>
        <w:spacing w:line="240" w:lineRule="auto"/>
        <w:ind w:left="-142" w:right="-153"/>
        <w:jc w:val="center"/>
        <w:rPr>
          <w:rFonts w:ascii="Times New Roman" w:eastAsia="Times New Roman" w:hAnsi="Times New Roman" w:cs="Times New Roman"/>
          <w:b/>
          <w:w w:val="105"/>
          <w:sz w:val="28"/>
          <w:szCs w:val="60"/>
          <w:lang w:val="en-US"/>
        </w:rPr>
        <w:sectPr w:rsidR="00EE381F" w:rsidSect="00AE2B50">
          <w:type w:val="continuous"/>
          <w:pgSz w:w="11906" w:h="16838"/>
          <w:pgMar w:top="720" w:right="720" w:bottom="720" w:left="720" w:header="708" w:footer="708" w:gutter="0"/>
          <w:cols w:num="2" w:space="708"/>
          <w:docGrid w:linePitch="360"/>
        </w:sectPr>
      </w:pPr>
    </w:p>
    <w:p w:rsidR="00EE381F" w:rsidRDefault="00EE381F" w:rsidP="008E5297">
      <w:pPr>
        <w:widowControl w:val="0"/>
        <w:autoSpaceDE w:val="0"/>
        <w:autoSpaceDN w:val="0"/>
        <w:spacing w:line="240" w:lineRule="auto"/>
        <w:ind w:left="-142" w:right="-153"/>
        <w:jc w:val="both"/>
        <w:rPr>
          <w:rFonts w:ascii="Times New Roman" w:eastAsia="Times New Roman" w:hAnsi="Times New Roman" w:cs="Times New Roman"/>
          <w:sz w:val="24"/>
          <w:szCs w:val="52"/>
        </w:rPr>
        <w:sectPr w:rsidR="00EE381F" w:rsidSect="00EE381F">
          <w:type w:val="continuous"/>
          <w:pgSz w:w="11906" w:h="16838"/>
          <w:pgMar w:top="720" w:right="720" w:bottom="720" w:left="720" w:header="708" w:footer="708" w:gutter="0"/>
          <w:cols w:space="708"/>
          <w:docGrid w:linePitch="360"/>
        </w:sectPr>
      </w:pPr>
    </w:p>
    <w:p w:rsidR="00AE2B50" w:rsidRDefault="00AE2B50" w:rsidP="008E5297">
      <w:pPr>
        <w:widowControl w:val="0"/>
        <w:autoSpaceDE w:val="0"/>
        <w:autoSpaceDN w:val="0"/>
        <w:spacing w:line="240" w:lineRule="auto"/>
        <w:ind w:left="-142" w:right="-153"/>
        <w:jc w:val="both"/>
        <w:rPr>
          <w:rFonts w:ascii="Times New Roman" w:eastAsia="Times New Roman" w:hAnsi="Times New Roman" w:cs="Times New Roman"/>
          <w:sz w:val="24"/>
          <w:szCs w:val="52"/>
        </w:rPr>
      </w:pPr>
    </w:p>
    <w:p w:rsidR="008E5297" w:rsidRPr="008E5297" w:rsidRDefault="008E5297" w:rsidP="008E5297">
      <w:pPr>
        <w:widowControl w:val="0"/>
        <w:autoSpaceDE w:val="0"/>
        <w:autoSpaceDN w:val="0"/>
        <w:spacing w:line="240" w:lineRule="auto"/>
        <w:ind w:left="-142" w:right="-153"/>
        <w:jc w:val="both"/>
        <w:rPr>
          <w:rFonts w:ascii="Times New Roman" w:eastAsia="Times New Roman" w:hAnsi="Times New Roman" w:cs="Times New Roman"/>
          <w:sz w:val="24"/>
          <w:szCs w:val="52"/>
        </w:rPr>
        <w:sectPr w:rsidR="008E5297" w:rsidRPr="008E5297" w:rsidSect="008E5297">
          <w:type w:val="continuous"/>
          <w:pgSz w:w="11906" w:h="16838"/>
          <w:pgMar w:top="720" w:right="720" w:bottom="720" w:left="720" w:header="708" w:footer="708" w:gutter="0"/>
          <w:cols w:num="2" w:space="708"/>
          <w:docGrid w:linePitch="360"/>
        </w:sectPr>
      </w:pPr>
    </w:p>
    <w:p w:rsidR="00AE2B50" w:rsidRPr="00095153" w:rsidRDefault="00AE2B50" w:rsidP="00AE2B50">
      <w:pPr>
        <w:ind w:right="-153"/>
        <w:rPr>
          <w:rFonts w:ascii="Times New Roman" w:hAnsi="Times New Roman" w:cs="Times New Roman"/>
          <w:sz w:val="24"/>
          <w:szCs w:val="24"/>
        </w:rPr>
      </w:pPr>
    </w:p>
    <w:p w:rsidR="00095153" w:rsidRPr="00095153" w:rsidRDefault="00095153" w:rsidP="00AE2B50">
      <w:pPr>
        <w:ind w:left="-142" w:right="-153"/>
        <w:rPr>
          <w:rFonts w:ascii="Times New Roman" w:hAnsi="Times New Roman" w:cs="Times New Roman"/>
          <w:sz w:val="24"/>
          <w:szCs w:val="24"/>
        </w:rPr>
      </w:pPr>
    </w:p>
    <w:p w:rsidR="00095153" w:rsidRPr="00095153" w:rsidRDefault="00095153" w:rsidP="00AE2B50">
      <w:pPr>
        <w:ind w:left="-142" w:right="-153"/>
        <w:rPr>
          <w:rFonts w:ascii="Times New Roman" w:hAnsi="Times New Roman" w:cs="Times New Roman"/>
          <w:sz w:val="24"/>
          <w:szCs w:val="24"/>
        </w:rPr>
      </w:pPr>
    </w:p>
    <w:sectPr w:rsidR="00095153" w:rsidRPr="00095153" w:rsidSect="009A51A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5A9"/>
    <w:multiLevelType w:val="hybridMultilevel"/>
    <w:tmpl w:val="23A007B8"/>
    <w:lvl w:ilvl="0" w:tplc="7C16E434">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 w15:restartNumberingAfterBreak="0">
    <w:nsid w:val="09827DEC"/>
    <w:multiLevelType w:val="hybridMultilevel"/>
    <w:tmpl w:val="3A6E210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2" w15:restartNumberingAfterBreak="0">
    <w:nsid w:val="1D9B0B87"/>
    <w:multiLevelType w:val="hybridMultilevel"/>
    <w:tmpl w:val="9E50DD4C"/>
    <w:lvl w:ilvl="0" w:tplc="2EE0AB9A">
      <w:start w:val="1"/>
      <w:numFmt w:val="upp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27884C49"/>
    <w:multiLevelType w:val="hybridMultilevel"/>
    <w:tmpl w:val="B164F9B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4" w15:restartNumberingAfterBreak="0">
    <w:nsid w:val="31942AF9"/>
    <w:multiLevelType w:val="hybridMultilevel"/>
    <w:tmpl w:val="B8B44BB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5" w15:restartNumberingAfterBreak="0">
    <w:nsid w:val="33BC7BE7"/>
    <w:multiLevelType w:val="hybridMultilevel"/>
    <w:tmpl w:val="4E66F87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6" w15:restartNumberingAfterBreak="0">
    <w:nsid w:val="35640D79"/>
    <w:multiLevelType w:val="hybridMultilevel"/>
    <w:tmpl w:val="062CFF9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3AE94C41"/>
    <w:multiLevelType w:val="hybridMultilevel"/>
    <w:tmpl w:val="33EC6A28"/>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8" w15:restartNumberingAfterBreak="0">
    <w:nsid w:val="4223051D"/>
    <w:multiLevelType w:val="hybridMultilevel"/>
    <w:tmpl w:val="C89210AC"/>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9D2C02"/>
    <w:multiLevelType w:val="hybridMultilevel"/>
    <w:tmpl w:val="0728FB7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0" w15:restartNumberingAfterBreak="0">
    <w:nsid w:val="5CB43B7A"/>
    <w:multiLevelType w:val="hybridMultilevel"/>
    <w:tmpl w:val="E9C8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053651"/>
    <w:multiLevelType w:val="hybridMultilevel"/>
    <w:tmpl w:val="6024B06C"/>
    <w:lvl w:ilvl="0" w:tplc="F3F6CDE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460322"/>
    <w:multiLevelType w:val="hybridMultilevel"/>
    <w:tmpl w:val="B5784530"/>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3" w15:restartNumberingAfterBreak="0">
    <w:nsid w:val="6AC27050"/>
    <w:multiLevelType w:val="hybridMultilevel"/>
    <w:tmpl w:val="C42670B0"/>
    <w:lvl w:ilvl="0" w:tplc="D2CC818E">
      <w:start w:val="2"/>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E132AD1"/>
    <w:multiLevelType w:val="hybridMultilevel"/>
    <w:tmpl w:val="BD5C16FE"/>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5" w15:restartNumberingAfterBreak="0">
    <w:nsid w:val="6FC51E23"/>
    <w:multiLevelType w:val="hybridMultilevel"/>
    <w:tmpl w:val="2A02ED62"/>
    <w:lvl w:ilvl="0" w:tplc="7DFA64CA">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6" w15:restartNumberingAfterBreak="0">
    <w:nsid w:val="7394531C"/>
    <w:multiLevelType w:val="hybridMultilevel"/>
    <w:tmpl w:val="48FEAF36"/>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7" w15:restartNumberingAfterBreak="0">
    <w:nsid w:val="74B8059B"/>
    <w:multiLevelType w:val="hybridMultilevel"/>
    <w:tmpl w:val="011E5786"/>
    <w:lvl w:ilvl="0" w:tplc="40BC005C">
      <w:start w:val="1"/>
      <w:numFmt w:val="lowerLetter"/>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8" w15:restartNumberingAfterBreak="0">
    <w:nsid w:val="7CB90EAF"/>
    <w:multiLevelType w:val="hybridMultilevel"/>
    <w:tmpl w:val="0ED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8"/>
  </w:num>
  <w:num w:numId="5">
    <w:abstractNumId w:val="16"/>
  </w:num>
  <w:num w:numId="6">
    <w:abstractNumId w:val="10"/>
  </w:num>
  <w:num w:numId="7">
    <w:abstractNumId w:val="13"/>
  </w:num>
  <w:num w:numId="8">
    <w:abstractNumId w:val="8"/>
  </w:num>
  <w:num w:numId="9">
    <w:abstractNumId w:val="14"/>
  </w:num>
  <w:num w:numId="10">
    <w:abstractNumId w:val="0"/>
  </w:num>
  <w:num w:numId="11">
    <w:abstractNumId w:val="4"/>
  </w:num>
  <w:num w:numId="12">
    <w:abstractNumId w:val="6"/>
  </w:num>
  <w:num w:numId="13">
    <w:abstractNumId w:val="3"/>
  </w:num>
  <w:num w:numId="14">
    <w:abstractNumId w:val="15"/>
  </w:num>
  <w:num w:numId="15">
    <w:abstractNumId w:val="7"/>
  </w:num>
  <w:num w:numId="16">
    <w:abstractNumId w:val="17"/>
  </w:num>
  <w:num w:numId="17">
    <w:abstractNumId w:val="1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53"/>
    <w:rsid w:val="00023996"/>
    <w:rsid w:val="00095153"/>
    <w:rsid w:val="008E5297"/>
    <w:rsid w:val="00960432"/>
    <w:rsid w:val="009A51A9"/>
    <w:rsid w:val="009A7BD0"/>
    <w:rsid w:val="00AE2B50"/>
    <w:rsid w:val="00B25BD6"/>
    <w:rsid w:val="00C93FE8"/>
    <w:rsid w:val="00CF53F2"/>
    <w:rsid w:val="00DD7684"/>
    <w:rsid w:val="00EE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3FDA"/>
  <w15:chartTrackingRefBased/>
  <w15:docId w15:val="{83A54E86-BF28-4A26-AE74-C457A2BD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51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515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95153"/>
    <w:rPr>
      <w:b/>
      <w:bCs/>
    </w:rPr>
  </w:style>
  <w:style w:type="paragraph" w:styleId="NormalWeb">
    <w:name w:val="Normal (Web)"/>
    <w:basedOn w:val="Normal"/>
    <w:uiPriority w:val="99"/>
    <w:semiHidden/>
    <w:unhideWhenUsed/>
    <w:rsid w:val="000951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51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EE3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60689">
      <w:bodyDiv w:val="1"/>
      <w:marLeft w:val="0"/>
      <w:marRight w:val="0"/>
      <w:marTop w:val="0"/>
      <w:marBottom w:val="0"/>
      <w:divBdr>
        <w:top w:val="none" w:sz="0" w:space="0" w:color="auto"/>
        <w:left w:val="none" w:sz="0" w:space="0" w:color="auto"/>
        <w:bottom w:val="none" w:sz="0" w:space="0" w:color="auto"/>
        <w:right w:val="none" w:sz="0" w:space="0" w:color="auto"/>
      </w:divBdr>
    </w:div>
    <w:div w:id="884296414">
      <w:bodyDiv w:val="1"/>
      <w:marLeft w:val="0"/>
      <w:marRight w:val="0"/>
      <w:marTop w:val="0"/>
      <w:marBottom w:val="0"/>
      <w:divBdr>
        <w:top w:val="none" w:sz="0" w:space="0" w:color="auto"/>
        <w:left w:val="none" w:sz="0" w:space="0" w:color="auto"/>
        <w:bottom w:val="none" w:sz="0" w:space="0" w:color="auto"/>
        <w:right w:val="none" w:sz="0" w:space="0" w:color="auto"/>
      </w:divBdr>
      <w:divsChild>
        <w:div w:id="1075980153">
          <w:marLeft w:val="0"/>
          <w:marRight w:val="0"/>
          <w:marTop w:val="0"/>
          <w:marBottom w:val="0"/>
          <w:divBdr>
            <w:top w:val="none" w:sz="0" w:space="0" w:color="auto"/>
            <w:left w:val="none" w:sz="0" w:space="0" w:color="auto"/>
            <w:bottom w:val="none" w:sz="0" w:space="0" w:color="auto"/>
            <w:right w:val="none" w:sz="0" w:space="0" w:color="auto"/>
          </w:divBdr>
          <w:divsChild>
            <w:div w:id="2062052895">
              <w:marLeft w:val="0"/>
              <w:marRight w:val="0"/>
              <w:marTop w:val="0"/>
              <w:marBottom w:val="0"/>
              <w:divBdr>
                <w:top w:val="none" w:sz="0" w:space="0" w:color="auto"/>
                <w:left w:val="none" w:sz="0" w:space="0" w:color="auto"/>
                <w:bottom w:val="none" w:sz="0" w:space="0" w:color="auto"/>
                <w:right w:val="none" w:sz="0" w:space="0" w:color="auto"/>
              </w:divBdr>
              <w:divsChild>
                <w:div w:id="1923954722">
                  <w:marLeft w:val="0"/>
                  <w:marRight w:val="0"/>
                  <w:marTop w:val="0"/>
                  <w:marBottom w:val="0"/>
                  <w:divBdr>
                    <w:top w:val="none" w:sz="0" w:space="0" w:color="auto"/>
                    <w:left w:val="none" w:sz="0" w:space="0" w:color="auto"/>
                    <w:bottom w:val="none" w:sz="0" w:space="0" w:color="auto"/>
                    <w:right w:val="none" w:sz="0" w:space="0" w:color="auto"/>
                  </w:divBdr>
                  <w:divsChild>
                    <w:div w:id="6891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3794">
          <w:marLeft w:val="0"/>
          <w:marRight w:val="0"/>
          <w:marTop w:val="0"/>
          <w:marBottom w:val="0"/>
          <w:divBdr>
            <w:top w:val="none" w:sz="0" w:space="0" w:color="auto"/>
            <w:left w:val="none" w:sz="0" w:space="0" w:color="auto"/>
            <w:bottom w:val="none" w:sz="0" w:space="0" w:color="auto"/>
            <w:right w:val="none" w:sz="0" w:space="0" w:color="auto"/>
          </w:divBdr>
          <w:divsChild>
            <w:div w:id="1696731079">
              <w:marLeft w:val="0"/>
              <w:marRight w:val="0"/>
              <w:marTop w:val="0"/>
              <w:marBottom w:val="0"/>
              <w:divBdr>
                <w:top w:val="none" w:sz="0" w:space="0" w:color="auto"/>
                <w:left w:val="none" w:sz="0" w:space="0" w:color="auto"/>
                <w:bottom w:val="none" w:sz="0" w:space="0" w:color="auto"/>
                <w:right w:val="none" w:sz="0" w:space="0" w:color="auto"/>
              </w:divBdr>
              <w:divsChild>
                <w:div w:id="2073962588">
                  <w:marLeft w:val="0"/>
                  <w:marRight w:val="0"/>
                  <w:marTop w:val="0"/>
                  <w:marBottom w:val="0"/>
                  <w:divBdr>
                    <w:top w:val="none" w:sz="0" w:space="0" w:color="auto"/>
                    <w:left w:val="none" w:sz="0" w:space="0" w:color="auto"/>
                    <w:bottom w:val="none" w:sz="0" w:space="0" w:color="auto"/>
                    <w:right w:val="none" w:sz="0" w:space="0" w:color="auto"/>
                  </w:divBdr>
                  <w:divsChild>
                    <w:div w:id="1820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3760</Words>
  <Characters>21436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KN</dc:creator>
  <cp:keywords/>
  <dc:description/>
  <cp:lastModifiedBy>Sharath KN</cp:lastModifiedBy>
  <cp:revision>2</cp:revision>
  <cp:lastPrinted>2025-03-27T07:43:00Z</cp:lastPrinted>
  <dcterms:created xsi:type="dcterms:W3CDTF">2025-03-05T07:41:00Z</dcterms:created>
  <dcterms:modified xsi:type="dcterms:W3CDTF">2025-03-27T07:44:00Z</dcterms:modified>
</cp:coreProperties>
</file>