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CE89" w14:textId="77777777" w:rsidR="00F97F03" w:rsidRDefault="00F97F03" w:rsidP="00F97F03">
      <w:pPr>
        <w:ind w:left="360"/>
        <w:jc w:val="both"/>
      </w:pPr>
      <w:r>
        <w:t>Q Write high level testing approach in 200-300 words.</w:t>
      </w:r>
    </w:p>
    <w:p w14:paraId="11B84CE4" w14:textId="77777777" w:rsidR="00F97F03" w:rsidRDefault="00F97F03" w:rsidP="00F97F03">
      <w:pPr>
        <w:pStyle w:val="ListParagraph"/>
        <w:jc w:val="both"/>
      </w:pPr>
    </w:p>
    <w:p w14:paraId="666A889D" w14:textId="77777777" w:rsidR="00F97F03" w:rsidRDefault="00F97F03" w:rsidP="00F97F0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Scope of testing will be decided. </w:t>
      </w:r>
    </w:p>
    <w:p w14:paraId="2007DB4F" w14:textId="77777777" w:rsidR="00F97F03" w:rsidRDefault="00F97F03" w:rsidP="00F97F03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>Review documents – these include the new UI UX documents containing the changes.</w:t>
      </w:r>
    </w:p>
    <w:p w14:paraId="68752B3B" w14:textId="77777777" w:rsidR="00F97F03" w:rsidRDefault="00F97F03" w:rsidP="00F97F03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>Design system for new User interface.</w:t>
      </w:r>
    </w:p>
    <w:p w14:paraId="720865D9" w14:textId="77777777" w:rsidR="00F97F03" w:rsidRDefault="00F97F03" w:rsidP="00F97F03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>High level document of new user workflows.</w:t>
      </w:r>
    </w:p>
    <w:p w14:paraId="473839DB" w14:textId="77777777" w:rsidR="00F97F03" w:rsidRDefault="00F97F03" w:rsidP="00F97F03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>Scope of automation testing will be discussed according to the number of changes.</w:t>
      </w:r>
    </w:p>
    <w:p w14:paraId="5310627F" w14:textId="77777777" w:rsidR="00F97F03" w:rsidRDefault="00F97F03" w:rsidP="00F97F03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>Timeline of the testing.</w:t>
      </w:r>
    </w:p>
    <w:p w14:paraId="369F771B" w14:textId="77777777" w:rsidR="00F97F03" w:rsidRDefault="00F97F03" w:rsidP="00F97F0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Test strategy and Approach.</w:t>
      </w:r>
    </w:p>
    <w:p w14:paraId="1EA91FE7" w14:textId="77777777" w:rsidR="00F97F03" w:rsidRDefault="00F97F03" w:rsidP="00F97F03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Type of testing activities should be included: Black box testing, end to end testing, regression test suite documents.</w:t>
      </w:r>
    </w:p>
    <w:p w14:paraId="59399345" w14:textId="77777777" w:rsidR="00F97F03" w:rsidRDefault="00F97F03" w:rsidP="00F97F03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Designing of testcases according to the received UX documents.</w:t>
      </w:r>
    </w:p>
    <w:p w14:paraId="10D39A4E" w14:textId="77777777" w:rsidR="00F97F03" w:rsidRDefault="00F97F03" w:rsidP="00F97F03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Different roles and responsibilities will be assigned to the tester.</w:t>
      </w:r>
    </w:p>
    <w:p w14:paraId="20D36CD1" w14:textId="77777777" w:rsidR="00F97F03" w:rsidRDefault="00F97F03" w:rsidP="00F97F03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ROI will be calculated if automation testing is required.</w:t>
      </w:r>
    </w:p>
    <w:p w14:paraId="6A025687" w14:textId="77777777" w:rsidR="00F97F03" w:rsidRDefault="00F97F03" w:rsidP="00F97F03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Test management tool, PUC of different automation tools for end-to-end testing.</w:t>
      </w:r>
    </w:p>
    <w:p w14:paraId="76BE799E" w14:textId="77777777" w:rsidR="00F97F03" w:rsidRDefault="00F97F03" w:rsidP="00F97F03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Types of testing to be performed – UI automation testing (selenium preferably), if there are constant changes in the UI (preferably model based testing).</w:t>
      </w:r>
    </w:p>
    <w:p w14:paraId="044C96EA" w14:textId="77777777" w:rsidR="00F97F03" w:rsidRDefault="00F97F03" w:rsidP="00F97F0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Environment Setup.</w:t>
      </w:r>
    </w:p>
    <w:p w14:paraId="094653DF" w14:textId="77777777" w:rsidR="00F97F03" w:rsidRDefault="00F97F03" w:rsidP="00F97F03">
      <w:pPr>
        <w:pStyle w:val="ListParagraph"/>
        <w:numPr>
          <w:ilvl w:val="0"/>
          <w:numId w:val="4"/>
        </w:numPr>
        <w:jc w:val="both"/>
        <w:rPr>
          <w:rFonts w:eastAsia="Times New Roman"/>
        </w:rPr>
      </w:pPr>
      <w:r>
        <w:rPr>
          <w:rFonts w:eastAsia="Times New Roman"/>
        </w:rPr>
        <w:t>Define the platform requirement and setup requirements.</w:t>
      </w:r>
    </w:p>
    <w:p w14:paraId="6A0C42B6" w14:textId="77777777" w:rsidR="00F97F03" w:rsidRDefault="00F97F03" w:rsidP="00F97F0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Testing tools. </w:t>
      </w:r>
    </w:p>
    <w:p w14:paraId="736842DD" w14:textId="77777777" w:rsidR="00F97F03" w:rsidRDefault="00F97F03" w:rsidP="00F97F03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Automation and test management tools required.</w:t>
      </w:r>
    </w:p>
    <w:p w14:paraId="01DA1711" w14:textId="77777777" w:rsidR="00F97F03" w:rsidRDefault="00F97F03" w:rsidP="00F97F0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Release Control.</w:t>
      </w:r>
    </w:p>
    <w:p w14:paraId="26B3A78B" w14:textId="77777777" w:rsidR="00F97F03" w:rsidRDefault="00F97F03" w:rsidP="00F97F03">
      <w:pPr>
        <w:pStyle w:val="ListParagraph"/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Release management plan will be decided along with the development team.</w:t>
      </w:r>
    </w:p>
    <w:p w14:paraId="552F3419" w14:textId="77777777" w:rsidR="00F97F03" w:rsidRDefault="00F97F03" w:rsidP="00F97F0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Risk Analysis</w:t>
      </w:r>
    </w:p>
    <w:p w14:paraId="0EEE8132" w14:textId="77777777" w:rsidR="00F97F03" w:rsidRDefault="00F97F03" w:rsidP="00F97F03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>Estimation of risks involved in the testing process and communicating them to the involved stakeholders.</w:t>
      </w:r>
    </w:p>
    <w:p w14:paraId="6EDF1408" w14:textId="77777777" w:rsidR="00F97F03" w:rsidRDefault="00F97F03" w:rsidP="00F97F03">
      <w:pPr>
        <w:jc w:val="both"/>
      </w:pPr>
    </w:p>
    <w:p w14:paraId="7F1071EF" w14:textId="77777777" w:rsidR="00F97F03" w:rsidRDefault="00F97F03" w:rsidP="00F97F03">
      <w:pPr>
        <w:jc w:val="both"/>
      </w:pPr>
      <w:r>
        <w:t>Which testing would be performed?</w:t>
      </w:r>
    </w:p>
    <w:p w14:paraId="34EFE7EB" w14:textId="77777777" w:rsidR="00F97F03" w:rsidRDefault="00F97F03" w:rsidP="00F97F03">
      <w:pPr>
        <w:pStyle w:val="ListParagraph"/>
        <w:numPr>
          <w:ilvl w:val="0"/>
          <w:numId w:val="8"/>
        </w:numPr>
        <w:jc w:val="both"/>
        <w:rPr>
          <w:rFonts w:eastAsia="Times New Roman"/>
        </w:rPr>
      </w:pPr>
      <w:r>
        <w:rPr>
          <w:rFonts w:eastAsia="Times New Roman"/>
        </w:rPr>
        <w:t>Since only front-end changes are involved in the build, main area of focus for test would be front end testing. This would include – functional testing of UI, automation testing. Accordingly, sanity, smoke and regression suite will be created for the above.</w:t>
      </w:r>
    </w:p>
    <w:p w14:paraId="72A0F337" w14:textId="77777777" w:rsidR="00F97F03" w:rsidRDefault="00F97F03" w:rsidP="00F97F03">
      <w:pPr>
        <w:jc w:val="both"/>
      </w:pPr>
    </w:p>
    <w:p w14:paraId="239F84CF" w14:textId="77777777" w:rsidR="00F97F03" w:rsidRDefault="00F97F03" w:rsidP="00F97F03">
      <w:pPr>
        <w:jc w:val="both"/>
      </w:pPr>
      <w:r>
        <w:t>Assuming scrum model of delivery, what are your testing KPIs?</w:t>
      </w:r>
    </w:p>
    <w:p w14:paraId="39B6CE8B" w14:textId="77777777" w:rsidR="00F97F03" w:rsidRDefault="00F97F03" w:rsidP="00F97F03">
      <w:pPr>
        <w:pStyle w:val="ListParagraph"/>
        <w:numPr>
          <w:ilvl w:val="0"/>
          <w:numId w:val="9"/>
        </w:numPr>
        <w:jc w:val="both"/>
        <w:rPr>
          <w:rFonts w:eastAsia="Times New Roman"/>
        </w:rPr>
      </w:pPr>
      <w:r>
        <w:rPr>
          <w:rFonts w:eastAsia="Times New Roman"/>
        </w:rPr>
        <w:t>Following the scrum model of delivery, following plan of actions should be aligned.</w:t>
      </w:r>
    </w:p>
    <w:p w14:paraId="351E8011" w14:textId="77777777" w:rsidR="00F97F03" w:rsidRDefault="00F97F03" w:rsidP="00F97F0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>Daily QA scrum call for discussing the agenda for the day and next day plan.</w:t>
      </w:r>
    </w:p>
    <w:p w14:paraId="6E23D048" w14:textId="77777777" w:rsidR="00F97F03" w:rsidRDefault="00F97F03" w:rsidP="00F97F0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>Biweekly Planning meeting should be there to discuss the scope of testing.</w:t>
      </w:r>
    </w:p>
    <w:p w14:paraId="6EFA5EA0" w14:textId="77777777" w:rsidR="00F97F03" w:rsidRDefault="00F97F03" w:rsidP="00F97F0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>Dedicated QA member should participate in demo meetings for the module they have been assigned.</w:t>
      </w:r>
    </w:p>
    <w:p w14:paraId="160D25BA" w14:textId="77777777" w:rsidR="00F97F03" w:rsidRDefault="00F97F03" w:rsidP="00F97F0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>Ideation to introduce new testing methodology or testing plan, suppose new automation testing tool to be incorporated in the project.</w:t>
      </w:r>
    </w:p>
    <w:p w14:paraId="116CFEF4" w14:textId="77777777" w:rsidR="00F97F03" w:rsidRDefault="00F97F03" w:rsidP="00F97F0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t>Backlog grooming activities with developers and other stakeholders to review or prioritize any issues.</w:t>
      </w:r>
    </w:p>
    <w:p w14:paraId="1D7D9AD4" w14:textId="77777777" w:rsidR="00F97F03" w:rsidRDefault="00F97F03" w:rsidP="00F97F03">
      <w:pPr>
        <w:pStyle w:val="ListParagraph"/>
        <w:numPr>
          <w:ilvl w:val="0"/>
          <w:numId w:val="10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>Retrospective meetings to discuss what went well and what could be improved after every release testing activities.</w:t>
      </w:r>
    </w:p>
    <w:p w14:paraId="76A975BA" w14:textId="77777777" w:rsidR="00F97F03" w:rsidRDefault="00F97F03" w:rsidP="00F97F03">
      <w:pPr>
        <w:jc w:val="both"/>
      </w:pPr>
    </w:p>
    <w:p w14:paraId="44E92240" w14:textId="77777777" w:rsidR="00FC4652" w:rsidRDefault="00FC4652"/>
    <w:sectPr w:rsidR="00FC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3B7"/>
    <w:multiLevelType w:val="hybridMultilevel"/>
    <w:tmpl w:val="E6584C16"/>
    <w:lvl w:ilvl="0" w:tplc="8B780846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FB6187"/>
    <w:multiLevelType w:val="hybridMultilevel"/>
    <w:tmpl w:val="F6CA5544"/>
    <w:lvl w:ilvl="0" w:tplc="557CC988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23CD7"/>
    <w:multiLevelType w:val="hybridMultilevel"/>
    <w:tmpl w:val="11624838"/>
    <w:lvl w:ilvl="0" w:tplc="7D1E56F2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8D01EF"/>
    <w:multiLevelType w:val="hybridMultilevel"/>
    <w:tmpl w:val="5802A952"/>
    <w:lvl w:ilvl="0" w:tplc="16CC17CC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19460B"/>
    <w:multiLevelType w:val="hybridMultilevel"/>
    <w:tmpl w:val="AD1E0948"/>
    <w:lvl w:ilvl="0" w:tplc="2A80EF0E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0C2752"/>
    <w:multiLevelType w:val="hybridMultilevel"/>
    <w:tmpl w:val="449EB948"/>
    <w:lvl w:ilvl="0" w:tplc="84F8C09A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25710"/>
    <w:multiLevelType w:val="hybridMultilevel"/>
    <w:tmpl w:val="B3182B54"/>
    <w:lvl w:ilvl="0" w:tplc="5B7E45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A57A7"/>
    <w:multiLevelType w:val="hybridMultilevel"/>
    <w:tmpl w:val="D2E2E250"/>
    <w:lvl w:ilvl="0" w:tplc="7C901D9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36EED"/>
    <w:multiLevelType w:val="hybridMultilevel"/>
    <w:tmpl w:val="258E13CE"/>
    <w:lvl w:ilvl="0" w:tplc="1206B5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7E0A33"/>
    <w:multiLevelType w:val="hybridMultilevel"/>
    <w:tmpl w:val="31FCE7B4"/>
    <w:lvl w:ilvl="0" w:tplc="C3447FBE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621644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1642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86029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9538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98303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134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15817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681360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88405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86479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03"/>
    <w:rsid w:val="00457E6D"/>
    <w:rsid w:val="006B2402"/>
    <w:rsid w:val="00F97F03"/>
    <w:rsid w:val="00F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614A"/>
  <w15:chartTrackingRefBased/>
  <w15:docId w15:val="{8B85D6A7-B865-4CEF-84DB-7A393731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03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</dc:creator>
  <cp:keywords/>
  <dc:description/>
  <cp:lastModifiedBy>Vaishnavi Gupta</cp:lastModifiedBy>
  <cp:revision>1</cp:revision>
  <dcterms:created xsi:type="dcterms:W3CDTF">2022-05-18T12:56:00Z</dcterms:created>
  <dcterms:modified xsi:type="dcterms:W3CDTF">2022-05-18T12:57:00Z</dcterms:modified>
</cp:coreProperties>
</file>