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08F31" w14:textId="77777777" w:rsidR="00417833" w:rsidRDefault="00417833" w:rsidP="00417833">
      <w:pPr>
        <w:jc w:val="center"/>
        <w:rPr>
          <w:sz w:val="72"/>
          <w:szCs w:val="72"/>
        </w:rPr>
      </w:pPr>
    </w:p>
    <w:p w14:paraId="78C249CD" w14:textId="77777777" w:rsidR="000624B6" w:rsidRDefault="000624B6" w:rsidP="000624B6">
      <w:pPr>
        <w:jc w:val="center"/>
        <w:rPr>
          <w:sz w:val="72"/>
          <w:szCs w:val="72"/>
        </w:rPr>
      </w:pPr>
      <w:r>
        <w:rPr>
          <w:sz w:val="72"/>
          <w:szCs w:val="72"/>
        </w:rPr>
        <w:t>ECEN-5833</w:t>
      </w:r>
    </w:p>
    <w:p w14:paraId="5096391B" w14:textId="77777777" w:rsidR="000624B6" w:rsidRDefault="000624B6" w:rsidP="000624B6">
      <w:pPr>
        <w:jc w:val="center"/>
        <w:rPr>
          <w:sz w:val="72"/>
          <w:szCs w:val="72"/>
        </w:rPr>
      </w:pPr>
      <w:r>
        <w:rPr>
          <w:sz w:val="72"/>
          <w:szCs w:val="72"/>
        </w:rPr>
        <w:t>Low Power Embedded Design Techniques</w:t>
      </w:r>
    </w:p>
    <w:p w14:paraId="2E198F8F" w14:textId="77777777" w:rsidR="000624B6" w:rsidRDefault="000624B6" w:rsidP="000624B6">
      <w:pPr>
        <w:jc w:val="center"/>
        <w:rPr>
          <w:sz w:val="72"/>
          <w:szCs w:val="72"/>
        </w:rPr>
      </w:pPr>
    </w:p>
    <w:p w14:paraId="25A5371E" w14:textId="77777777" w:rsidR="000624B6" w:rsidRDefault="000624B6" w:rsidP="000624B6">
      <w:pPr>
        <w:jc w:val="center"/>
        <w:rPr>
          <w:sz w:val="72"/>
          <w:szCs w:val="72"/>
        </w:rPr>
      </w:pPr>
      <w:r>
        <w:rPr>
          <w:sz w:val="72"/>
          <w:szCs w:val="72"/>
        </w:rPr>
        <w:t xml:space="preserve">Project </w:t>
      </w:r>
      <w:r w:rsidR="00417833" w:rsidRPr="006A4BE0">
        <w:rPr>
          <w:sz w:val="72"/>
          <w:szCs w:val="72"/>
        </w:rPr>
        <w:t>Updates</w:t>
      </w:r>
    </w:p>
    <w:p w14:paraId="4E404F64" w14:textId="77777777" w:rsidR="000624B6" w:rsidRDefault="000624B6" w:rsidP="000624B6">
      <w:pPr>
        <w:jc w:val="center"/>
        <w:rPr>
          <w:sz w:val="72"/>
          <w:szCs w:val="72"/>
        </w:rPr>
      </w:pPr>
    </w:p>
    <w:p w14:paraId="143292D6" w14:textId="77777777" w:rsidR="000624B6" w:rsidRPr="00C72532" w:rsidRDefault="000624B6" w:rsidP="000624B6">
      <w:pPr>
        <w:jc w:val="center"/>
        <w:rPr>
          <w:rFonts w:asciiTheme="majorHAnsi" w:hAnsiTheme="majorHAnsi" w:cstheme="majorHAnsi"/>
          <w:b/>
          <w:i/>
          <w:sz w:val="72"/>
          <w:szCs w:val="72"/>
        </w:rPr>
      </w:pPr>
      <w:r w:rsidRPr="00C72532">
        <w:rPr>
          <w:rFonts w:asciiTheme="majorHAnsi" w:hAnsiTheme="majorHAnsi" w:cstheme="majorHAnsi"/>
          <w:b/>
          <w:i/>
          <w:sz w:val="72"/>
          <w:szCs w:val="72"/>
        </w:rPr>
        <w:t>Fitness Performance Tracking Vest</w:t>
      </w:r>
    </w:p>
    <w:p w14:paraId="7337D79B" w14:textId="77777777" w:rsidR="00417833" w:rsidRPr="009001BE" w:rsidRDefault="00417833" w:rsidP="00417833">
      <w:pPr>
        <w:jc w:val="center"/>
        <w:rPr>
          <w:rFonts w:asciiTheme="majorHAnsi" w:hAnsiTheme="majorHAnsi" w:cstheme="majorHAnsi"/>
          <w:i/>
          <w:iCs/>
          <w:sz w:val="72"/>
          <w:szCs w:val="72"/>
        </w:rPr>
      </w:pPr>
    </w:p>
    <w:p w14:paraId="40575A88" w14:textId="77777777" w:rsidR="000624B6" w:rsidRPr="00846E38" w:rsidRDefault="000624B6" w:rsidP="000624B6">
      <w:pPr>
        <w:jc w:val="center"/>
        <w:rPr>
          <w:sz w:val="56"/>
          <w:szCs w:val="56"/>
        </w:rPr>
      </w:pPr>
      <w:r w:rsidRPr="00846E38">
        <w:rPr>
          <w:sz w:val="56"/>
          <w:szCs w:val="56"/>
        </w:rPr>
        <w:t>Team A.V.D</w:t>
      </w:r>
    </w:p>
    <w:p w14:paraId="7238EBBE" w14:textId="77777777" w:rsidR="000624B6" w:rsidRPr="000743FC" w:rsidRDefault="000624B6" w:rsidP="00417833">
      <w:pPr>
        <w:jc w:val="center"/>
        <w:rPr>
          <w:i/>
          <w:sz w:val="32"/>
          <w:szCs w:val="32"/>
        </w:rPr>
      </w:pPr>
      <w:r w:rsidRPr="000743FC">
        <w:rPr>
          <w:i/>
          <w:sz w:val="32"/>
          <w:szCs w:val="32"/>
        </w:rPr>
        <w:t>Aneesh Deshpande, Vaishnavi Patekar, Devang Boradhara</w:t>
      </w:r>
    </w:p>
    <w:p w14:paraId="6D9AECBD" w14:textId="77777777" w:rsidR="002C0A6A" w:rsidRDefault="002C0A6A" w:rsidP="00721DCF">
      <w:pPr>
        <w:spacing w:after="0"/>
        <w:rPr>
          <w:sz w:val="40"/>
          <w:szCs w:val="40"/>
        </w:rPr>
      </w:pPr>
    </w:p>
    <w:sdt>
      <w:sdtPr>
        <w:rPr>
          <w:sz w:val="40"/>
          <w:szCs w:val="40"/>
        </w:rPr>
        <w:id w:val="-643739382"/>
        <w:docPartObj>
          <w:docPartGallery w:val="Table of Contents"/>
          <w:docPartUnique/>
        </w:docPartObj>
      </w:sdtPr>
      <w:sdtEndPr>
        <w:rPr>
          <w:b/>
          <w:bCs/>
          <w:noProof/>
          <w:sz w:val="22"/>
          <w:szCs w:val="22"/>
        </w:rPr>
      </w:sdtEndPr>
      <w:sdtContent>
        <w:p w14:paraId="3065C60E" w14:textId="1848130D" w:rsidR="000624B6" w:rsidRPr="00C61A0D" w:rsidRDefault="000624B6" w:rsidP="000624B6">
          <w:pPr>
            <w:spacing w:after="0"/>
            <w:jc w:val="center"/>
            <w:rPr>
              <w:rFonts w:cstheme="minorHAnsi"/>
              <w:b/>
              <w:sz w:val="40"/>
              <w:szCs w:val="40"/>
            </w:rPr>
          </w:pPr>
          <w:r w:rsidRPr="00C61A0D">
            <w:rPr>
              <w:rFonts w:cstheme="minorHAnsi"/>
              <w:b/>
              <w:sz w:val="40"/>
              <w:szCs w:val="40"/>
            </w:rPr>
            <w:t>Index</w:t>
          </w:r>
        </w:p>
        <w:p w14:paraId="4B6BCF3E" w14:textId="77777777" w:rsidR="000624B6" w:rsidRPr="001A3F05" w:rsidRDefault="000624B6" w:rsidP="000624B6">
          <w:pPr>
            <w:rPr>
              <w:lang w:val="en-US"/>
            </w:rPr>
          </w:pPr>
        </w:p>
        <w:p w14:paraId="29E20091" w14:textId="337F1E6B" w:rsidR="007C0BFD" w:rsidRDefault="000624B6">
          <w:pPr>
            <w:pStyle w:val="TOC1"/>
            <w:rPr>
              <w:rFonts w:eastAsiaTheme="minorEastAsia"/>
              <w:noProof/>
              <w:kern w:val="2"/>
              <w:lang w:val="en-US"/>
              <w14:ligatures w14:val="standardContextual"/>
            </w:rPr>
          </w:pPr>
          <w:r w:rsidRPr="00F9500B">
            <w:rPr>
              <w:sz w:val="28"/>
              <w:szCs w:val="28"/>
            </w:rPr>
            <w:fldChar w:fldCharType="begin"/>
          </w:r>
          <w:r w:rsidRPr="00F9500B">
            <w:rPr>
              <w:sz w:val="28"/>
              <w:szCs w:val="28"/>
            </w:rPr>
            <w:instrText xml:space="preserve"> TOC \o "1-3" \h \z \u </w:instrText>
          </w:r>
          <w:r w:rsidRPr="00F9500B">
            <w:rPr>
              <w:sz w:val="28"/>
              <w:szCs w:val="28"/>
            </w:rPr>
            <w:fldChar w:fldCharType="separate"/>
          </w:r>
          <w:hyperlink w:anchor="_Toc146405283" w:history="1">
            <w:r w:rsidR="007C0BFD" w:rsidRPr="008A4A43">
              <w:rPr>
                <w:rStyle w:val="Hyperlink"/>
                <w:b/>
                <w:noProof/>
              </w:rPr>
              <w:t>Performance Tracker</w:t>
            </w:r>
            <w:r w:rsidR="007C0BFD">
              <w:rPr>
                <w:noProof/>
                <w:webHidden/>
              </w:rPr>
              <w:tab/>
            </w:r>
            <w:r w:rsidR="007C0BFD">
              <w:rPr>
                <w:noProof/>
                <w:webHidden/>
              </w:rPr>
              <w:fldChar w:fldCharType="begin"/>
            </w:r>
            <w:r w:rsidR="007C0BFD">
              <w:rPr>
                <w:noProof/>
                <w:webHidden/>
              </w:rPr>
              <w:instrText xml:space="preserve"> PAGEREF _Toc146405283 \h </w:instrText>
            </w:r>
            <w:r w:rsidR="007C0BFD">
              <w:rPr>
                <w:noProof/>
                <w:webHidden/>
              </w:rPr>
            </w:r>
            <w:r w:rsidR="007C0BFD">
              <w:rPr>
                <w:noProof/>
                <w:webHidden/>
              </w:rPr>
              <w:fldChar w:fldCharType="separate"/>
            </w:r>
            <w:r w:rsidR="003F0930">
              <w:rPr>
                <w:noProof/>
                <w:webHidden/>
              </w:rPr>
              <w:t>4</w:t>
            </w:r>
            <w:r w:rsidR="007C0BFD">
              <w:rPr>
                <w:noProof/>
                <w:webHidden/>
              </w:rPr>
              <w:fldChar w:fldCharType="end"/>
            </w:r>
          </w:hyperlink>
        </w:p>
        <w:p w14:paraId="5E3C8587" w14:textId="7A53AB5B" w:rsidR="007C0BFD" w:rsidRDefault="007C0BFD">
          <w:pPr>
            <w:pStyle w:val="TOC1"/>
            <w:rPr>
              <w:rFonts w:eastAsiaTheme="minorEastAsia"/>
              <w:noProof/>
              <w:kern w:val="2"/>
              <w:lang w:val="en-US"/>
              <w14:ligatures w14:val="standardContextual"/>
            </w:rPr>
          </w:pPr>
          <w:hyperlink w:anchor="_Toc146405284" w:history="1">
            <w:r w:rsidRPr="008A4A43">
              <w:rPr>
                <w:rStyle w:val="Hyperlink"/>
                <w:b/>
                <w:noProof/>
              </w:rPr>
              <w:t>Why this?</w:t>
            </w:r>
            <w:r>
              <w:rPr>
                <w:noProof/>
                <w:webHidden/>
              </w:rPr>
              <w:tab/>
            </w:r>
            <w:r>
              <w:rPr>
                <w:noProof/>
                <w:webHidden/>
              </w:rPr>
              <w:fldChar w:fldCharType="begin"/>
            </w:r>
            <w:r>
              <w:rPr>
                <w:noProof/>
                <w:webHidden/>
              </w:rPr>
              <w:instrText xml:space="preserve"> PAGEREF _Toc146405284 \h </w:instrText>
            </w:r>
            <w:r>
              <w:rPr>
                <w:noProof/>
                <w:webHidden/>
              </w:rPr>
            </w:r>
            <w:r>
              <w:rPr>
                <w:noProof/>
                <w:webHidden/>
              </w:rPr>
              <w:fldChar w:fldCharType="separate"/>
            </w:r>
            <w:r w:rsidR="003F0930">
              <w:rPr>
                <w:noProof/>
                <w:webHidden/>
              </w:rPr>
              <w:t>4</w:t>
            </w:r>
            <w:r>
              <w:rPr>
                <w:noProof/>
                <w:webHidden/>
              </w:rPr>
              <w:fldChar w:fldCharType="end"/>
            </w:r>
          </w:hyperlink>
        </w:p>
        <w:p w14:paraId="52DB777D" w14:textId="4ACCF9C8" w:rsidR="007C0BFD" w:rsidRDefault="007C0BFD">
          <w:pPr>
            <w:pStyle w:val="TOC1"/>
            <w:rPr>
              <w:rFonts w:eastAsiaTheme="minorEastAsia"/>
              <w:noProof/>
              <w:kern w:val="2"/>
              <w:lang w:val="en-US"/>
              <w14:ligatures w14:val="standardContextual"/>
            </w:rPr>
          </w:pPr>
          <w:hyperlink w:anchor="_Toc146405285" w:history="1">
            <w:r w:rsidRPr="008A4A43">
              <w:rPr>
                <w:rStyle w:val="Hyperlink"/>
                <w:b/>
                <w:noProof/>
              </w:rPr>
              <w:t>Block Diagram</w:t>
            </w:r>
            <w:r>
              <w:rPr>
                <w:noProof/>
                <w:webHidden/>
              </w:rPr>
              <w:tab/>
            </w:r>
            <w:r>
              <w:rPr>
                <w:noProof/>
                <w:webHidden/>
              </w:rPr>
              <w:fldChar w:fldCharType="begin"/>
            </w:r>
            <w:r>
              <w:rPr>
                <w:noProof/>
                <w:webHidden/>
              </w:rPr>
              <w:instrText xml:space="preserve"> PAGEREF _Toc146405285 \h </w:instrText>
            </w:r>
            <w:r>
              <w:rPr>
                <w:noProof/>
                <w:webHidden/>
              </w:rPr>
            </w:r>
            <w:r>
              <w:rPr>
                <w:noProof/>
                <w:webHidden/>
              </w:rPr>
              <w:fldChar w:fldCharType="separate"/>
            </w:r>
            <w:r w:rsidR="003F0930">
              <w:rPr>
                <w:noProof/>
                <w:webHidden/>
              </w:rPr>
              <w:t>5</w:t>
            </w:r>
            <w:r>
              <w:rPr>
                <w:noProof/>
                <w:webHidden/>
              </w:rPr>
              <w:fldChar w:fldCharType="end"/>
            </w:r>
          </w:hyperlink>
        </w:p>
        <w:p w14:paraId="4883E262" w14:textId="299630B5" w:rsidR="007C0BFD" w:rsidRDefault="007C0BFD">
          <w:pPr>
            <w:pStyle w:val="TOC1"/>
            <w:rPr>
              <w:rFonts w:eastAsiaTheme="minorEastAsia"/>
              <w:noProof/>
              <w:kern w:val="2"/>
              <w:lang w:val="en-US"/>
              <w14:ligatures w14:val="standardContextual"/>
            </w:rPr>
          </w:pPr>
          <w:hyperlink w:anchor="_Toc146405286" w:history="1">
            <w:r w:rsidRPr="008A4A43">
              <w:rPr>
                <w:rStyle w:val="Hyperlink"/>
                <w:b/>
                <w:noProof/>
              </w:rPr>
              <w:t>Data Flow Algorithm</w:t>
            </w:r>
            <w:r>
              <w:rPr>
                <w:noProof/>
                <w:webHidden/>
              </w:rPr>
              <w:tab/>
            </w:r>
            <w:r>
              <w:rPr>
                <w:noProof/>
                <w:webHidden/>
              </w:rPr>
              <w:fldChar w:fldCharType="begin"/>
            </w:r>
            <w:r>
              <w:rPr>
                <w:noProof/>
                <w:webHidden/>
              </w:rPr>
              <w:instrText xml:space="preserve"> PAGEREF _Toc146405286 \h </w:instrText>
            </w:r>
            <w:r>
              <w:rPr>
                <w:noProof/>
                <w:webHidden/>
              </w:rPr>
            </w:r>
            <w:r>
              <w:rPr>
                <w:noProof/>
                <w:webHidden/>
              </w:rPr>
              <w:fldChar w:fldCharType="separate"/>
            </w:r>
            <w:r w:rsidR="003F0930">
              <w:rPr>
                <w:noProof/>
                <w:webHidden/>
              </w:rPr>
              <w:t>6</w:t>
            </w:r>
            <w:r>
              <w:rPr>
                <w:noProof/>
                <w:webHidden/>
              </w:rPr>
              <w:fldChar w:fldCharType="end"/>
            </w:r>
          </w:hyperlink>
        </w:p>
        <w:p w14:paraId="069099A1" w14:textId="3F3D066D" w:rsidR="007C0BFD" w:rsidRDefault="007C0BFD">
          <w:pPr>
            <w:pStyle w:val="TOC1"/>
            <w:rPr>
              <w:rFonts w:eastAsiaTheme="minorEastAsia"/>
              <w:noProof/>
              <w:kern w:val="2"/>
              <w:lang w:val="en-US"/>
              <w14:ligatures w14:val="standardContextual"/>
            </w:rPr>
          </w:pPr>
          <w:hyperlink w:anchor="_Toc146405287" w:history="1">
            <w:r w:rsidRPr="008A4A43">
              <w:rPr>
                <w:rStyle w:val="Hyperlink"/>
                <w:b/>
                <w:noProof/>
              </w:rPr>
              <w:t>Microprocessor and Sensor Selection</w:t>
            </w:r>
            <w:r>
              <w:rPr>
                <w:noProof/>
                <w:webHidden/>
              </w:rPr>
              <w:tab/>
            </w:r>
            <w:r>
              <w:rPr>
                <w:noProof/>
                <w:webHidden/>
              </w:rPr>
              <w:fldChar w:fldCharType="begin"/>
            </w:r>
            <w:r>
              <w:rPr>
                <w:noProof/>
                <w:webHidden/>
              </w:rPr>
              <w:instrText xml:space="preserve"> PAGEREF _Toc146405287 \h </w:instrText>
            </w:r>
            <w:r>
              <w:rPr>
                <w:noProof/>
                <w:webHidden/>
              </w:rPr>
            </w:r>
            <w:r>
              <w:rPr>
                <w:noProof/>
                <w:webHidden/>
              </w:rPr>
              <w:fldChar w:fldCharType="separate"/>
            </w:r>
            <w:r w:rsidR="003F0930">
              <w:rPr>
                <w:noProof/>
                <w:webHidden/>
              </w:rPr>
              <w:t>7</w:t>
            </w:r>
            <w:r>
              <w:rPr>
                <w:noProof/>
                <w:webHidden/>
              </w:rPr>
              <w:fldChar w:fldCharType="end"/>
            </w:r>
          </w:hyperlink>
        </w:p>
        <w:p w14:paraId="746268A9" w14:textId="787C7530" w:rsidR="007C0BFD" w:rsidRDefault="007C0BFD">
          <w:pPr>
            <w:pStyle w:val="TOC2"/>
            <w:tabs>
              <w:tab w:val="right" w:leader="dot" w:pos="9350"/>
            </w:tabs>
            <w:rPr>
              <w:rFonts w:eastAsiaTheme="minorEastAsia"/>
              <w:noProof/>
              <w:kern w:val="2"/>
              <w:lang w:val="en-US"/>
              <w14:ligatures w14:val="standardContextual"/>
            </w:rPr>
          </w:pPr>
          <w:hyperlink w:anchor="_Toc146405288" w:history="1">
            <w:r w:rsidRPr="008A4A43">
              <w:rPr>
                <w:rStyle w:val="Hyperlink"/>
                <w:b/>
                <w:noProof/>
                <w:lang w:val="en-US"/>
              </w:rPr>
              <w:t>EFR32 Blue Gecko</w:t>
            </w:r>
            <w:r>
              <w:rPr>
                <w:noProof/>
                <w:webHidden/>
              </w:rPr>
              <w:tab/>
            </w:r>
            <w:r>
              <w:rPr>
                <w:noProof/>
                <w:webHidden/>
              </w:rPr>
              <w:fldChar w:fldCharType="begin"/>
            </w:r>
            <w:r>
              <w:rPr>
                <w:noProof/>
                <w:webHidden/>
              </w:rPr>
              <w:instrText xml:space="preserve"> PAGEREF _Toc146405288 \h </w:instrText>
            </w:r>
            <w:r>
              <w:rPr>
                <w:noProof/>
                <w:webHidden/>
              </w:rPr>
            </w:r>
            <w:r>
              <w:rPr>
                <w:noProof/>
                <w:webHidden/>
              </w:rPr>
              <w:fldChar w:fldCharType="separate"/>
            </w:r>
            <w:r w:rsidR="003F0930">
              <w:rPr>
                <w:noProof/>
                <w:webHidden/>
              </w:rPr>
              <w:t>7</w:t>
            </w:r>
            <w:r>
              <w:rPr>
                <w:noProof/>
                <w:webHidden/>
              </w:rPr>
              <w:fldChar w:fldCharType="end"/>
            </w:r>
          </w:hyperlink>
        </w:p>
        <w:p w14:paraId="7E561DEB" w14:textId="34B81355" w:rsidR="007C0BFD" w:rsidRDefault="007C0BFD">
          <w:pPr>
            <w:pStyle w:val="TOC2"/>
            <w:tabs>
              <w:tab w:val="right" w:leader="dot" w:pos="9350"/>
            </w:tabs>
            <w:rPr>
              <w:rFonts w:eastAsiaTheme="minorEastAsia"/>
              <w:noProof/>
              <w:kern w:val="2"/>
              <w:lang w:val="en-US"/>
              <w14:ligatures w14:val="standardContextual"/>
            </w:rPr>
          </w:pPr>
          <w:hyperlink w:anchor="_Toc146405289" w:history="1">
            <w:r w:rsidRPr="008A4A43">
              <w:rPr>
                <w:rStyle w:val="Hyperlink"/>
                <w:b/>
                <w:noProof/>
                <w:lang w:val="en-US"/>
              </w:rPr>
              <w:t xml:space="preserve">Heart Rate &amp; Pulse Oximeter Sensor, </w:t>
            </w:r>
            <w:r w:rsidRPr="008A4A43">
              <w:rPr>
                <w:rStyle w:val="Hyperlink"/>
                <w:b/>
                <w:i/>
                <w:noProof/>
                <w:lang w:val="en-US"/>
              </w:rPr>
              <w:t>MAX30102</w:t>
            </w:r>
            <w:r>
              <w:rPr>
                <w:noProof/>
                <w:webHidden/>
              </w:rPr>
              <w:tab/>
            </w:r>
            <w:r>
              <w:rPr>
                <w:noProof/>
                <w:webHidden/>
              </w:rPr>
              <w:fldChar w:fldCharType="begin"/>
            </w:r>
            <w:r>
              <w:rPr>
                <w:noProof/>
                <w:webHidden/>
              </w:rPr>
              <w:instrText xml:space="preserve"> PAGEREF _Toc146405289 \h </w:instrText>
            </w:r>
            <w:r>
              <w:rPr>
                <w:noProof/>
                <w:webHidden/>
              </w:rPr>
            </w:r>
            <w:r>
              <w:rPr>
                <w:noProof/>
                <w:webHidden/>
              </w:rPr>
              <w:fldChar w:fldCharType="separate"/>
            </w:r>
            <w:r w:rsidR="003F0930">
              <w:rPr>
                <w:noProof/>
                <w:webHidden/>
              </w:rPr>
              <w:t>7</w:t>
            </w:r>
            <w:r>
              <w:rPr>
                <w:noProof/>
                <w:webHidden/>
              </w:rPr>
              <w:fldChar w:fldCharType="end"/>
            </w:r>
          </w:hyperlink>
        </w:p>
        <w:p w14:paraId="48C6AA65" w14:textId="3709703B" w:rsidR="007C0BFD" w:rsidRDefault="007C0BFD">
          <w:pPr>
            <w:pStyle w:val="TOC2"/>
            <w:tabs>
              <w:tab w:val="right" w:leader="dot" w:pos="9350"/>
            </w:tabs>
            <w:rPr>
              <w:rFonts w:eastAsiaTheme="minorEastAsia"/>
              <w:noProof/>
              <w:kern w:val="2"/>
              <w:lang w:val="en-US"/>
              <w14:ligatures w14:val="standardContextual"/>
            </w:rPr>
          </w:pPr>
          <w:hyperlink w:anchor="_Toc146405290" w:history="1">
            <w:r w:rsidRPr="008A4A43">
              <w:rPr>
                <w:rStyle w:val="Hyperlink"/>
                <w:b/>
                <w:noProof/>
                <w:lang w:val="en-US"/>
              </w:rPr>
              <w:t>Accelerometer, LIS3DH Triple-Axis</w:t>
            </w:r>
            <w:r>
              <w:rPr>
                <w:noProof/>
                <w:webHidden/>
              </w:rPr>
              <w:tab/>
            </w:r>
            <w:r>
              <w:rPr>
                <w:noProof/>
                <w:webHidden/>
              </w:rPr>
              <w:fldChar w:fldCharType="begin"/>
            </w:r>
            <w:r>
              <w:rPr>
                <w:noProof/>
                <w:webHidden/>
              </w:rPr>
              <w:instrText xml:space="preserve"> PAGEREF _Toc146405290 \h </w:instrText>
            </w:r>
            <w:r>
              <w:rPr>
                <w:noProof/>
                <w:webHidden/>
              </w:rPr>
            </w:r>
            <w:r>
              <w:rPr>
                <w:noProof/>
                <w:webHidden/>
              </w:rPr>
              <w:fldChar w:fldCharType="separate"/>
            </w:r>
            <w:r w:rsidR="003F0930">
              <w:rPr>
                <w:noProof/>
                <w:webHidden/>
              </w:rPr>
              <w:t>7</w:t>
            </w:r>
            <w:r>
              <w:rPr>
                <w:noProof/>
                <w:webHidden/>
              </w:rPr>
              <w:fldChar w:fldCharType="end"/>
            </w:r>
          </w:hyperlink>
        </w:p>
        <w:p w14:paraId="0883BF6F" w14:textId="69BEDBEF" w:rsidR="007C0BFD" w:rsidRDefault="007C0BFD">
          <w:pPr>
            <w:pStyle w:val="TOC3"/>
            <w:tabs>
              <w:tab w:val="right" w:leader="dot" w:pos="9350"/>
            </w:tabs>
            <w:rPr>
              <w:rFonts w:eastAsiaTheme="minorEastAsia"/>
              <w:noProof/>
              <w:kern w:val="2"/>
              <w:lang w:val="en-US"/>
              <w14:ligatures w14:val="standardContextual"/>
            </w:rPr>
          </w:pPr>
          <w:hyperlink w:anchor="_Toc146405291" w:history="1">
            <w:r w:rsidRPr="008A4A43">
              <w:rPr>
                <w:rStyle w:val="Hyperlink"/>
                <w:b/>
                <w:bCs/>
                <w:noProof/>
                <w:lang w:val="en-US"/>
              </w:rPr>
              <w:t>SAM-M8Q</w:t>
            </w:r>
            <w:r>
              <w:rPr>
                <w:noProof/>
                <w:webHidden/>
              </w:rPr>
              <w:tab/>
            </w:r>
            <w:r>
              <w:rPr>
                <w:noProof/>
                <w:webHidden/>
              </w:rPr>
              <w:fldChar w:fldCharType="begin"/>
            </w:r>
            <w:r>
              <w:rPr>
                <w:noProof/>
                <w:webHidden/>
              </w:rPr>
              <w:instrText xml:space="preserve"> PAGEREF _Toc146405291 \h </w:instrText>
            </w:r>
            <w:r>
              <w:rPr>
                <w:noProof/>
                <w:webHidden/>
              </w:rPr>
            </w:r>
            <w:r>
              <w:rPr>
                <w:noProof/>
                <w:webHidden/>
              </w:rPr>
              <w:fldChar w:fldCharType="separate"/>
            </w:r>
            <w:r w:rsidR="003F0930">
              <w:rPr>
                <w:noProof/>
                <w:webHidden/>
              </w:rPr>
              <w:t>8</w:t>
            </w:r>
            <w:r>
              <w:rPr>
                <w:noProof/>
                <w:webHidden/>
              </w:rPr>
              <w:fldChar w:fldCharType="end"/>
            </w:r>
          </w:hyperlink>
        </w:p>
        <w:p w14:paraId="4153B787" w14:textId="0BD209B4" w:rsidR="007C0BFD" w:rsidRDefault="007C0BFD">
          <w:pPr>
            <w:pStyle w:val="TOC1"/>
            <w:rPr>
              <w:rFonts w:eastAsiaTheme="minorEastAsia"/>
              <w:noProof/>
              <w:kern w:val="2"/>
              <w:lang w:val="en-US"/>
              <w14:ligatures w14:val="standardContextual"/>
            </w:rPr>
          </w:pPr>
          <w:hyperlink w:anchor="_Toc146405292" w:history="1">
            <w:r w:rsidRPr="008A4A43">
              <w:rPr>
                <w:rStyle w:val="Hyperlink"/>
                <w:b/>
                <w:noProof/>
              </w:rPr>
              <w:t>Product Features</w:t>
            </w:r>
            <w:r>
              <w:rPr>
                <w:noProof/>
                <w:webHidden/>
              </w:rPr>
              <w:tab/>
            </w:r>
            <w:r>
              <w:rPr>
                <w:noProof/>
                <w:webHidden/>
              </w:rPr>
              <w:fldChar w:fldCharType="begin"/>
            </w:r>
            <w:r>
              <w:rPr>
                <w:noProof/>
                <w:webHidden/>
              </w:rPr>
              <w:instrText xml:space="preserve"> PAGEREF _Toc146405292 \h </w:instrText>
            </w:r>
            <w:r>
              <w:rPr>
                <w:noProof/>
                <w:webHidden/>
              </w:rPr>
            </w:r>
            <w:r>
              <w:rPr>
                <w:noProof/>
                <w:webHidden/>
              </w:rPr>
              <w:fldChar w:fldCharType="separate"/>
            </w:r>
            <w:r w:rsidR="003F0930">
              <w:rPr>
                <w:noProof/>
                <w:webHidden/>
              </w:rPr>
              <w:t>8</w:t>
            </w:r>
            <w:r>
              <w:rPr>
                <w:noProof/>
                <w:webHidden/>
              </w:rPr>
              <w:fldChar w:fldCharType="end"/>
            </w:r>
          </w:hyperlink>
        </w:p>
        <w:p w14:paraId="43B48458" w14:textId="6BDE811F" w:rsidR="007C0BFD" w:rsidRDefault="007C0BFD">
          <w:pPr>
            <w:pStyle w:val="TOC1"/>
            <w:rPr>
              <w:rFonts w:eastAsiaTheme="minorEastAsia"/>
              <w:noProof/>
              <w:kern w:val="2"/>
              <w:lang w:val="en-US"/>
              <w14:ligatures w14:val="standardContextual"/>
            </w:rPr>
          </w:pPr>
          <w:hyperlink w:anchor="_Toc146405293" w:history="1">
            <w:r w:rsidRPr="008A4A43">
              <w:rPr>
                <w:rStyle w:val="Hyperlink"/>
                <w:b/>
                <w:bCs/>
                <w:noProof/>
              </w:rPr>
              <w:t>Update 1: Week 3</w:t>
            </w:r>
            <w:r>
              <w:rPr>
                <w:noProof/>
                <w:webHidden/>
              </w:rPr>
              <w:tab/>
            </w:r>
            <w:r>
              <w:rPr>
                <w:noProof/>
                <w:webHidden/>
              </w:rPr>
              <w:fldChar w:fldCharType="begin"/>
            </w:r>
            <w:r>
              <w:rPr>
                <w:noProof/>
                <w:webHidden/>
              </w:rPr>
              <w:instrText xml:space="preserve"> PAGEREF _Toc146405293 \h </w:instrText>
            </w:r>
            <w:r>
              <w:rPr>
                <w:noProof/>
                <w:webHidden/>
              </w:rPr>
            </w:r>
            <w:r>
              <w:rPr>
                <w:noProof/>
                <w:webHidden/>
              </w:rPr>
              <w:fldChar w:fldCharType="separate"/>
            </w:r>
            <w:r w:rsidR="003F0930">
              <w:rPr>
                <w:noProof/>
                <w:webHidden/>
              </w:rPr>
              <w:t>9</w:t>
            </w:r>
            <w:r>
              <w:rPr>
                <w:noProof/>
                <w:webHidden/>
              </w:rPr>
              <w:fldChar w:fldCharType="end"/>
            </w:r>
          </w:hyperlink>
        </w:p>
        <w:p w14:paraId="7F45F6B0" w14:textId="4024B889" w:rsidR="007C0BFD" w:rsidRDefault="007C0BFD">
          <w:pPr>
            <w:pStyle w:val="TOC2"/>
            <w:tabs>
              <w:tab w:val="right" w:leader="dot" w:pos="9350"/>
            </w:tabs>
            <w:rPr>
              <w:rFonts w:eastAsiaTheme="minorEastAsia"/>
              <w:noProof/>
              <w:kern w:val="2"/>
              <w:lang w:val="en-US"/>
              <w14:ligatures w14:val="standardContextual"/>
            </w:rPr>
          </w:pPr>
          <w:hyperlink w:anchor="_Toc146405294" w:history="1">
            <w:r w:rsidRPr="008A4A43">
              <w:rPr>
                <w:rStyle w:val="Hyperlink"/>
                <w:b/>
                <w:noProof/>
              </w:rPr>
              <w:t>Proposal Feedback Questions</w:t>
            </w:r>
            <w:r>
              <w:rPr>
                <w:noProof/>
                <w:webHidden/>
              </w:rPr>
              <w:tab/>
            </w:r>
            <w:r>
              <w:rPr>
                <w:noProof/>
                <w:webHidden/>
              </w:rPr>
              <w:fldChar w:fldCharType="begin"/>
            </w:r>
            <w:r>
              <w:rPr>
                <w:noProof/>
                <w:webHidden/>
              </w:rPr>
              <w:instrText xml:space="preserve"> PAGEREF _Toc146405294 \h </w:instrText>
            </w:r>
            <w:r>
              <w:rPr>
                <w:noProof/>
                <w:webHidden/>
              </w:rPr>
            </w:r>
            <w:r>
              <w:rPr>
                <w:noProof/>
                <w:webHidden/>
              </w:rPr>
              <w:fldChar w:fldCharType="separate"/>
            </w:r>
            <w:r w:rsidR="003F0930">
              <w:rPr>
                <w:noProof/>
                <w:webHidden/>
              </w:rPr>
              <w:t>9</w:t>
            </w:r>
            <w:r>
              <w:rPr>
                <w:noProof/>
                <w:webHidden/>
              </w:rPr>
              <w:fldChar w:fldCharType="end"/>
            </w:r>
          </w:hyperlink>
        </w:p>
        <w:p w14:paraId="3A15AC28" w14:textId="28182CB8" w:rsidR="007C0BFD" w:rsidRDefault="007C0BFD">
          <w:pPr>
            <w:pStyle w:val="TOC3"/>
            <w:tabs>
              <w:tab w:val="right" w:leader="dot" w:pos="9350"/>
            </w:tabs>
            <w:rPr>
              <w:rFonts w:eastAsiaTheme="minorEastAsia"/>
              <w:noProof/>
              <w:kern w:val="2"/>
              <w:lang w:val="en-US"/>
              <w14:ligatures w14:val="standardContextual"/>
            </w:rPr>
          </w:pPr>
          <w:hyperlink w:anchor="_Toc146405295" w:history="1">
            <w:r w:rsidRPr="008A4A43">
              <w:rPr>
                <w:rStyle w:val="Hyperlink"/>
                <w:b/>
                <w:noProof/>
              </w:rPr>
              <w:t>Past Week Progress</w:t>
            </w:r>
            <w:r>
              <w:rPr>
                <w:noProof/>
                <w:webHidden/>
              </w:rPr>
              <w:tab/>
            </w:r>
            <w:r>
              <w:rPr>
                <w:noProof/>
                <w:webHidden/>
              </w:rPr>
              <w:fldChar w:fldCharType="begin"/>
            </w:r>
            <w:r>
              <w:rPr>
                <w:noProof/>
                <w:webHidden/>
              </w:rPr>
              <w:instrText xml:space="preserve"> PAGEREF _Toc146405295 \h </w:instrText>
            </w:r>
            <w:r>
              <w:rPr>
                <w:noProof/>
                <w:webHidden/>
              </w:rPr>
            </w:r>
            <w:r>
              <w:rPr>
                <w:noProof/>
                <w:webHidden/>
              </w:rPr>
              <w:fldChar w:fldCharType="separate"/>
            </w:r>
            <w:r w:rsidR="003F0930">
              <w:rPr>
                <w:noProof/>
                <w:webHidden/>
              </w:rPr>
              <w:t>10</w:t>
            </w:r>
            <w:r>
              <w:rPr>
                <w:noProof/>
                <w:webHidden/>
              </w:rPr>
              <w:fldChar w:fldCharType="end"/>
            </w:r>
          </w:hyperlink>
        </w:p>
        <w:p w14:paraId="6C7A5BDC" w14:textId="2085B10D" w:rsidR="007C0BFD" w:rsidRDefault="007C0BFD">
          <w:pPr>
            <w:pStyle w:val="TOC3"/>
            <w:tabs>
              <w:tab w:val="right" w:leader="dot" w:pos="9350"/>
            </w:tabs>
            <w:rPr>
              <w:rFonts w:eastAsiaTheme="minorEastAsia"/>
              <w:noProof/>
              <w:kern w:val="2"/>
              <w:lang w:val="en-US"/>
              <w14:ligatures w14:val="standardContextual"/>
            </w:rPr>
          </w:pPr>
          <w:hyperlink w:anchor="_Toc146405296" w:history="1">
            <w:r w:rsidRPr="008A4A43">
              <w:rPr>
                <w:rStyle w:val="Hyperlink"/>
                <w:b/>
                <w:noProof/>
              </w:rPr>
              <w:t>Plan for Next Week</w:t>
            </w:r>
            <w:r>
              <w:rPr>
                <w:noProof/>
                <w:webHidden/>
              </w:rPr>
              <w:tab/>
            </w:r>
            <w:r>
              <w:rPr>
                <w:noProof/>
                <w:webHidden/>
              </w:rPr>
              <w:fldChar w:fldCharType="begin"/>
            </w:r>
            <w:r>
              <w:rPr>
                <w:noProof/>
                <w:webHidden/>
              </w:rPr>
              <w:instrText xml:space="preserve"> PAGEREF _Toc146405296 \h </w:instrText>
            </w:r>
            <w:r>
              <w:rPr>
                <w:noProof/>
                <w:webHidden/>
              </w:rPr>
            </w:r>
            <w:r>
              <w:rPr>
                <w:noProof/>
                <w:webHidden/>
              </w:rPr>
              <w:fldChar w:fldCharType="separate"/>
            </w:r>
            <w:r w:rsidR="003F0930">
              <w:rPr>
                <w:noProof/>
                <w:webHidden/>
              </w:rPr>
              <w:t>11</w:t>
            </w:r>
            <w:r>
              <w:rPr>
                <w:noProof/>
                <w:webHidden/>
              </w:rPr>
              <w:fldChar w:fldCharType="end"/>
            </w:r>
          </w:hyperlink>
        </w:p>
        <w:p w14:paraId="2D230541" w14:textId="689E5277" w:rsidR="007C0BFD" w:rsidRDefault="007C0BFD">
          <w:pPr>
            <w:pStyle w:val="TOC3"/>
            <w:tabs>
              <w:tab w:val="right" w:leader="dot" w:pos="9350"/>
            </w:tabs>
            <w:rPr>
              <w:rFonts w:eastAsiaTheme="minorEastAsia"/>
              <w:noProof/>
              <w:kern w:val="2"/>
              <w:lang w:val="en-US"/>
              <w14:ligatures w14:val="standardContextual"/>
            </w:rPr>
          </w:pPr>
          <w:hyperlink w:anchor="_Toc146405297" w:history="1">
            <w:r w:rsidRPr="008A4A43">
              <w:rPr>
                <w:rStyle w:val="Hyperlink"/>
                <w:b/>
                <w:noProof/>
                <w:lang w:val="en-US"/>
              </w:rPr>
              <w:t>Gantt Chart</w:t>
            </w:r>
            <w:r>
              <w:rPr>
                <w:noProof/>
                <w:webHidden/>
              </w:rPr>
              <w:tab/>
            </w:r>
            <w:r>
              <w:rPr>
                <w:noProof/>
                <w:webHidden/>
              </w:rPr>
              <w:fldChar w:fldCharType="begin"/>
            </w:r>
            <w:r>
              <w:rPr>
                <w:noProof/>
                <w:webHidden/>
              </w:rPr>
              <w:instrText xml:space="preserve"> PAGEREF _Toc146405297 \h </w:instrText>
            </w:r>
            <w:r>
              <w:rPr>
                <w:noProof/>
                <w:webHidden/>
              </w:rPr>
            </w:r>
            <w:r>
              <w:rPr>
                <w:noProof/>
                <w:webHidden/>
              </w:rPr>
              <w:fldChar w:fldCharType="separate"/>
            </w:r>
            <w:r w:rsidR="003F0930">
              <w:rPr>
                <w:noProof/>
                <w:webHidden/>
              </w:rPr>
              <w:t>11</w:t>
            </w:r>
            <w:r>
              <w:rPr>
                <w:noProof/>
                <w:webHidden/>
              </w:rPr>
              <w:fldChar w:fldCharType="end"/>
            </w:r>
          </w:hyperlink>
        </w:p>
        <w:p w14:paraId="338D4BAE" w14:textId="3871D46D" w:rsidR="007C0BFD" w:rsidRDefault="007C0BFD">
          <w:pPr>
            <w:pStyle w:val="TOC3"/>
            <w:tabs>
              <w:tab w:val="right" w:leader="dot" w:pos="9350"/>
            </w:tabs>
            <w:rPr>
              <w:rFonts w:eastAsiaTheme="minorEastAsia"/>
              <w:noProof/>
              <w:kern w:val="2"/>
              <w:lang w:val="en-US"/>
              <w14:ligatures w14:val="standardContextual"/>
            </w:rPr>
          </w:pPr>
          <w:hyperlink w:anchor="_Toc146405298" w:history="1">
            <w:r w:rsidRPr="008A4A43">
              <w:rPr>
                <w:rStyle w:val="Hyperlink"/>
                <w:b/>
                <w:noProof/>
                <w:lang w:val="en-US"/>
              </w:rPr>
              <w:t>Support needed for following tasks/decisions</w:t>
            </w:r>
            <w:r>
              <w:rPr>
                <w:noProof/>
                <w:webHidden/>
              </w:rPr>
              <w:tab/>
            </w:r>
            <w:r>
              <w:rPr>
                <w:noProof/>
                <w:webHidden/>
              </w:rPr>
              <w:fldChar w:fldCharType="begin"/>
            </w:r>
            <w:r>
              <w:rPr>
                <w:noProof/>
                <w:webHidden/>
              </w:rPr>
              <w:instrText xml:space="preserve"> PAGEREF _Toc146405298 \h </w:instrText>
            </w:r>
            <w:r>
              <w:rPr>
                <w:noProof/>
                <w:webHidden/>
              </w:rPr>
            </w:r>
            <w:r>
              <w:rPr>
                <w:noProof/>
                <w:webHidden/>
              </w:rPr>
              <w:fldChar w:fldCharType="separate"/>
            </w:r>
            <w:r w:rsidR="003F0930">
              <w:rPr>
                <w:noProof/>
                <w:webHidden/>
              </w:rPr>
              <w:t>11</w:t>
            </w:r>
            <w:r>
              <w:rPr>
                <w:noProof/>
                <w:webHidden/>
              </w:rPr>
              <w:fldChar w:fldCharType="end"/>
            </w:r>
          </w:hyperlink>
        </w:p>
        <w:p w14:paraId="4E9D2D79" w14:textId="50A94074" w:rsidR="007C0BFD" w:rsidRDefault="007C0BFD">
          <w:pPr>
            <w:pStyle w:val="TOC2"/>
            <w:tabs>
              <w:tab w:val="right" w:leader="dot" w:pos="9350"/>
            </w:tabs>
            <w:rPr>
              <w:rFonts w:eastAsiaTheme="minorEastAsia"/>
              <w:noProof/>
              <w:kern w:val="2"/>
              <w:lang w:val="en-US"/>
              <w14:ligatures w14:val="standardContextual"/>
            </w:rPr>
          </w:pPr>
          <w:hyperlink w:anchor="_Toc146405299" w:history="1">
            <w:r w:rsidRPr="008A4A43">
              <w:rPr>
                <w:rStyle w:val="Hyperlink"/>
                <w:b/>
                <w:noProof/>
              </w:rPr>
              <w:t>Why these Sensors?</w:t>
            </w:r>
            <w:r>
              <w:rPr>
                <w:noProof/>
                <w:webHidden/>
              </w:rPr>
              <w:tab/>
            </w:r>
            <w:r>
              <w:rPr>
                <w:noProof/>
                <w:webHidden/>
              </w:rPr>
              <w:fldChar w:fldCharType="begin"/>
            </w:r>
            <w:r>
              <w:rPr>
                <w:noProof/>
                <w:webHidden/>
              </w:rPr>
              <w:instrText xml:space="preserve"> PAGEREF _Toc146405299 \h </w:instrText>
            </w:r>
            <w:r>
              <w:rPr>
                <w:noProof/>
                <w:webHidden/>
              </w:rPr>
            </w:r>
            <w:r>
              <w:rPr>
                <w:noProof/>
                <w:webHidden/>
              </w:rPr>
              <w:fldChar w:fldCharType="separate"/>
            </w:r>
            <w:r w:rsidR="003F0930">
              <w:rPr>
                <w:noProof/>
                <w:webHidden/>
              </w:rPr>
              <w:t>11</w:t>
            </w:r>
            <w:r>
              <w:rPr>
                <w:noProof/>
                <w:webHidden/>
              </w:rPr>
              <w:fldChar w:fldCharType="end"/>
            </w:r>
          </w:hyperlink>
        </w:p>
        <w:p w14:paraId="7EE65DEF" w14:textId="7C6F0535" w:rsidR="007C0BFD" w:rsidRDefault="007C0BFD">
          <w:pPr>
            <w:pStyle w:val="TOC3"/>
            <w:tabs>
              <w:tab w:val="right" w:leader="dot" w:pos="9350"/>
            </w:tabs>
            <w:rPr>
              <w:rFonts w:eastAsiaTheme="minorEastAsia"/>
              <w:noProof/>
              <w:kern w:val="2"/>
              <w:lang w:val="en-US"/>
              <w14:ligatures w14:val="standardContextual"/>
            </w:rPr>
          </w:pPr>
          <w:hyperlink w:anchor="_Toc146405300" w:history="1">
            <w:r w:rsidRPr="008A4A43">
              <w:rPr>
                <w:rStyle w:val="Hyperlink"/>
                <w:b/>
                <w:noProof/>
              </w:rPr>
              <w:t>LIS3DH</w:t>
            </w:r>
            <w:r>
              <w:rPr>
                <w:noProof/>
                <w:webHidden/>
              </w:rPr>
              <w:tab/>
            </w:r>
            <w:r>
              <w:rPr>
                <w:noProof/>
                <w:webHidden/>
              </w:rPr>
              <w:fldChar w:fldCharType="begin"/>
            </w:r>
            <w:r>
              <w:rPr>
                <w:noProof/>
                <w:webHidden/>
              </w:rPr>
              <w:instrText xml:space="preserve"> PAGEREF _Toc146405300 \h </w:instrText>
            </w:r>
            <w:r>
              <w:rPr>
                <w:noProof/>
                <w:webHidden/>
              </w:rPr>
            </w:r>
            <w:r>
              <w:rPr>
                <w:noProof/>
                <w:webHidden/>
              </w:rPr>
              <w:fldChar w:fldCharType="separate"/>
            </w:r>
            <w:r w:rsidR="003F0930">
              <w:rPr>
                <w:noProof/>
                <w:webHidden/>
              </w:rPr>
              <w:t>11</w:t>
            </w:r>
            <w:r>
              <w:rPr>
                <w:noProof/>
                <w:webHidden/>
              </w:rPr>
              <w:fldChar w:fldCharType="end"/>
            </w:r>
          </w:hyperlink>
        </w:p>
        <w:p w14:paraId="66AE9800" w14:textId="70F1A48B" w:rsidR="007C0BFD" w:rsidRDefault="007C0BFD">
          <w:pPr>
            <w:pStyle w:val="TOC3"/>
            <w:tabs>
              <w:tab w:val="right" w:leader="dot" w:pos="9350"/>
            </w:tabs>
            <w:rPr>
              <w:rFonts w:eastAsiaTheme="minorEastAsia"/>
              <w:noProof/>
              <w:kern w:val="2"/>
              <w:lang w:val="en-US"/>
              <w14:ligatures w14:val="standardContextual"/>
            </w:rPr>
          </w:pPr>
          <w:hyperlink w:anchor="_Toc146405301" w:history="1">
            <w:r w:rsidRPr="008A4A43">
              <w:rPr>
                <w:rStyle w:val="Hyperlink"/>
                <w:b/>
                <w:noProof/>
                <w:lang w:val="en-US"/>
              </w:rPr>
              <w:t>MAX30102</w:t>
            </w:r>
            <w:r>
              <w:rPr>
                <w:noProof/>
                <w:webHidden/>
              </w:rPr>
              <w:tab/>
            </w:r>
            <w:r>
              <w:rPr>
                <w:noProof/>
                <w:webHidden/>
              </w:rPr>
              <w:fldChar w:fldCharType="begin"/>
            </w:r>
            <w:r>
              <w:rPr>
                <w:noProof/>
                <w:webHidden/>
              </w:rPr>
              <w:instrText xml:space="preserve"> PAGEREF _Toc146405301 \h </w:instrText>
            </w:r>
            <w:r>
              <w:rPr>
                <w:noProof/>
                <w:webHidden/>
              </w:rPr>
            </w:r>
            <w:r>
              <w:rPr>
                <w:noProof/>
                <w:webHidden/>
              </w:rPr>
              <w:fldChar w:fldCharType="separate"/>
            </w:r>
            <w:r w:rsidR="003F0930">
              <w:rPr>
                <w:noProof/>
                <w:webHidden/>
              </w:rPr>
              <w:t>12</w:t>
            </w:r>
            <w:r>
              <w:rPr>
                <w:noProof/>
                <w:webHidden/>
              </w:rPr>
              <w:fldChar w:fldCharType="end"/>
            </w:r>
          </w:hyperlink>
        </w:p>
        <w:p w14:paraId="530A33B5" w14:textId="6A05603A" w:rsidR="007C0BFD" w:rsidRDefault="007C0BFD">
          <w:pPr>
            <w:pStyle w:val="TOC3"/>
            <w:tabs>
              <w:tab w:val="right" w:leader="dot" w:pos="9350"/>
            </w:tabs>
            <w:rPr>
              <w:rFonts w:eastAsiaTheme="minorEastAsia"/>
              <w:noProof/>
              <w:kern w:val="2"/>
              <w:lang w:val="en-US"/>
              <w14:ligatures w14:val="standardContextual"/>
            </w:rPr>
          </w:pPr>
          <w:hyperlink w:anchor="_Toc146405302" w:history="1">
            <w:r w:rsidRPr="008A4A43">
              <w:rPr>
                <w:rStyle w:val="Hyperlink"/>
                <w:b/>
                <w:noProof/>
                <w:lang w:val="en-US"/>
              </w:rPr>
              <w:t>SAM-M8Q</w:t>
            </w:r>
            <w:r>
              <w:rPr>
                <w:noProof/>
                <w:webHidden/>
              </w:rPr>
              <w:tab/>
            </w:r>
            <w:r>
              <w:rPr>
                <w:noProof/>
                <w:webHidden/>
              </w:rPr>
              <w:fldChar w:fldCharType="begin"/>
            </w:r>
            <w:r>
              <w:rPr>
                <w:noProof/>
                <w:webHidden/>
              </w:rPr>
              <w:instrText xml:space="preserve"> PAGEREF _Toc146405302 \h </w:instrText>
            </w:r>
            <w:r>
              <w:rPr>
                <w:noProof/>
                <w:webHidden/>
              </w:rPr>
            </w:r>
            <w:r>
              <w:rPr>
                <w:noProof/>
                <w:webHidden/>
              </w:rPr>
              <w:fldChar w:fldCharType="separate"/>
            </w:r>
            <w:r w:rsidR="003F0930">
              <w:rPr>
                <w:noProof/>
                <w:webHidden/>
              </w:rPr>
              <w:t>12</w:t>
            </w:r>
            <w:r>
              <w:rPr>
                <w:noProof/>
                <w:webHidden/>
              </w:rPr>
              <w:fldChar w:fldCharType="end"/>
            </w:r>
          </w:hyperlink>
        </w:p>
        <w:p w14:paraId="496E7C52" w14:textId="7BCADBF0" w:rsidR="007C0BFD" w:rsidRDefault="007C0BFD">
          <w:pPr>
            <w:pStyle w:val="TOC2"/>
            <w:tabs>
              <w:tab w:val="right" w:leader="dot" w:pos="9350"/>
            </w:tabs>
            <w:rPr>
              <w:rFonts w:eastAsiaTheme="minorEastAsia"/>
              <w:noProof/>
              <w:kern w:val="2"/>
              <w:lang w:val="en-US"/>
              <w14:ligatures w14:val="standardContextual"/>
            </w:rPr>
          </w:pPr>
          <w:hyperlink w:anchor="_Toc146405303" w:history="1">
            <w:r w:rsidRPr="008A4A43">
              <w:rPr>
                <w:rStyle w:val="Hyperlink"/>
                <w:b/>
                <w:noProof/>
                <w:lang w:val="en-US"/>
              </w:rPr>
              <w:t>Use Case Model</w:t>
            </w:r>
            <w:r>
              <w:rPr>
                <w:noProof/>
                <w:webHidden/>
              </w:rPr>
              <w:tab/>
            </w:r>
            <w:r>
              <w:rPr>
                <w:noProof/>
                <w:webHidden/>
              </w:rPr>
              <w:fldChar w:fldCharType="begin"/>
            </w:r>
            <w:r>
              <w:rPr>
                <w:noProof/>
                <w:webHidden/>
              </w:rPr>
              <w:instrText xml:space="preserve"> PAGEREF _Toc146405303 \h </w:instrText>
            </w:r>
            <w:r>
              <w:rPr>
                <w:noProof/>
                <w:webHidden/>
              </w:rPr>
            </w:r>
            <w:r>
              <w:rPr>
                <w:noProof/>
                <w:webHidden/>
              </w:rPr>
              <w:fldChar w:fldCharType="separate"/>
            </w:r>
            <w:r w:rsidR="003F0930">
              <w:rPr>
                <w:noProof/>
                <w:webHidden/>
              </w:rPr>
              <w:t>12</w:t>
            </w:r>
            <w:r>
              <w:rPr>
                <w:noProof/>
                <w:webHidden/>
              </w:rPr>
              <w:fldChar w:fldCharType="end"/>
            </w:r>
          </w:hyperlink>
        </w:p>
        <w:p w14:paraId="2EA44043" w14:textId="1D2DE8F0" w:rsidR="007C0BFD" w:rsidRDefault="007C0BFD">
          <w:pPr>
            <w:pStyle w:val="TOC3"/>
            <w:tabs>
              <w:tab w:val="right" w:leader="dot" w:pos="9350"/>
            </w:tabs>
            <w:rPr>
              <w:rFonts w:eastAsiaTheme="minorEastAsia"/>
              <w:noProof/>
              <w:kern w:val="2"/>
              <w:lang w:val="en-US"/>
              <w14:ligatures w14:val="standardContextual"/>
            </w:rPr>
          </w:pPr>
          <w:hyperlink w:anchor="_Toc146405304" w:history="1">
            <w:r w:rsidRPr="008A4A43">
              <w:rPr>
                <w:rStyle w:val="Hyperlink"/>
                <w:b/>
                <w:bCs/>
                <w:noProof/>
                <w:lang w:val="en-US"/>
              </w:rPr>
              <w:t>Power Consumption</w:t>
            </w:r>
            <w:r>
              <w:rPr>
                <w:noProof/>
                <w:webHidden/>
              </w:rPr>
              <w:tab/>
            </w:r>
            <w:r>
              <w:rPr>
                <w:noProof/>
                <w:webHidden/>
              </w:rPr>
              <w:fldChar w:fldCharType="begin"/>
            </w:r>
            <w:r>
              <w:rPr>
                <w:noProof/>
                <w:webHidden/>
              </w:rPr>
              <w:instrText xml:space="preserve"> PAGEREF _Toc146405304 \h </w:instrText>
            </w:r>
            <w:r>
              <w:rPr>
                <w:noProof/>
                <w:webHidden/>
              </w:rPr>
            </w:r>
            <w:r>
              <w:rPr>
                <w:noProof/>
                <w:webHidden/>
              </w:rPr>
              <w:fldChar w:fldCharType="separate"/>
            </w:r>
            <w:r w:rsidR="003F0930">
              <w:rPr>
                <w:noProof/>
                <w:webHidden/>
              </w:rPr>
              <w:t>12</w:t>
            </w:r>
            <w:r>
              <w:rPr>
                <w:noProof/>
                <w:webHidden/>
              </w:rPr>
              <w:fldChar w:fldCharType="end"/>
            </w:r>
          </w:hyperlink>
        </w:p>
        <w:p w14:paraId="6E422873" w14:textId="1BF2C375" w:rsidR="007C0BFD" w:rsidRDefault="007C0BFD">
          <w:pPr>
            <w:pStyle w:val="TOC3"/>
            <w:tabs>
              <w:tab w:val="right" w:leader="dot" w:pos="9350"/>
            </w:tabs>
            <w:rPr>
              <w:rFonts w:eastAsiaTheme="minorEastAsia"/>
              <w:noProof/>
              <w:kern w:val="2"/>
              <w:lang w:val="en-US"/>
              <w14:ligatures w14:val="standardContextual"/>
            </w:rPr>
          </w:pPr>
          <w:hyperlink w:anchor="_Toc146405305" w:history="1">
            <w:r w:rsidRPr="008A4A43">
              <w:rPr>
                <w:rStyle w:val="Hyperlink"/>
                <w:b/>
                <w:bCs/>
                <w:noProof/>
                <w:lang w:val="en-US"/>
              </w:rPr>
              <w:t>Energy Mode Analysis</w:t>
            </w:r>
            <w:r>
              <w:rPr>
                <w:noProof/>
                <w:webHidden/>
              </w:rPr>
              <w:tab/>
            </w:r>
            <w:r>
              <w:rPr>
                <w:noProof/>
                <w:webHidden/>
              </w:rPr>
              <w:fldChar w:fldCharType="begin"/>
            </w:r>
            <w:r>
              <w:rPr>
                <w:noProof/>
                <w:webHidden/>
              </w:rPr>
              <w:instrText xml:space="preserve"> PAGEREF _Toc146405305 \h </w:instrText>
            </w:r>
            <w:r>
              <w:rPr>
                <w:noProof/>
                <w:webHidden/>
              </w:rPr>
            </w:r>
            <w:r>
              <w:rPr>
                <w:noProof/>
                <w:webHidden/>
              </w:rPr>
              <w:fldChar w:fldCharType="separate"/>
            </w:r>
            <w:r w:rsidR="003F0930">
              <w:rPr>
                <w:noProof/>
                <w:webHidden/>
              </w:rPr>
              <w:t>13</w:t>
            </w:r>
            <w:r>
              <w:rPr>
                <w:noProof/>
                <w:webHidden/>
              </w:rPr>
              <w:fldChar w:fldCharType="end"/>
            </w:r>
          </w:hyperlink>
        </w:p>
        <w:p w14:paraId="7B16A302" w14:textId="1AD5551C" w:rsidR="007C0BFD" w:rsidRDefault="007C0BFD">
          <w:pPr>
            <w:pStyle w:val="TOC1"/>
            <w:rPr>
              <w:rFonts w:eastAsiaTheme="minorEastAsia"/>
              <w:noProof/>
              <w:kern w:val="2"/>
              <w:lang w:val="en-US"/>
              <w14:ligatures w14:val="standardContextual"/>
            </w:rPr>
          </w:pPr>
          <w:hyperlink w:anchor="_Toc146405306" w:history="1">
            <w:r w:rsidRPr="008A4A43">
              <w:rPr>
                <w:rStyle w:val="Hyperlink"/>
                <w:b/>
                <w:bCs/>
                <w:noProof/>
              </w:rPr>
              <w:t>Update 2: Week 4</w:t>
            </w:r>
            <w:r>
              <w:rPr>
                <w:noProof/>
                <w:webHidden/>
              </w:rPr>
              <w:tab/>
            </w:r>
            <w:r>
              <w:rPr>
                <w:noProof/>
                <w:webHidden/>
              </w:rPr>
              <w:fldChar w:fldCharType="begin"/>
            </w:r>
            <w:r>
              <w:rPr>
                <w:noProof/>
                <w:webHidden/>
              </w:rPr>
              <w:instrText xml:space="preserve"> PAGEREF _Toc146405306 \h </w:instrText>
            </w:r>
            <w:r>
              <w:rPr>
                <w:noProof/>
                <w:webHidden/>
              </w:rPr>
            </w:r>
            <w:r>
              <w:rPr>
                <w:noProof/>
                <w:webHidden/>
              </w:rPr>
              <w:fldChar w:fldCharType="separate"/>
            </w:r>
            <w:r w:rsidR="003F0930">
              <w:rPr>
                <w:noProof/>
                <w:webHidden/>
              </w:rPr>
              <w:t>14</w:t>
            </w:r>
            <w:r>
              <w:rPr>
                <w:noProof/>
                <w:webHidden/>
              </w:rPr>
              <w:fldChar w:fldCharType="end"/>
            </w:r>
          </w:hyperlink>
        </w:p>
        <w:p w14:paraId="2E787ED6" w14:textId="6DCCC861" w:rsidR="007C0BFD" w:rsidRDefault="007C0BFD">
          <w:pPr>
            <w:pStyle w:val="TOC2"/>
            <w:tabs>
              <w:tab w:val="right" w:leader="dot" w:pos="9350"/>
            </w:tabs>
            <w:rPr>
              <w:rFonts w:eastAsiaTheme="minorEastAsia"/>
              <w:noProof/>
              <w:kern w:val="2"/>
              <w:lang w:val="en-US"/>
              <w14:ligatures w14:val="standardContextual"/>
            </w:rPr>
          </w:pPr>
          <w:hyperlink w:anchor="_Toc146405307" w:history="1">
            <w:r w:rsidRPr="008A4A43">
              <w:rPr>
                <w:rStyle w:val="Hyperlink"/>
                <w:b/>
                <w:noProof/>
                <w:lang w:val="en-US"/>
              </w:rPr>
              <w:t>Feedback Questions from Update 1</w:t>
            </w:r>
            <w:r>
              <w:rPr>
                <w:noProof/>
                <w:webHidden/>
              </w:rPr>
              <w:tab/>
            </w:r>
            <w:r>
              <w:rPr>
                <w:noProof/>
                <w:webHidden/>
              </w:rPr>
              <w:fldChar w:fldCharType="begin"/>
            </w:r>
            <w:r>
              <w:rPr>
                <w:noProof/>
                <w:webHidden/>
              </w:rPr>
              <w:instrText xml:space="preserve"> PAGEREF _Toc146405307 \h </w:instrText>
            </w:r>
            <w:r>
              <w:rPr>
                <w:noProof/>
                <w:webHidden/>
              </w:rPr>
            </w:r>
            <w:r>
              <w:rPr>
                <w:noProof/>
                <w:webHidden/>
              </w:rPr>
              <w:fldChar w:fldCharType="separate"/>
            </w:r>
            <w:r w:rsidR="003F0930">
              <w:rPr>
                <w:noProof/>
                <w:webHidden/>
              </w:rPr>
              <w:t>14</w:t>
            </w:r>
            <w:r>
              <w:rPr>
                <w:noProof/>
                <w:webHidden/>
              </w:rPr>
              <w:fldChar w:fldCharType="end"/>
            </w:r>
          </w:hyperlink>
        </w:p>
        <w:p w14:paraId="5FA69C00" w14:textId="27BA6FAA" w:rsidR="007C0BFD" w:rsidRDefault="007C0BFD">
          <w:pPr>
            <w:pStyle w:val="TOC3"/>
            <w:tabs>
              <w:tab w:val="right" w:leader="dot" w:pos="9350"/>
            </w:tabs>
            <w:rPr>
              <w:rFonts w:eastAsiaTheme="minorEastAsia"/>
              <w:noProof/>
              <w:kern w:val="2"/>
              <w:lang w:val="en-US"/>
              <w14:ligatures w14:val="standardContextual"/>
            </w:rPr>
          </w:pPr>
          <w:hyperlink w:anchor="_Toc146405308" w:history="1">
            <w:r w:rsidRPr="008A4A43">
              <w:rPr>
                <w:rStyle w:val="Hyperlink"/>
                <w:b/>
                <w:noProof/>
                <w:lang w:val="en-US"/>
              </w:rPr>
              <w:t>Energy Mode Breakdown</w:t>
            </w:r>
            <w:r>
              <w:rPr>
                <w:noProof/>
                <w:webHidden/>
              </w:rPr>
              <w:tab/>
            </w:r>
            <w:r>
              <w:rPr>
                <w:noProof/>
                <w:webHidden/>
              </w:rPr>
              <w:fldChar w:fldCharType="begin"/>
            </w:r>
            <w:r>
              <w:rPr>
                <w:noProof/>
                <w:webHidden/>
              </w:rPr>
              <w:instrText xml:space="preserve"> PAGEREF _Toc146405308 \h </w:instrText>
            </w:r>
            <w:r>
              <w:rPr>
                <w:noProof/>
                <w:webHidden/>
              </w:rPr>
            </w:r>
            <w:r>
              <w:rPr>
                <w:noProof/>
                <w:webHidden/>
              </w:rPr>
              <w:fldChar w:fldCharType="separate"/>
            </w:r>
            <w:r w:rsidR="003F0930">
              <w:rPr>
                <w:noProof/>
                <w:webHidden/>
              </w:rPr>
              <w:t>15</w:t>
            </w:r>
            <w:r>
              <w:rPr>
                <w:noProof/>
                <w:webHidden/>
              </w:rPr>
              <w:fldChar w:fldCharType="end"/>
            </w:r>
          </w:hyperlink>
        </w:p>
        <w:p w14:paraId="15BB980D" w14:textId="4C68C7C4" w:rsidR="007C0BFD" w:rsidRDefault="007C0BFD">
          <w:pPr>
            <w:pStyle w:val="TOC3"/>
            <w:tabs>
              <w:tab w:val="right" w:leader="dot" w:pos="9350"/>
            </w:tabs>
            <w:rPr>
              <w:rFonts w:eastAsiaTheme="minorEastAsia"/>
              <w:noProof/>
              <w:kern w:val="2"/>
              <w:lang w:val="en-US"/>
              <w14:ligatures w14:val="standardContextual"/>
            </w:rPr>
          </w:pPr>
          <w:hyperlink w:anchor="_Toc146405309" w:history="1">
            <w:r w:rsidRPr="008A4A43">
              <w:rPr>
                <w:rStyle w:val="Hyperlink"/>
                <w:b/>
                <w:noProof/>
              </w:rPr>
              <w:t>Past Week Progress</w:t>
            </w:r>
            <w:r>
              <w:rPr>
                <w:noProof/>
                <w:webHidden/>
              </w:rPr>
              <w:tab/>
            </w:r>
            <w:r>
              <w:rPr>
                <w:noProof/>
                <w:webHidden/>
              </w:rPr>
              <w:fldChar w:fldCharType="begin"/>
            </w:r>
            <w:r>
              <w:rPr>
                <w:noProof/>
                <w:webHidden/>
              </w:rPr>
              <w:instrText xml:space="preserve"> PAGEREF _Toc146405309 \h </w:instrText>
            </w:r>
            <w:r>
              <w:rPr>
                <w:noProof/>
                <w:webHidden/>
              </w:rPr>
            </w:r>
            <w:r>
              <w:rPr>
                <w:noProof/>
                <w:webHidden/>
              </w:rPr>
              <w:fldChar w:fldCharType="separate"/>
            </w:r>
            <w:r w:rsidR="003F0930">
              <w:rPr>
                <w:noProof/>
                <w:webHidden/>
              </w:rPr>
              <w:t>16</w:t>
            </w:r>
            <w:r>
              <w:rPr>
                <w:noProof/>
                <w:webHidden/>
              </w:rPr>
              <w:fldChar w:fldCharType="end"/>
            </w:r>
          </w:hyperlink>
        </w:p>
        <w:p w14:paraId="58C4DB5A" w14:textId="1018CB06" w:rsidR="007C0BFD" w:rsidRDefault="007C0BFD">
          <w:pPr>
            <w:pStyle w:val="TOC3"/>
            <w:tabs>
              <w:tab w:val="right" w:leader="dot" w:pos="9350"/>
            </w:tabs>
            <w:rPr>
              <w:rFonts w:eastAsiaTheme="minorEastAsia"/>
              <w:noProof/>
              <w:kern w:val="2"/>
              <w:lang w:val="en-US"/>
              <w14:ligatures w14:val="standardContextual"/>
            </w:rPr>
          </w:pPr>
          <w:hyperlink w:anchor="_Toc146405310" w:history="1">
            <w:r w:rsidRPr="008A4A43">
              <w:rPr>
                <w:rStyle w:val="Hyperlink"/>
                <w:b/>
                <w:noProof/>
              </w:rPr>
              <w:t>Plan for Next Week</w:t>
            </w:r>
            <w:r>
              <w:rPr>
                <w:noProof/>
                <w:webHidden/>
              </w:rPr>
              <w:tab/>
            </w:r>
            <w:r>
              <w:rPr>
                <w:noProof/>
                <w:webHidden/>
              </w:rPr>
              <w:fldChar w:fldCharType="begin"/>
            </w:r>
            <w:r>
              <w:rPr>
                <w:noProof/>
                <w:webHidden/>
              </w:rPr>
              <w:instrText xml:space="preserve"> PAGEREF _Toc146405310 \h </w:instrText>
            </w:r>
            <w:r>
              <w:rPr>
                <w:noProof/>
                <w:webHidden/>
              </w:rPr>
            </w:r>
            <w:r>
              <w:rPr>
                <w:noProof/>
                <w:webHidden/>
              </w:rPr>
              <w:fldChar w:fldCharType="separate"/>
            </w:r>
            <w:r w:rsidR="003F0930">
              <w:rPr>
                <w:noProof/>
                <w:webHidden/>
              </w:rPr>
              <w:t>16</w:t>
            </w:r>
            <w:r>
              <w:rPr>
                <w:noProof/>
                <w:webHidden/>
              </w:rPr>
              <w:fldChar w:fldCharType="end"/>
            </w:r>
          </w:hyperlink>
        </w:p>
        <w:p w14:paraId="131FE11E" w14:textId="5CBDD8B3" w:rsidR="007C0BFD" w:rsidRDefault="007C0BFD">
          <w:pPr>
            <w:pStyle w:val="TOC3"/>
            <w:tabs>
              <w:tab w:val="right" w:leader="dot" w:pos="9350"/>
            </w:tabs>
            <w:rPr>
              <w:rFonts w:eastAsiaTheme="minorEastAsia"/>
              <w:noProof/>
              <w:kern w:val="2"/>
              <w:lang w:val="en-US"/>
              <w14:ligatures w14:val="standardContextual"/>
            </w:rPr>
          </w:pPr>
          <w:hyperlink w:anchor="_Toc146405311" w:history="1">
            <w:r w:rsidRPr="008A4A43">
              <w:rPr>
                <w:rStyle w:val="Hyperlink"/>
                <w:b/>
                <w:noProof/>
                <w:lang w:val="en-US"/>
              </w:rPr>
              <w:t>Gantt Chart</w:t>
            </w:r>
            <w:r>
              <w:rPr>
                <w:noProof/>
                <w:webHidden/>
              </w:rPr>
              <w:tab/>
            </w:r>
            <w:r>
              <w:rPr>
                <w:noProof/>
                <w:webHidden/>
              </w:rPr>
              <w:fldChar w:fldCharType="begin"/>
            </w:r>
            <w:r>
              <w:rPr>
                <w:noProof/>
                <w:webHidden/>
              </w:rPr>
              <w:instrText xml:space="preserve"> PAGEREF _Toc146405311 \h </w:instrText>
            </w:r>
            <w:r>
              <w:rPr>
                <w:noProof/>
                <w:webHidden/>
              </w:rPr>
            </w:r>
            <w:r>
              <w:rPr>
                <w:noProof/>
                <w:webHidden/>
              </w:rPr>
              <w:fldChar w:fldCharType="separate"/>
            </w:r>
            <w:r w:rsidR="003F0930">
              <w:rPr>
                <w:noProof/>
                <w:webHidden/>
              </w:rPr>
              <w:t>16</w:t>
            </w:r>
            <w:r>
              <w:rPr>
                <w:noProof/>
                <w:webHidden/>
              </w:rPr>
              <w:fldChar w:fldCharType="end"/>
            </w:r>
          </w:hyperlink>
        </w:p>
        <w:p w14:paraId="490BF212" w14:textId="7E07E5EB" w:rsidR="007C0BFD" w:rsidRDefault="007C0BFD">
          <w:pPr>
            <w:pStyle w:val="TOC3"/>
            <w:tabs>
              <w:tab w:val="right" w:leader="dot" w:pos="9350"/>
            </w:tabs>
            <w:rPr>
              <w:rFonts w:eastAsiaTheme="minorEastAsia"/>
              <w:noProof/>
              <w:kern w:val="2"/>
              <w:lang w:val="en-US"/>
              <w14:ligatures w14:val="standardContextual"/>
            </w:rPr>
          </w:pPr>
          <w:hyperlink w:anchor="_Toc146405312" w:history="1">
            <w:r w:rsidRPr="008A4A43">
              <w:rPr>
                <w:rStyle w:val="Hyperlink"/>
                <w:b/>
                <w:noProof/>
                <w:lang w:val="en-US"/>
              </w:rPr>
              <w:t>Progress Status</w:t>
            </w:r>
            <w:r>
              <w:rPr>
                <w:noProof/>
                <w:webHidden/>
              </w:rPr>
              <w:tab/>
            </w:r>
            <w:r>
              <w:rPr>
                <w:noProof/>
                <w:webHidden/>
              </w:rPr>
              <w:fldChar w:fldCharType="begin"/>
            </w:r>
            <w:r>
              <w:rPr>
                <w:noProof/>
                <w:webHidden/>
              </w:rPr>
              <w:instrText xml:space="preserve"> PAGEREF _Toc146405312 \h </w:instrText>
            </w:r>
            <w:r>
              <w:rPr>
                <w:noProof/>
                <w:webHidden/>
              </w:rPr>
            </w:r>
            <w:r>
              <w:rPr>
                <w:noProof/>
                <w:webHidden/>
              </w:rPr>
              <w:fldChar w:fldCharType="separate"/>
            </w:r>
            <w:r w:rsidR="003F0930">
              <w:rPr>
                <w:noProof/>
                <w:webHidden/>
              </w:rPr>
              <w:t>17</w:t>
            </w:r>
            <w:r>
              <w:rPr>
                <w:noProof/>
                <w:webHidden/>
              </w:rPr>
              <w:fldChar w:fldCharType="end"/>
            </w:r>
          </w:hyperlink>
        </w:p>
        <w:p w14:paraId="6A5282E4" w14:textId="49030AE8" w:rsidR="007C0BFD" w:rsidRDefault="007C0BFD">
          <w:pPr>
            <w:pStyle w:val="TOC3"/>
            <w:tabs>
              <w:tab w:val="right" w:leader="dot" w:pos="9350"/>
            </w:tabs>
            <w:rPr>
              <w:rFonts w:eastAsiaTheme="minorEastAsia"/>
              <w:noProof/>
              <w:kern w:val="2"/>
              <w:lang w:val="en-US"/>
              <w14:ligatures w14:val="standardContextual"/>
            </w:rPr>
          </w:pPr>
          <w:hyperlink w:anchor="_Toc146405313" w:history="1">
            <w:r w:rsidRPr="008A4A43">
              <w:rPr>
                <w:rStyle w:val="Hyperlink"/>
                <w:b/>
                <w:noProof/>
                <w:lang w:val="en-US"/>
              </w:rPr>
              <w:t>Support needed for following tasks/decisions</w:t>
            </w:r>
            <w:r>
              <w:rPr>
                <w:noProof/>
                <w:webHidden/>
              </w:rPr>
              <w:tab/>
            </w:r>
            <w:r>
              <w:rPr>
                <w:noProof/>
                <w:webHidden/>
              </w:rPr>
              <w:fldChar w:fldCharType="begin"/>
            </w:r>
            <w:r>
              <w:rPr>
                <w:noProof/>
                <w:webHidden/>
              </w:rPr>
              <w:instrText xml:space="preserve"> PAGEREF _Toc146405313 \h </w:instrText>
            </w:r>
            <w:r>
              <w:rPr>
                <w:noProof/>
                <w:webHidden/>
              </w:rPr>
            </w:r>
            <w:r>
              <w:rPr>
                <w:noProof/>
                <w:webHidden/>
              </w:rPr>
              <w:fldChar w:fldCharType="separate"/>
            </w:r>
            <w:r w:rsidR="003F0930">
              <w:rPr>
                <w:noProof/>
                <w:webHidden/>
              </w:rPr>
              <w:t>17</w:t>
            </w:r>
            <w:r>
              <w:rPr>
                <w:noProof/>
                <w:webHidden/>
              </w:rPr>
              <w:fldChar w:fldCharType="end"/>
            </w:r>
          </w:hyperlink>
        </w:p>
        <w:p w14:paraId="7A74434F" w14:textId="12D36B3E" w:rsidR="007C0BFD" w:rsidRDefault="007C0BFD">
          <w:pPr>
            <w:pStyle w:val="TOC3"/>
            <w:tabs>
              <w:tab w:val="right" w:leader="dot" w:pos="9350"/>
            </w:tabs>
            <w:rPr>
              <w:rFonts w:eastAsiaTheme="minorEastAsia"/>
              <w:noProof/>
              <w:kern w:val="2"/>
              <w:lang w:val="en-US"/>
              <w14:ligatures w14:val="standardContextual"/>
            </w:rPr>
          </w:pPr>
          <w:hyperlink w:anchor="_Toc146405314" w:history="1">
            <w:r w:rsidRPr="008A4A43">
              <w:rPr>
                <w:rStyle w:val="Hyperlink"/>
                <w:b/>
                <w:noProof/>
                <w:lang w:val="en-US"/>
              </w:rPr>
              <w:t>Sensor Interfacing</w:t>
            </w:r>
            <w:r>
              <w:rPr>
                <w:noProof/>
                <w:webHidden/>
              </w:rPr>
              <w:tab/>
            </w:r>
            <w:r>
              <w:rPr>
                <w:noProof/>
                <w:webHidden/>
              </w:rPr>
              <w:fldChar w:fldCharType="begin"/>
            </w:r>
            <w:r>
              <w:rPr>
                <w:noProof/>
                <w:webHidden/>
              </w:rPr>
              <w:instrText xml:space="preserve"> PAGEREF _Toc146405314 \h </w:instrText>
            </w:r>
            <w:r>
              <w:rPr>
                <w:noProof/>
                <w:webHidden/>
              </w:rPr>
            </w:r>
            <w:r>
              <w:rPr>
                <w:noProof/>
                <w:webHidden/>
              </w:rPr>
              <w:fldChar w:fldCharType="separate"/>
            </w:r>
            <w:r w:rsidR="003F0930">
              <w:rPr>
                <w:noProof/>
                <w:webHidden/>
              </w:rPr>
              <w:t>17</w:t>
            </w:r>
            <w:r>
              <w:rPr>
                <w:noProof/>
                <w:webHidden/>
              </w:rPr>
              <w:fldChar w:fldCharType="end"/>
            </w:r>
          </w:hyperlink>
        </w:p>
        <w:p w14:paraId="59472FC6" w14:textId="67E4845F" w:rsidR="007C0BFD" w:rsidRDefault="007C0BFD">
          <w:pPr>
            <w:pStyle w:val="TOC3"/>
            <w:tabs>
              <w:tab w:val="right" w:leader="dot" w:pos="9350"/>
            </w:tabs>
            <w:rPr>
              <w:rFonts w:eastAsiaTheme="minorEastAsia"/>
              <w:noProof/>
              <w:kern w:val="2"/>
              <w:lang w:val="en-US"/>
              <w14:ligatures w14:val="standardContextual"/>
            </w:rPr>
          </w:pPr>
          <w:hyperlink w:anchor="_Toc146405315" w:history="1">
            <w:r w:rsidRPr="008A4A43">
              <w:rPr>
                <w:rStyle w:val="Hyperlink"/>
                <w:b/>
                <w:bCs/>
                <w:noProof/>
                <w:lang w:val="en-US"/>
              </w:rPr>
              <w:t>Use case and Energy Storage Element selection math</w:t>
            </w:r>
            <w:r>
              <w:rPr>
                <w:noProof/>
                <w:webHidden/>
              </w:rPr>
              <w:tab/>
            </w:r>
            <w:r>
              <w:rPr>
                <w:noProof/>
                <w:webHidden/>
              </w:rPr>
              <w:fldChar w:fldCharType="begin"/>
            </w:r>
            <w:r>
              <w:rPr>
                <w:noProof/>
                <w:webHidden/>
              </w:rPr>
              <w:instrText xml:space="preserve"> PAGEREF _Toc146405315 \h </w:instrText>
            </w:r>
            <w:r>
              <w:rPr>
                <w:noProof/>
                <w:webHidden/>
              </w:rPr>
            </w:r>
            <w:r>
              <w:rPr>
                <w:noProof/>
                <w:webHidden/>
              </w:rPr>
              <w:fldChar w:fldCharType="separate"/>
            </w:r>
            <w:r w:rsidR="003F0930">
              <w:rPr>
                <w:noProof/>
                <w:webHidden/>
              </w:rPr>
              <w:t>18</w:t>
            </w:r>
            <w:r>
              <w:rPr>
                <w:noProof/>
                <w:webHidden/>
              </w:rPr>
              <w:fldChar w:fldCharType="end"/>
            </w:r>
          </w:hyperlink>
        </w:p>
        <w:p w14:paraId="1B00A55C" w14:textId="3D570D65" w:rsidR="007C0BFD" w:rsidRDefault="007C0BFD">
          <w:pPr>
            <w:pStyle w:val="TOC3"/>
            <w:tabs>
              <w:tab w:val="right" w:leader="dot" w:pos="9350"/>
            </w:tabs>
            <w:rPr>
              <w:rFonts w:eastAsiaTheme="minorEastAsia"/>
              <w:noProof/>
              <w:kern w:val="2"/>
              <w:lang w:val="en-US"/>
              <w14:ligatures w14:val="standardContextual"/>
            </w:rPr>
          </w:pPr>
          <w:hyperlink w:anchor="_Toc146405316" w:history="1">
            <w:r w:rsidRPr="008A4A43">
              <w:rPr>
                <w:rStyle w:val="Hyperlink"/>
                <w:b/>
                <w:bCs/>
                <w:noProof/>
                <w:lang w:val="en-US"/>
              </w:rPr>
              <w:t>Energy Storage Element and PMU(s)</w:t>
            </w:r>
            <w:r>
              <w:rPr>
                <w:noProof/>
                <w:webHidden/>
              </w:rPr>
              <w:tab/>
            </w:r>
            <w:r>
              <w:rPr>
                <w:noProof/>
                <w:webHidden/>
              </w:rPr>
              <w:fldChar w:fldCharType="begin"/>
            </w:r>
            <w:r>
              <w:rPr>
                <w:noProof/>
                <w:webHidden/>
              </w:rPr>
              <w:instrText xml:space="preserve"> PAGEREF _Toc146405316 \h </w:instrText>
            </w:r>
            <w:r>
              <w:rPr>
                <w:noProof/>
                <w:webHidden/>
              </w:rPr>
            </w:r>
            <w:r>
              <w:rPr>
                <w:noProof/>
                <w:webHidden/>
              </w:rPr>
              <w:fldChar w:fldCharType="separate"/>
            </w:r>
            <w:r w:rsidR="003F0930">
              <w:rPr>
                <w:noProof/>
                <w:webHidden/>
              </w:rPr>
              <w:t>21</w:t>
            </w:r>
            <w:r>
              <w:rPr>
                <w:noProof/>
                <w:webHidden/>
              </w:rPr>
              <w:fldChar w:fldCharType="end"/>
            </w:r>
          </w:hyperlink>
        </w:p>
        <w:p w14:paraId="02D47984" w14:textId="39DFF406" w:rsidR="007C0BFD" w:rsidRDefault="007C0BFD">
          <w:pPr>
            <w:pStyle w:val="TOC3"/>
            <w:tabs>
              <w:tab w:val="right" w:leader="dot" w:pos="9350"/>
            </w:tabs>
            <w:rPr>
              <w:rFonts w:eastAsiaTheme="minorEastAsia"/>
              <w:noProof/>
              <w:kern w:val="2"/>
              <w:lang w:val="en-US"/>
              <w14:ligatures w14:val="standardContextual"/>
            </w:rPr>
          </w:pPr>
          <w:hyperlink w:anchor="_Toc146405317" w:history="1">
            <w:r w:rsidRPr="008A4A43">
              <w:rPr>
                <w:rStyle w:val="Hyperlink"/>
                <w:b/>
                <w:bCs/>
                <w:noProof/>
                <w:lang w:val="en-US"/>
              </w:rPr>
              <w:t>Use-case recharge time requirements</w:t>
            </w:r>
            <w:r>
              <w:rPr>
                <w:noProof/>
                <w:webHidden/>
              </w:rPr>
              <w:tab/>
            </w:r>
            <w:r>
              <w:rPr>
                <w:noProof/>
                <w:webHidden/>
              </w:rPr>
              <w:fldChar w:fldCharType="begin"/>
            </w:r>
            <w:r>
              <w:rPr>
                <w:noProof/>
                <w:webHidden/>
              </w:rPr>
              <w:instrText xml:space="preserve"> PAGEREF _Toc146405317 \h </w:instrText>
            </w:r>
            <w:r>
              <w:rPr>
                <w:noProof/>
                <w:webHidden/>
              </w:rPr>
            </w:r>
            <w:r>
              <w:rPr>
                <w:noProof/>
                <w:webHidden/>
              </w:rPr>
              <w:fldChar w:fldCharType="separate"/>
            </w:r>
            <w:r w:rsidR="003F0930">
              <w:rPr>
                <w:noProof/>
                <w:webHidden/>
              </w:rPr>
              <w:t>21</w:t>
            </w:r>
            <w:r>
              <w:rPr>
                <w:noProof/>
                <w:webHidden/>
              </w:rPr>
              <w:fldChar w:fldCharType="end"/>
            </w:r>
          </w:hyperlink>
        </w:p>
        <w:p w14:paraId="2C466E2F" w14:textId="4AC6A52C" w:rsidR="007C0BFD" w:rsidRDefault="007C0BFD">
          <w:pPr>
            <w:pStyle w:val="TOC3"/>
            <w:tabs>
              <w:tab w:val="right" w:leader="dot" w:pos="9350"/>
            </w:tabs>
            <w:rPr>
              <w:rFonts w:eastAsiaTheme="minorEastAsia"/>
              <w:noProof/>
              <w:kern w:val="2"/>
              <w:lang w:val="en-US"/>
              <w14:ligatures w14:val="standardContextual"/>
            </w:rPr>
          </w:pPr>
          <w:hyperlink w:anchor="_Toc146405318" w:history="1">
            <w:r w:rsidRPr="008A4A43">
              <w:rPr>
                <w:rStyle w:val="Hyperlink"/>
                <w:b/>
                <w:bCs/>
                <w:noProof/>
                <w:lang w:val="en-US"/>
              </w:rPr>
              <w:t>Sizing storage based on use case number of charge cycles (Warranty)</w:t>
            </w:r>
            <w:r>
              <w:rPr>
                <w:noProof/>
                <w:webHidden/>
              </w:rPr>
              <w:tab/>
            </w:r>
            <w:r>
              <w:rPr>
                <w:noProof/>
                <w:webHidden/>
              </w:rPr>
              <w:fldChar w:fldCharType="begin"/>
            </w:r>
            <w:r>
              <w:rPr>
                <w:noProof/>
                <w:webHidden/>
              </w:rPr>
              <w:instrText xml:space="preserve"> PAGEREF _Toc146405318 \h </w:instrText>
            </w:r>
            <w:r>
              <w:rPr>
                <w:noProof/>
                <w:webHidden/>
              </w:rPr>
            </w:r>
            <w:r>
              <w:rPr>
                <w:noProof/>
                <w:webHidden/>
              </w:rPr>
              <w:fldChar w:fldCharType="separate"/>
            </w:r>
            <w:r w:rsidR="003F0930">
              <w:rPr>
                <w:noProof/>
                <w:webHidden/>
              </w:rPr>
              <w:t>22</w:t>
            </w:r>
            <w:r>
              <w:rPr>
                <w:noProof/>
                <w:webHidden/>
              </w:rPr>
              <w:fldChar w:fldCharType="end"/>
            </w:r>
          </w:hyperlink>
        </w:p>
        <w:p w14:paraId="24FDC184" w14:textId="4E8E5605" w:rsidR="007C0BFD" w:rsidRDefault="007C0BFD">
          <w:pPr>
            <w:pStyle w:val="TOC3"/>
            <w:tabs>
              <w:tab w:val="right" w:leader="dot" w:pos="9350"/>
            </w:tabs>
            <w:rPr>
              <w:rFonts w:eastAsiaTheme="minorEastAsia"/>
              <w:noProof/>
              <w:kern w:val="2"/>
              <w:lang w:val="en-US"/>
              <w14:ligatures w14:val="standardContextual"/>
            </w:rPr>
          </w:pPr>
          <w:hyperlink w:anchor="_Toc146405319" w:history="1">
            <w:r w:rsidRPr="008A4A43">
              <w:rPr>
                <w:rStyle w:val="Hyperlink"/>
                <w:b/>
                <w:noProof/>
                <w:lang w:val="en-US"/>
              </w:rPr>
              <w:t xml:space="preserve">Use-case PMIC </w:t>
            </w:r>
            <w:r w:rsidRPr="008A4A43">
              <w:rPr>
                <w:rStyle w:val="Hyperlink"/>
                <w:b/>
                <w:bCs/>
                <w:noProof/>
                <w:lang w:val="en-US"/>
              </w:rPr>
              <w:t>selection</w:t>
            </w:r>
            <w:r>
              <w:rPr>
                <w:noProof/>
                <w:webHidden/>
              </w:rPr>
              <w:tab/>
            </w:r>
            <w:r>
              <w:rPr>
                <w:noProof/>
                <w:webHidden/>
              </w:rPr>
              <w:fldChar w:fldCharType="begin"/>
            </w:r>
            <w:r>
              <w:rPr>
                <w:noProof/>
                <w:webHidden/>
              </w:rPr>
              <w:instrText xml:space="preserve"> PAGEREF _Toc146405319 \h </w:instrText>
            </w:r>
            <w:r>
              <w:rPr>
                <w:noProof/>
                <w:webHidden/>
              </w:rPr>
            </w:r>
            <w:r>
              <w:rPr>
                <w:noProof/>
                <w:webHidden/>
              </w:rPr>
              <w:fldChar w:fldCharType="separate"/>
            </w:r>
            <w:r w:rsidR="003F0930">
              <w:rPr>
                <w:noProof/>
                <w:webHidden/>
              </w:rPr>
              <w:t>22</w:t>
            </w:r>
            <w:r>
              <w:rPr>
                <w:noProof/>
                <w:webHidden/>
              </w:rPr>
              <w:fldChar w:fldCharType="end"/>
            </w:r>
          </w:hyperlink>
        </w:p>
        <w:p w14:paraId="35F5B786" w14:textId="61C1318E" w:rsidR="007C0BFD" w:rsidRDefault="007C0BFD">
          <w:pPr>
            <w:pStyle w:val="TOC1"/>
            <w:rPr>
              <w:rFonts w:eastAsiaTheme="minorEastAsia"/>
              <w:noProof/>
              <w:kern w:val="2"/>
              <w:lang w:val="en-US"/>
              <w14:ligatures w14:val="standardContextual"/>
            </w:rPr>
          </w:pPr>
          <w:hyperlink w:anchor="_Toc146405320" w:history="1">
            <w:r w:rsidRPr="008A4A43">
              <w:rPr>
                <w:rStyle w:val="Hyperlink"/>
                <w:rFonts w:cstheme="minorHAnsi"/>
                <w:b/>
                <w:noProof/>
              </w:rPr>
              <w:t>References</w:t>
            </w:r>
            <w:r>
              <w:rPr>
                <w:noProof/>
                <w:webHidden/>
              </w:rPr>
              <w:tab/>
            </w:r>
            <w:r>
              <w:rPr>
                <w:noProof/>
                <w:webHidden/>
              </w:rPr>
              <w:fldChar w:fldCharType="begin"/>
            </w:r>
            <w:r>
              <w:rPr>
                <w:noProof/>
                <w:webHidden/>
              </w:rPr>
              <w:instrText xml:space="preserve"> PAGEREF _Toc146405320 \h </w:instrText>
            </w:r>
            <w:r>
              <w:rPr>
                <w:noProof/>
                <w:webHidden/>
              </w:rPr>
            </w:r>
            <w:r>
              <w:rPr>
                <w:noProof/>
                <w:webHidden/>
              </w:rPr>
              <w:fldChar w:fldCharType="separate"/>
            </w:r>
            <w:r w:rsidR="003F0930">
              <w:rPr>
                <w:noProof/>
                <w:webHidden/>
              </w:rPr>
              <w:t>23</w:t>
            </w:r>
            <w:r>
              <w:rPr>
                <w:noProof/>
                <w:webHidden/>
              </w:rPr>
              <w:fldChar w:fldCharType="end"/>
            </w:r>
          </w:hyperlink>
        </w:p>
        <w:p w14:paraId="2F19320C" w14:textId="2E8E6FF7" w:rsidR="000624B6" w:rsidRDefault="000624B6" w:rsidP="000624B6">
          <w:r w:rsidRPr="00F9500B">
            <w:rPr>
              <w:b/>
              <w:bCs/>
              <w:noProof/>
              <w:sz w:val="28"/>
              <w:szCs w:val="28"/>
            </w:rPr>
            <w:fldChar w:fldCharType="end"/>
          </w:r>
        </w:p>
      </w:sdtContent>
    </w:sdt>
    <w:p w14:paraId="74A1BE83" w14:textId="77777777" w:rsidR="000624B6" w:rsidRDefault="000624B6" w:rsidP="000624B6">
      <w:r>
        <w:br w:type="page"/>
      </w:r>
    </w:p>
    <w:p w14:paraId="7C16A4B7" w14:textId="77777777" w:rsidR="000624B6" w:rsidRPr="00344C6F" w:rsidRDefault="000624B6" w:rsidP="000624B6">
      <w:pPr>
        <w:pStyle w:val="Heading1"/>
        <w:spacing w:before="0" w:after="240"/>
        <w:rPr>
          <w:b/>
        </w:rPr>
      </w:pPr>
      <w:bookmarkStart w:id="0" w:name="_Toc146405283"/>
      <w:r w:rsidRPr="00344C6F">
        <w:rPr>
          <w:b/>
        </w:rPr>
        <w:lastRenderedPageBreak/>
        <w:t>Performance Tracker</w:t>
      </w:r>
      <w:bookmarkEnd w:id="0"/>
    </w:p>
    <w:p w14:paraId="0BBA0DE0" w14:textId="77777777" w:rsidR="000624B6" w:rsidRDefault="000624B6" w:rsidP="000624B6">
      <w:pPr>
        <w:spacing w:after="0"/>
        <w:jc w:val="both"/>
        <w:rPr>
          <w:lang w:val="en-US"/>
        </w:rPr>
      </w:pPr>
      <w:r>
        <w:rPr>
          <w:lang w:val="en-US"/>
        </w:rPr>
        <w:t>We’ll be designing and developing a GPS performance tracker which will measure important performance stats for most sports activities. From a demanding scenic trek to any high intense sports game and provide you an insight of your performance.</w:t>
      </w:r>
    </w:p>
    <w:p w14:paraId="7BB2F48E" w14:textId="77777777" w:rsidR="000624B6" w:rsidRDefault="000624B6" w:rsidP="000624B6">
      <w:pPr>
        <w:spacing w:after="0"/>
        <w:jc w:val="both"/>
        <w:rPr>
          <w:lang w:val="en-US"/>
        </w:rPr>
      </w:pPr>
    </w:p>
    <w:p w14:paraId="1B5CF5E8" w14:textId="77777777" w:rsidR="000624B6" w:rsidRDefault="000624B6" w:rsidP="000624B6">
      <w:pPr>
        <w:spacing w:after="0"/>
        <w:jc w:val="both"/>
        <w:rPr>
          <w:lang w:val="en-US"/>
        </w:rPr>
      </w:pPr>
      <w:r>
        <w:rPr>
          <w:lang w:val="en-US"/>
        </w:rPr>
        <w:t>It will include the following statistics:</w:t>
      </w:r>
    </w:p>
    <w:p w14:paraId="585284BF" w14:textId="77777777" w:rsidR="000624B6" w:rsidRDefault="000624B6" w:rsidP="000624B6">
      <w:pPr>
        <w:pStyle w:val="ListParagraph"/>
        <w:numPr>
          <w:ilvl w:val="0"/>
          <w:numId w:val="13"/>
        </w:numPr>
        <w:spacing w:after="0"/>
        <w:jc w:val="both"/>
        <w:rPr>
          <w:lang w:val="en-US"/>
        </w:rPr>
      </w:pPr>
      <w:r>
        <w:rPr>
          <w:lang w:val="en-US"/>
        </w:rPr>
        <w:t>Current Heart Rate</w:t>
      </w:r>
    </w:p>
    <w:p w14:paraId="70BB6774" w14:textId="77777777" w:rsidR="000624B6" w:rsidRDefault="000624B6" w:rsidP="000624B6">
      <w:pPr>
        <w:pStyle w:val="ListParagraph"/>
        <w:numPr>
          <w:ilvl w:val="0"/>
          <w:numId w:val="13"/>
        </w:numPr>
        <w:spacing w:after="0"/>
        <w:jc w:val="both"/>
        <w:rPr>
          <w:lang w:val="en-US"/>
        </w:rPr>
      </w:pPr>
      <w:r>
        <w:rPr>
          <w:lang w:val="en-US"/>
        </w:rPr>
        <w:t>Maximum Heart Rate</w:t>
      </w:r>
    </w:p>
    <w:p w14:paraId="607CC5B3" w14:textId="77777777" w:rsidR="000624B6" w:rsidRDefault="000624B6" w:rsidP="000624B6">
      <w:pPr>
        <w:pStyle w:val="ListParagraph"/>
        <w:numPr>
          <w:ilvl w:val="0"/>
          <w:numId w:val="13"/>
        </w:numPr>
        <w:spacing w:after="0"/>
        <w:jc w:val="both"/>
        <w:rPr>
          <w:lang w:val="en-US"/>
        </w:rPr>
      </w:pPr>
      <w:r>
        <w:rPr>
          <w:lang w:val="en-US"/>
        </w:rPr>
        <w:t>Blood Oxygen</w:t>
      </w:r>
    </w:p>
    <w:p w14:paraId="2DB947E8" w14:textId="77777777" w:rsidR="000624B6" w:rsidRDefault="000624B6" w:rsidP="000624B6">
      <w:pPr>
        <w:pStyle w:val="ListParagraph"/>
        <w:numPr>
          <w:ilvl w:val="0"/>
          <w:numId w:val="13"/>
        </w:numPr>
        <w:spacing w:after="0"/>
        <w:jc w:val="both"/>
        <w:rPr>
          <w:lang w:val="en-US"/>
        </w:rPr>
      </w:pPr>
      <w:r>
        <w:rPr>
          <w:lang w:val="en-US"/>
        </w:rPr>
        <w:t>Total Distance</w:t>
      </w:r>
    </w:p>
    <w:p w14:paraId="38086DFE" w14:textId="77777777" w:rsidR="000624B6" w:rsidRDefault="000624B6" w:rsidP="000624B6">
      <w:pPr>
        <w:pStyle w:val="ListParagraph"/>
        <w:numPr>
          <w:ilvl w:val="0"/>
          <w:numId w:val="13"/>
        </w:numPr>
        <w:spacing w:after="0"/>
        <w:jc w:val="both"/>
        <w:rPr>
          <w:lang w:val="en-US"/>
        </w:rPr>
      </w:pPr>
      <w:r>
        <w:rPr>
          <w:lang w:val="en-US"/>
        </w:rPr>
        <w:t>Altitude, Acceleration</w:t>
      </w:r>
    </w:p>
    <w:p w14:paraId="36707387" w14:textId="77777777" w:rsidR="000624B6" w:rsidRDefault="000624B6" w:rsidP="000624B6">
      <w:pPr>
        <w:pStyle w:val="ListParagraph"/>
        <w:numPr>
          <w:ilvl w:val="0"/>
          <w:numId w:val="13"/>
        </w:numPr>
        <w:spacing w:after="0"/>
        <w:jc w:val="both"/>
        <w:rPr>
          <w:lang w:val="en-US"/>
        </w:rPr>
      </w:pPr>
      <w:r>
        <w:rPr>
          <w:lang w:val="en-US"/>
        </w:rPr>
        <w:t>Max Speed</w:t>
      </w:r>
    </w:p>
    <w:p w14:paraId="130CDC1C" w14:textId="77777777" w:rsidR="000624B6" w:rsidRDefault="000624B6" w:rsidP="000624B6">
      <w:pPr>
        <w:pStyle w:val="ListParagraph"/>
        <w:numPr>
          <w:ilvl w:val="0"/>
          <w:numId w:val="13"/>
        </w:numPr>
        <w:spacing w:after="0"/>
        <w:jc w:val="both"/>
        <w:rPr>
          <w:lang w:val="en-US"/>
        </w:rPr>
      </w:pPr>
      <w:r>
        <w:rPr>
          <w:lang w:val="en-US"/>
        </w:rPr>
        <w:t>No. of Laps/Sprints</w:t>
      </w:r>
    </w:p>
    <w:p w14:paraId="6F64DE62" w14:textId="77777777" w:rsidR="000624B6" w:rsidRDefault="000624B6" w:rsidP="000624B6">
      <w:pPr>
        <w:pStyle w:val="ListParagraph"/>
        <w:numPr>
          <w:ilvl w:val="0"/>
          <w:numId w:val="13"/>
        </w:numPr>
        <w:spacing w:after="0"/>
        <w:jc w:val="both"/>
        <w:rPr>
          <w:lang w:val="en-US"/>
        </w:rPr>
      </w:pPr>
      <w:r>
        <w:rPr>
          <w:lang w:val="en-US"/>
        </w:rPr>
        <w:t xml:space="preserve"> Calories.</w:t>
      </w:r>
    </w:p>
    <w:p w14:paraId="0BB448FF" w14:textId="77777777" w:rsidR="000624B6" w:rsidRDefault="000624B6" w:rsidP="000624B6">
      <w:pPr>
        <w:spacing w:after="0"/>
        <w:jc w:val="both"/>
        <w:rPr>
          <w:lang w:val="en-US"/>
        </w:rPr>
      </w:pPr>
    </w:p>
    <w:p w14:paraId="1E6107A0" w14:textId="77777777" w:rsidR="000624B6" w:rsidRPr="00344C6F" w:rsidRDefault="000624B6" w:rsidP="000624B6">
      <w:pPr>
        <w:pStyle w:val="Heading1"/>
        <w:spacing w:before="0" w:after="240"/>
        <w:rPr>
          <w:b/>
        </w:rPr>
      </w:pPr>
      <w:bookmarkStart w:id="1" w:name="_Toc146405284"/>
      <w:r w:rsidRPr="00344C6F">
        <w:rPr>
          <w:b/>
        </w:rPr>
        <w:t>Why this?</w:t>
      </w:r>
      <w:bookmarkEnd w:id="1"/>
    </w:p>
    <w:p w14:paraId="0B6E4651" w14:textId="77777777" w:rsidR="000624B6" w:rsidRDefault="000624B6" w:rsidP="000624B6">
      <w:pPr>
        <w:jc w:val="both"/>
      </w:pPr>
      <w:r w:rsidRPr="000C615D">
        <w:t>Performance tracking devices provide a level of individual performance analysis that far surpasses anything coaches and athletes from previous generations were familiar with.</w:t>
      </w:r>
      <w:r>
        <w:t xml:space="preserve"> The advantages to early adopters of this technology are enormous. Individuals can keep a track of their fitness and get an in-depth understanding of strengths and weaknesses. This knowledge, put together with the right training can do wonders.</w:t>
      </w:r>
    </w:p>
    <w:p w14:paraId="208C45F4" w14:textId="77777777" w:rsidR="000624B6" w:rsidRPr="00DA7A9E" w:rsidRDefault="000624B6" w:rsidP="000624B6">
      <w:pPr>
        <w:jc w:val="both"/>
        <w:rPr>
          <w:b/>
          <w:bCs/>
        </w:rPr>
      </w:pPr>
      <w:r w:rsidRPr="00DA7A9E">
        <w:rPr>
          <w:b/>
          <w:bCs/>
        </w:rPr>
        <w:t>Managing Workload</w:t>
      </w:r>
    </w:p>
    <w:p w14:paraId="406461C8" w14:textId="77777777" w:rsidR="000624B6" w:rsidRDefault="000624B6" w:rsidP="000624B6">
      <w:pPr>
        <w:jc w:val="both"/>
      </w:pPr>
      <w:r w:rsidRPr="00144E3B">
        <w:t xml:space="preserve">For emerging athletes, consistent and intelligent training is crucial for long-term success, particularly for those aspiring to college-level sports and beyond. Field sports like soccer, football, and baseball demand skill development through year-round, focused training. However, overtraining poses risks to athletes and teams. With </w:t>
      </w:r>
      <w:r>
        <w:t>performance</w:t>
      </w:r>
      <w:r w:rsidRPr="00144E3B">
        <w:t xml:space="preserve"> tracking technology, coaches can now make data-driven decisions to balance intensity and rest, ensuring peak performance on game days.</w:t>
      </w:r>
    </w:p>
    <w:p w14:paraId="6607FBB6" w14:textId="77777777" w:rsidR="000624B6" w:rsidRPr="00192834" w:rsidRDefault="000624B6" w:rsidP="000624B6">
      <w:pPr>
        <w:jc w:val="both"/>
        <w:rPr>
          <w:b/>
          <w:bCs/>
        </w:rPr>
      </w:pPr>
      <w:r w:rsidRPr="00192834">
        <w:rPr>
          <w:b/>
          <w:bCs/>
        </w:rPr>
        <w:t>Injury Reduction</w:t>
      </w:r>
    </w:p>
    <w:p w14:paraId="5B506EF3" w14:textId="77777777" w:rsidR="000624B6" w:rsidRDefault="000624B6" w:rsidP="000624B6">
      <w:pPr>
        <w:jc w:val="both"/>
      </w:pPr>
      <w:r w:rsidRPr="006447EA">
        <w:t xml:space="preserve">Injuries are a significant concern for athletes and teams, especially when they result from preventable factors, such as risky training practices. </w:t>
      </w:r>
      <w:r>
        <w:t>Performance</w:t>
      </w:r>
      <w:r w:rsidRPr="006447EA">
        <w:t xml:space="preserve"> tracking offers valuable insights into determining suitable training thresholds, preventing overexertion, and managing fatigue and stress during games and practices.</w:t>
      </w:r>
    </w:p>
    <w:p w14:paraId="37BD4774" w14:textId="77777777" w:rsidR="000624B6" w:rsidRDefault="000624B6" w:rsidP="000624B6">
      <w:pPr>
        <w:jc w:val="both"/>
      </w:pPr>
    </w:p>
    <w:p w14:paraId="1AD4D72A" w14:textId="77777777" w:rsidR="009B4C6A" w:rsidRDefault="009B4C6A" w:rsidP="000624B6">
      <w:pPr>
        <w:jc w:val="both"/>
      </w:pPr>
    </w:p>
    <w:p w14:paraId="5FBD916A" w14:textId="77777777" w:rsidR="009B4C6A" w:rsidRDefault="009B4C6A" w:rsidP="000624B6">
      <w:pPr>
        <w:jc w:val="both"/>
      </w:pPr>
    </w:p>
    <w:p w14:paraId="7C1C6AC3" w14:textId="77777777" w:rsidR="000624B6" w:rsidRPr="00344C6F" w:rsidRDefault="000624B6" w:rsidP="000624B6">
      <w:pPr>
        <w:pStyle w:val="Heading1"/>
        <w:rPr>
          <w:b/>
        </w:rPr>
      </w:pPr>
      <w:bookmarkStart w:id="2" w:name="_Toc146405285"/>
      <w:r w:rsidRPr="00344C6F">
        <w:rPr>
          <w:b/>
        </w:rPr>
        <w:lastRenderedPageBreak/>
        <w:t>Block Diagram</w:t>
      </w:r>
      <w:bookmarkEnd w:id="2"/>
    </w:p>
    <w:p w14:paraId="7433F4B1" w14:textId="77777777" w:rsidR="009B4C6A" w:rsidRPr="009B4C6A" w:rsidRDefault="009B4C6A" w:rsidP="009B4C6A">
      <w:pPr>
        <w:rPr>
          <w:lang w:val="en-US"/>
        </w:rPr>
      </w:pPr>
    </w:p>
    <w:p w14:paraId="6938AEC0" w14:textId="77777777" w:rsidR="000624B6" w:rsidRPr="003D4D51" w:rsidRDefault="000624B6" w:rsidP="000624B6">
      <w:pPr>
        <w:spacing w:after="0"/>
        <w:jc w:val="center"/>
        <w:rPr>
          <w:lang w:val="en-US"/>
        </w:rPr>
      </w:pPr>
      <w:r>
        <w:rPr>
          <w:noProof/>
          <w:lang w:val="en-US"/>
        </w:rPr>
        <w:drawing>
          <wp:inline distT="0" distB="0" distL="0" distR="0" wp14:anchorId="5F982947" wp14:editId="6B746C5F">
            <wp:extent cx="4381169" cy="2791017"/>
            <wp:effectExtent l="0" t="0" r="635" b="0"/>
            <wp:docPr id="405317095" name="Picture 405317095"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17095" name="Picture 1" descr="A diagram of a computer syste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04798" cy="2806070"/>
                    </a:xfrm>
                    <a:prstGeom prst="rect">
                      <a:avLst/>
                    </a:prstGeom>
                  </pic:spPr>
                </pic:pic>
              </a:graphicData>
            </a:graphic>
          </wp:inline>
        </w:drawing>
      </w:r>
    </w:p>
    <w:p w14:paraId="3E94FBF4" w14:textId="7B926265" w:rsidR="000624B6" w:rsidRDefault="000624B6" w:rsidP="000624B6">
      <w:pPr>
        <w:pStyle w:val="Caption"/>
        <w:spacing w:before="240"/>
        <w:jc w:val="center"/>
      </w:pPr>
      <w:r>
        <w:t xml:space="preserve">Figure </w:t>
      </w:r>
      <w:r>
        <w:fldChar w:fldCharType="begin"/>
      </w:r>
      <w:r>
        <w:instrText xml:space="preserve"> SEQ Figure \* ARABIC </w:instrText>
      </w:r>
      <w:r>
        <w:fldChar w:fldCharType="separate"/>
      </w:r>
      <w:r w:rsidR="003F0930">
        <w:rPr>
          <w:noProof/>
        </w:rPr>
        <w:t>1</w:t>
      </w:r>
      <w:r>
        <w:fldChar w:fldCharType="end"/>
      </w:r>
      <w:r>
        <w:t>: High Level Block Diagram</w:t>
      </w:r>
    </w:p>
    <w:p w14:paraId="1E0C7517" w14:textId="77777777" w:rsidR="005F136B" w:rsidRPr="00024F50" w:rsidRDefault="008F3E99" w:rsidP="00BF57CF">
      <w:pPr>
        <w:pStyle w:val="Heading1"/>
        <w:rPr>
          <w:b/>
        </w:rPr>
      </w:pPr>
      <w:bookmarkStart w:id="3" w:name="_Data_Flow_Algorithm"/>
      <w:bookmarkStart w:id="4" w:name="_Toc146405286"/>
      <w:bookmarkEnd w:id="3"/>
      <w:r w:rsidRPr="00024F50">
        <w:rPr>
          <w:b/>
        </w:rPr>
        <w:lastRenderedPageBreak/>
        <w:t xml:space="preserve">Data </w:t>
      </w:r>
      <w:r w:rsidR="00197AB5" w:rsidRPr="00024F50">
        <w:rPr>
          <w:b/>
        </w:rPr>
        <w:t>Flow Algorithm</w:t>
      </w:r>
      <w:bookmarkEnd w:id="4"/>
    </w:p>
    <w:p w14:paraId="10AE42C5" w14:textId="1F0F03AB" w:rsidR="00BF57CF" w:rsidRDefault="00197AB5" w:rsidP="005F136B">
      <w:r>
        <w:br/>
      </w:r>
      <w:r w:rsidR="00BF57CF">
        <w:rPr>
          <w:noProof/>
          <w14:ligatures w14:val="standardContextual"/>
        </w:rPr>
        <w:drawing>
          <wp:inline distT="0" distB="0" distL="0" distR="0" wp14:anchorId="60668090" wp14:editId="19D3A3E5">
            <wp:extent cx="5988842" cy="6724650"/>
            <wp:effectExtent l="0" t="0" r="0" b="0"/>
            <wp:docPr id="1954404032" name="Picture 1954404032"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404032" name="Picture 1" descr="A diagram of a computer syste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71184" cy="6817109"/>
                    </a:xfrm>
                    <a:prstGeom prst="rect">
                      <a:avLst/>
                    </a:prstGeom>
                  </pic:spPr>
                </pic:pic>
              </a:graphicData>
            </a:graphic>
          </wp:inline>
        </w:drawing>
      </w:r>
    </w:p>
    <w:p w14:paraId="6CA89B55" w14:textId="71F45455" w:rsidR="009B4C6A" w:rsidRDefault="00BF57CF" w:rsidP="00BF57CF">
      <w:pPr>
        <w:pStyle w:val="Caption"/>
        <w:jc w:val="center"/>
      </w:pPr>
      <w:r>
        <w:t xml:space="preserve">Figure </w:t>
      </w:r>
      <w:r>
        <w:fldChar w:fldCharType="begin"/>
      </w:r>
      <w:r>
        <w:instrText xml:space="preserve"> SEQ Figure \* ARABIC </w:instrText>
      </w:r>
      <w:r>
        <w:fldChar w:fldCharType="separate"/>
      </w:r>
      <w:r w:rsidR="003F0930">
        <w:rPr>
          <w:noProof/>
        </w:rPr>
        <w:t>2</w:t>
      </w:r>
      <w:r>
        <w:fldChar w:fldCharType="end"/>
      </w:r>
      <w:r>
        <w:t xml:space="preserve"> Data Flow Diagram</w:t>
      </w:r>
    </w:p>
    <w:p w14:paraId="61EBDB6C" w14:textId="77777777" w:rsidR="00BF57CF" w:rsidRPr="00BF57CF" w:rsidRDefault="00BF57CF" w:rsidP="00BF57CF">
      <w:pPr>
        <w:rPr>
          <w:lang w:val="en-US"/>
        </w:rPr>
      </w:pPr>
    </w:p>
    <w:p w14:paraId="7492914F" w14:textId="77777777" w:rsidR="000624B6" w:rsidRPr="00024F50" w:rsidRDefault="000624B6" w:rsidP="000624B6">
      <w:pPr>
        <w:pStyle w:val="Heading1"/>
        <w:spacing w:after="240"/>
        <w:rPr>
          <w:b/>
        </w:rPr>
      </w:pPr>
      <w:bookmarkStart w:id="5" w:name="_Toc146405287"/>
      <w:r w:rsidRPr="00024F50">
        <w:rPr>
          <w:b/>
        </w:rPr>
        <w:lastRenderedPageBreak/>
        <w:t>Microprocessor and Sensor Selection</w:t>
      </w:r>
      <w:bookmarkEnd w:id="5"/>
    </w:p>
    <w:p w14:paraId="35DD8374" w14:textId="77777777" w:rsidR="000624B6" w:rsidRPr="00024F50" w:rsidRDefault="000624B6" w:rsidP="000624B6">
      <w:pPr>
        <w:pStyle w:val="Heading2"/>
        <w:spacing w:before="0" w:after="240"/>
        <w:ind w:firstLine="720"/>
        <w:rPr>
          <w:b/>
          <w:lang w:val="en-US"/>
        </w:rPr>
      </w:pPr>
      <w:bookmarkStart w:id="6" w:name="_Toc146405288"/>
      <w:r w:rsidRPr="00024F50">
        <w:rPr>
          <w:b/>
          <w:lang w:val="en-US"/>
        </w:rPr>
        <w:t>EFR32 Blue Gecko</w:t>
      </w:r>
      <w:bookmarkEnd w:id="6"/>
    </w:p>
    <w:p w14:paraId="0E08C772" w14:textId="77777777" w:rsidR="000624B6" w:rsidRDefault="000624B6" w:rsidP="000624B6">
      <w:pPr>
        <w:ind w:left="720"/>
        <w:jc w:val="both"/>
        <w:rPr>
          <w:lang w:val="en-US"/>
        </w:rPr>
      </w:pPr>
      <w:r>
        <w:rPr>
          <w:lang w:val="en-US"/>
        </w:rPr>
        <w:t>T</w:t>
      </w:r>
      <w:r w:rsidRPr="00B0696B">
        <w:rPr>
          <w:lang w:val="en-US"/>
        </w:rPr>
        <w:t xml:space="preserve">he EFR32 Blue Gecko is </w:t>
      </w:r>
      <w:proofErr w:type="spellStart"/>
      <w:proofErr w:type="gramStart"/>
      <w:r w:rsidRPr="00B0696B">
        <w:rPr>
          <w:lang w:val="en-US"/>
        </w:rPr>
        <w:t>a</w:t>
      </w:r>
      <w:proofErr w:type="spellEnd"/>
      <w:proofErr w:type="gramEnd"/>
      <w:r>
        <w:rPr>
          <w:lang w:val="en-US"/>
        </w:rPr>
        <w:t xml:space="preserve"> </w:t>
      </w:r>
      <w:r w:rsidRPr="00BB517A">
        <w:rPr>
          <w:lang w:val="en-US"/>
        </w:rPr>
        <w:t>ARM Cortex-M4</w:t>
      </w:r>
      <w:r>
        <w:rPr>
          <w:lang w:val="en-US"/>
        </w:rPr>
        <w:t xml:space="preserve"> based</w:t>
      </w:r>
      <w:r w:rsidRPr="00B0696B">
        <w:rPr>
          <w:lang w:val="en-US"/>
        </w:rPr>
        <w:t xml:space="preserve"> family of wireless system-on-chip (SoC) devices</w:t>
      </w:r>
      <w:r>
        <w:rPr>
          <w:lang w:val="en-US"/>
        </w:rPr>
        <w:t xml:space="preserve"> used as an </w:t>
      </w:r>
      <w:r w:rsidRPr="001438E1">
        <w:rPr>
          <w:lang w:val="en-US"/>
        </w:rPr>
        <w:t>energy-efficient solution for wireless communication and IoT applications</w:t>
      </w:r>
      <w:r>
        <w:rPr>
          <w:lang w:val="en-US"/>
        </w:rPr>
        <w:t>.</w:t>
      </w:r>
    </w:p>
    <w:tbl>
      <w:tblPr>
        <w:tblStyle w:val="TableGrid"/>
        <w:tblW w:w="0" w:type="auto"/>
        <w:tblInd w:w="720" w:type="dxa"/>
        <w:tblLook w:val="04A0" w:firstRow="1" w:lastRow="0" w:firstColumn="1" w:lastColumn="0" w:noHBand="0" w:noVBand="1"/>
      </w:tblPr>
      <w:tblGrid>
        <w:gridCol w:w="4173"/>
        <w:gridCol w:w="4123"/>
      </w:tblGrid>
      <w:tr w:rsidR="000624B6" w14:paraId="2E263348" w14:textId="77777777" w:rsidTr="00A43B25">
        <w:tc>
          <w:tcPr>
            <w:tcW w:w="4173" w:type="dxa"/>
          </w:tcPr>
          <w:p w14:paraId="01D80CC7" w14:textId="77777777" w:rsidR="000624B6" w:rsidRDefault="000624B6" w:rsidP="00A43B25">
            <w:pPr>
              <w:pStyle w:val="ListParagraph"/>
              <w:spacing w:line="360" w:lineRule="auto"/>
              <w:ind w:left="0"/>
              <w:jc w:val="center"/>
              <w:rPr>
                <w:lang w:val="en-US"/>
              </w:rPr>
            </w:pPr>
            <w:r w:rsidRPr="00DE71BC">
              <w:rPr>
                <w:b/>
                <w:bCs/>
                <w:lang w:val="en-US"/>
              </w:rPr>
              <w:t xml:space="preserve">Operating </w:t>
            </w:r>
            <w:r>
              <w:rPr>
                <w:b/>
                <w:bCs/>
                <w:lang w:val="en-US"/>
              </w:rPr>
              <w:t>P</w:t>
            </w:r>
            <w:r w:rsidRPr="00DE71BC">
              <w:rPr>
                <w:b/>
                <w:bCs/>
                <w:lang w:val="en-US"/>
              </w:rPr>
              <w:t>arameters</w:t>
            </w:r>
          </w:p>
        </w:tc>
        <w:tc>
          <w:tcPr>
            <w:tcW w:w="4123" w:type="dxa"/>
          </w:tcPr>
          <w:p w14:paraId="586ECFC9" w14:textId="77777777" w:rsidR="000624B6" w:rsidRDefault="000624B6" w:rsidP="00A43B25">
            <w:pPr>
              <w:pStyle w:val="ListParagraph"/>
              <w:spacing w:line="360" w:lineRule="auto"/>
              <w:ind w:left="0"/>
              <w:jc w:val="center"/>
              <w:rPr>
                <w:lang w:val="en-US"/>
              </w:rPr>
            </w:pPr>
            <w:r w:rsidRPr="00DE71BC">
              <w:rPr>
                <w:b/>
                <w:bCs/>
                <w:lang w:val="en-US"/>
              </w:rPr>
              <w:t>Range</w:t>
            </w:r>
          </w:p>
        </w:tc>
      </w:tr>
      <w:tr w:rsidR="000624B6" w14:paraId="0A77F768" w14:textId="77777777" w:rsidTr="00A43B25">
        <w:tc>
          <w:tcPr>
            <w:tcW w:w="4173" w:type="dxa"/>
          </w:tcPr>
          <w:p w14:paraId="0A8A12CC" w14:textId="77777777" w:rsidR="000624B6" w:rsidRDefault="000624B6" w:rsidP="00A43B25">
            <w:pPr>
              <w:pStyle w:val="ListParagraph"/>
              <w:spacing w:line="360" w:lineRule="auto"/>
              <w:ind w:left="0"/>
              <w:jc w:val="center"/>
              <w:rPr>
                <w:lang w:val="en-US"/>
              </w:rPr>
            </w:pPr>
            <w:r>
              <w:rPr>
                <w:lang w:val="en-US"/>
              </w:rPr>
              <w:t>Power Supply Voltage</w:t>
            </w:r>
          </w:p>
        </w:tc>
        <w:tc>
          <w:tcPr>
            <w:tcW w:w="4123" w:type="dxa"/>
          </w:tcPr>
          <w:p w14:paraId="6DFFD414" w14:textId="77777777" w:rsidR="000624B6" w:rsidRDefault="000624B6" w:rsidP="00A43B25">
            <w:pPr>
              <w:pStyle w:val="ListParagraph"/>
              <w:spacing w:line="360" w:lineRule="auto"/>
              <w:ind w:left="0"/>
              <w:jc w:val="center"/>
              <w:rPr>
                <w:lang w:val="en-US"/>
              </w:rPr>
            </w:pPr>
            <w:r>
              <w:rPr>
                <w:lang w:val="en-US"/>
              </w:rPr>
              <w:t>1.8V – 3.8V</w:t>
            </w:r>
          </w:p>
        </w:tc>
      </w:tr>
      <w:tr w:rsidR="000624B6" w14:paraId="12B17015" w14:textId="77777777" w:rsidTr="00A43B25">
        <w:tc>
          <w:tcPr>
            <w:tcW w:w="4173" w:type="dxa"/>
          </w:tcPr>
          <w:p w14:paraId="375B193D" w14:textId="77777777" w:rsidR="000624B6" w:rsidRDefault="000624B6" w:rsidP="00A43B25">
            <w:pPr>
              <w:pStyle w:val="ListParagraph"/>
              <w:spacing w:line="360" w:lineRule="auto"/>
              <w:ind w:left="0"/>
              <w:jc w:val="center"/>
              <w:rPr>
                <w:lang w:val="en-US"/>
              </w:rPr>
            </w:pPr>
            <w:r>
              <w:rPr>
                <w:lang w:val="en-US"/>
              </w:rPr>
              <w:t>Wireless Connectivity</w:t>
            </w:r>
          </w:p>
        </w:tc>
        <w:tc>
          <w:tcPr>
            <w:tcW w:w="4123" w:type="dxa"/>
          </w:tcPr>
          <w:p w14:paraId="3CE40570" w14:textId="77777777" w:rsidR="000624B6" w:rsidRDefault="000624B6" w:rsidP="00A43B25">
            <w:pPr>
              <w:pStyle w:val="ListParagraph"/>
              <w:spacing w:line="360" w:lineRule="auto"/>
              <w:ind w:left="0"/>
              <w:jc w:val="center"/>
              <w:rPr>
                <w:lang w:val="en-US"/>
              </w:rPr>
            </w:pPr>
            <w:r w:rsidRPr="0036468B">
              <w:rPr>
                <w:lang w:val="en-US"/>
              </w:rPr>
              <w:t>Bluetooth Low Energy (BLE), Zigbee</w:t>
            </w:r>
            <w:r>
              <w:rPr>
                <w:lang w:val="en-US"/>
              </w:rPr>
              <w:t>, Thread</w:t>
            </w:r>
          </w:p>
        </w:tc>
      </w:tr>
      <w:tr w:rsidR="000624B6" w14:paraId="4A748BE9" w14:textId="77777777" w:rsidTr="00A43B25">
        <w:tc>
          <w:tcPr>
            <w:tcW w:w="4173" w:type="dxa"/>
          </w:tcPr>
          <w:p w14:paraId="3C2599AA" w14:textId="77777777" w:rsidR="000624B6" w:rsidRDefault="000624B6" w:rsidP="00A43B25">
            <w:pPr>
              <w:pStyle w:val="ListParagraph"/>
              <w:spacing w:line="360" w:lineRule="auto"/>
              <w:ind w:left="0"/>
              <w:jc w:val="center"/>
              <w:rPr>
                <w:lang w:val="en-US"/>
              </w:rPr>
            </w:pPr>
            <w:r>
              <w:rPr>
                <w:lang w:val="en-US"/>
              </w:rPr>
              <w:t>Peripherals</w:t>
            </w:r>
          </w:p>
        </w:tc>
        <w:tc>
          <w:tcPr>
            <w:tcW w:w="4123" w:type="dxa"/>
          </w:tcPr>
          <w:p w14:paraId="0984E5E7" w14:textId="77777777" w:rsidR="000624B6" w:rsidRDefault="000624B6" w:rsidP="00A43B25">
            <w:pPr>
              <w:pStyle w:val="ListParagraph"/>
              <w:spacing w:line="360" w:lineRule="auto"/>
              <w:ind w:left="0"/>
              <w:jc w:val="center"/>
              <w:rPr>
                <w:lang w:val="en-US"/>
              </w:rPr>
            </w:pPr>
            <w:r w:rsidRPr="00322CAF">
              <w:rPr>
                <w:lang w:val="en-US"/>
              </w:rPr>
              <w:t>GPIO pins, UARTs, SPI, I2C, timers, and analog interfaces</w:t>
            </w:r>
          </w:p>
        </w:tc>
      </w:tr>
      <w:tr w:rsidR="000624B6" w14:paraId="286D7953" w14:textId="77777777" w:rsidTr="00A43B25">
        <w:tc>
          <w:tcPr>
            <w:tcW w:w="4173" w:type="dxa"/>
          </w:tcPr>
          <w:p w14:paraId="74283DF0" w14:textId="77777777" w:rsidR="000624B6" w:rsidRDefault="000624B6" w:rsidP="00A43B25">
            <w:pPr>
              <w:pStyle w:val="ListParagraph"/>
              <w:spacing w:line="360" w:lineRule="auto"/>
              <w:ind w:left="0"/>
              <w:jc w:val="center"/>
              <w:rPr>
                <w:lang w:val="en-US"/>
              </w:rPr>
            </w:pPr>
            <w:r w:rsidRPr="009E03DB">
              <w:rPr>
                <w:lang w:val="en-US"/>
              </w:rPr>
              <w:t>Power Modes</w:t>
            </w:r>
          </w:p>
        </w:tc>
        <w:tc>
          <w:tcPr>
            <w:tcW w:w="4123" w:type="dxa"/>
          </w:tcPr>
          <w:p w14:paraId="46DD074A" w14:textId="77777777" w:rsidR="000624B6" w:rsidRDefault="000624B6" w:rsidP="00A43B25">
            <w:pPr>
              <w:pStyle w:val="ListParagraph"/>
              <w:spacing w:line="360" w:lineRule="auto"/>
              <w:ind w:left="0"/>
              <w:jc w:val="center"/>
              <w:rPr>
                <w:lang w:val="en-US"/>
              </w:rPr>
            </w:pPr>
            <w:r w:rsidRPr="00E90C76">
              <w:rPr>
                <w:lang w:val="en-US"/>
              </w:rPr>
              <w:t>active, sleep, deep sleep, and hibernate</w:t>
            </w:r>
            <w:r>
              <w:rPr>
                <w:lang w:val="en-US"/>
              </w:rPr>
              <w:t>, (EM0 – EM3)</w:t>
            </w:r>
          </w:p>
        </w:tc>
      </w:tr>
      <w:tr w:rsidR="000624B6" w14:paraId="64EA27B9" w14:textId="77777777" w:rsidTr="00A43B25">
        <w:tc>
          <w:tcPr>
            <w:tcW w:w="4173" w:type="dxa"/>
          </w:tcPr>
          <w:p w14:paraId="0AD43E05" w14:textId="77777777" w:rsidR="000624B6" w:rsidRDefault="000624B6" w:rsidP="00A43B25">
            <w:pPr>
              <w:pStyle w:val="ListParagraph"/>
              <w:spacing w:line="360" w:lineRule="auto"/>
              <w:ind w:left="0"/>
              <w:jc w:val="center"/>
              <w:rPr>
                <w:lang w:val="en-US"/>
              </w:rPr>
            </w:pPr>
            <w:r>
              <w:rPr>
                <w:lang w:val="en-US"/>
              </w:rPr>
              <w:t>Operating Temperature Range</w:t>
            </w:r>
          </w:p>
        </w:tc>
        <w:tc>
          <w:tcPr>
            <w:tcW w:w="4123" w:type="dxa"/>
          </w:tcPr>
          <w:p w14:paraId="0B5C09A1" w14:textId="77777777" w:rsidR="000624B6" w:rsidRDefault="000624B6" w:rsidP="00A43B25">
            <w:pPr>
              <w:pStyle w:val="ListParagraph"/>
              <w:spacing w:line="360" w:lineRule="auto"/>
              <w:ind w:left="0"/>
              <w:jc w:val="center"/>
              <w:rPr>
                <w:lang w:val="en-US"/>
              </w:rPr>
            </w:pPr>
            <w:r w:rsidRPr="007071B5">
              <w:rPr>
                <w:lang w:val="en-US"/>
              </w:rPr>
              <w:t>-40°C to +85°C</w:t>
            </w:r>
          </w:p>
        </w:tc>
      </w:tr>
    </w:tbl>
    <w:p w14:paraId="32E6EECB" w14:textId="77777777" w:rsidR="009B4C6A" w:rsidRDefault="009B4C6A" w:rsidP="00721DCF">
      <w:pPr>
        <w:rPr>
          <w:lang w:val="en-US"/>
        </w:rPr>
      </w:pPr>
    </w:p>
    <w:p w14:paraId="2C688485" w14:textId="1B5BFC33" w:rsidR="000624B6" w:rsidRPr="00024F50" w:rsidRDefault="000624B6" w:rsidP="000624B6">
      <w:pPr>
        <w:pStyle w:val="Heading2"/>
        <w:spacing w:before="0"/>
        <w:rPr>
          <w:b/>
          <w:i/>
          <w:lang w:val="en-US"/>
        </w:rPr>
      </w:pPr>
      <w:bookmarkStart w:id="7" w:name="_Toc146405289"/>
      <w:r w:rsidRPr="00024F50">
        <w:rPr>
          <w:b/>
          <w:lang w:val="en-US"/>
        </w:rPr>
        <w:t xml:space="preserve">Heart Rate &amp; Pulse Oximeter Sensor, </w:t>
      </w:r>
      <w:r w:rsidRPr="00024F50">
        <w:rPr>
          <w:b/>
          <w:i/>
          <w:lang w:val="en-US"/>
        </w:rPr>
        <w:t>MAX30102</w:t>
      </w:r>
      <w:bookmarkEnd w:id="7"/>
    </w:p>
    <w:p w14:paraId="40B0B5F0" w14:textId="77777777" w:rsidR="000624B6" w:rsidRDefault="000624B6" w:rsidP="000624B6">
      <w:pPr>
        <w:pStyle w:val="ListParagraph"/>
        <w:spacing w:after="0" w:line="120" w:lineRule="auto"/>
        <w:rPr>
          <w:lang w:val="en-US"/>
        </w:rPr>
      </w:pPr>
    </w:p>
    <w:p w14:paraId="04857B5C" w14:textId="39D13296" w:rsidR="000624B6" w:rsidRPr="009B4C6A" w:rsidRDefault="000624B6" w:rsidP="009B4C6A">
      <w:pPr>
        <w:pStyle w:val="ListParagraph"/>
        <w:jc w:val="both"/>
        <w:rPr>
          <w:lang w:val="en-US"/>
        </w:rPr>
      </w:pPr>
      <w:r w:rsidRPr="00B972F9">
        <w:rPr>
          <w:lang w:val="en-US"/>
        </w:rPr>
        <w:t xml:space="preserve">The MAX30102 is </w:t>
      </w:r>
      <w:r>
        <w:rPr>
          <w:lang w:val="en-US"/>
        </w:rPr>
        <w:t xml:space="preserve">used </w:t>
      </w:r>
      <w:r w:rsidRPr="00B972F9">
        <w:rPr>
          <w:lang w:val="en-US"/>
        </w:rPr>
        <w:t xml:space="preserve">to measure both heart rate and oxygen saturation (SpO2). </w:t>
      </w:r>
      <w:r>
        <w:rPr>
          <w:lang w:val="en-US"/>
        </w:rPr>
        <w:t>It</w:t>
      </w:r>
      <w:r w:rsidRPr="00B972F9">
        <w:rPr>
          <w:lang w:val="en-US"/>
        </w:rPr>
        <w:t xml:space="preserve"> works by emitting and detecting infrared light through the skin, measuring variations in light absorption due to blood flow, and using this information to calculate heart rate and SpO2 levels in wearable fitness devices. It plays a crucial role in monitoring the wearer's health and fitness parameters in real-time.</w:t>
      </w:r>
    </w:p>
    <w:p w14:paraId="0FDA278E" w14:textId="77777777" w:rsidR="000624B6" w:rsidRDefault="000624B6" w:rsidP="000624B6">
      <w:pPr>
        <w:pStyle w:val="ListParagraph"/>
        <w:rPr>
          <w:lang w:val="en-US"/>
        </w:rPr>
      </w:pPr>
    </w:p>
    <w:tbl>
      <w:tblPr>
        <w:tblStyle w:val="TableGrid"/>
        <w:tblW w:w="0" w:type="auto"/>
        <w:tblInd w:w="720" w:type="dxa"/>
        <w:tblLook w:val="04A0" w:firstRow="1" w:lastRow="0" w:firstColumn="1" w:lastColumn="0" w:noHBand="0" w:noVBand="1"/>
      </w:tblPr>
      <w:tblGrid>
        <w:gridCol w:w="4185"/>
        <w:gridCol w:w="4111"/>
      </w:tblGrid>
      <w:tr w:rsidR="000624B6" w14:paraId="4F039B55" w14:textId="77777777" w:rsidTr="00A43B25">
        <w:tc>
          <w:tcPr>
            <w:tcW w:w="4185" w:type="dxa"/>
          </w:tcPr>
          <w:p w14:paraId="3F2C2FBA" w14:textId="77777777" w:rsidR="000624B6" w:rsidRDefault="000624B6" w:rsidP="00A43B25">
            <w:pPr>
              <w:pStyle w:val="ListParagraph"/>
              <w:spacing w:line="360" w:lineRule="auto"/>
              <w:ind w:left="0"/>
              <w:jc w:val="center"/>
              <w:rPr>
                <w:lang w:val="en-US"/>
              </w:rPr>
            </w:pPr>
            <w:r w:rsidRPr="00DE71BC">
              <w:rPr>
                <w:b/>
                <w:bCs/>
                <w:lang w:val="en-US"/>
              </w:rPr>
              <w:t xml:space="preserve">Operating </w:t>
            </w:r>
            <w:r>
              <w:rPr>
                <w:b/>
                <w:bCs/>
                <w:lang w:val="en-US"/>
              </w:rPr>
              <w:t>P</w:t>
            </w:r>
            <w:r w:rsidRPr="00DE71BC">
              <w:rPr>
                <w:b/>
                <w:bCs/>
                <w:lang w:val="en-US"/>
              </w:rPr>
              <w:t>arameters</w:t>
            </w:r>
          </w:p>
        </w:tc>
        <w:tc>
          <w:tcPr>
            <w:tcW w:w="4111" w:type="dxa"/>
          </w:tcPr>
          <w:p w14:paraId="1D2FD4CE" w14:textId="77777777" w:rsidR="000624B6" w:rsidRDefault="000624B6" w:rsidP="00A43B25">
            <w:pPr>
              <w:pStyle w:val="ListParagraph"/>
              <w:spacing w:line="360" w:lineRule="auto"/>
              <w:ind w:left="0"/>
              <w:jc w:val="center"/>
              <w:rPr>
                <w:lang w:val="en-US"/>
              </w:rPr>
            </w:pPr>
            <w:r w:rsidRPr="00DE71BC">
              <w:rPr>
                <w:b/>
                <w:bCs/>
                <w:lang w:val="en-US"/>
              </w:rPr>
              <w:t>Range</w:t>
            </w:r>
          </w:p>
        </w:tc>
      </w:tr>
      <w:tr w:rsidR="000624B6" w14:paraId="2F96A8C0" w14:textId="77777777" w:rsidTr="00A43B25">
        <w:tc>
          <w:tcPr>
            <w:tcW w:w="4185" w:type="dxa"/>
          </w:tcPr>
          <w:p w14:paraId="586AE411" w14:textId="77777777" w:rsidR="000624B6" w:rsidRDefault="000624B6" w:rsidP="00A43B25">
            <w:pPr>
              <w:pStyle w:val="ListParagraph"/>
              <w:spacing w:line="360" w:lineRule="auto"/>
              <w:ind w:left="0"/>
              <w:jc w:val="center"/>
              <w:rPr>
                <w:lang w:val="en-US"/>
              </w:rPr>
            </w:pPr>
            <w:r>
              <w:rPr>
                <w:lang w:val="en-US"/>
              </w:rPr>
              <w:t>Power Supply Voltage</w:t>
            </w:r>
          </w:p>
        </w:tc>
        <w:tc>
          <w:tcPr>
            <w:tcW w:w="4111" w:type="dxa"/>
          </w:tcPr>
          <w:p w14:paraId="17BC585D" w14:textId="77777777" w:rsidR="000624B6" w:rsidRDefault="000624B6" w:rsidP="00A43B25">
            <w:pPr>
              <w:pStyle w:val="ListParagraph"/>
              <w:spacing w:line="360" w:lineRule="auto"/>
              <w:ind w:left="0"/>
              <w:jc w:val="center"/>
              <w:rPr>
                <w:lang w:val="en-US"/>
              </w:rPr>
            </w:pPr>
            <w:r>
              <w:rPr>
                <w:lang w:val="en-US"/>
              </w:rPr>
              <w:t>3.3V – 5V</w:t>
            </w:r>
          </w:p>
        </w:tc>
      </w:tr>
      <w:tr w:rsidR="000624B6" w14:paraId="5B4C0068" w14:textId="77777777" w:rsidTr="00A43B25">
        <w:tc>
          <w:tcPr>
            <w:tcW w:w="4185" w:type="dxa"/>
          </w:tcPr>
          <w:p w14:paraId="41D493BC" w14:textId="77777777" w:rsidR="000624B6" w:rsidRDefault="000624B6" w:rsidP="00A43B25">
            <w:pPr>
              <w:pStyle w:val="ListParagraph"/>
              <w:spacing w:line="360" w:lineRule="auto"/>
              <w:ind w:left="0"/>
              <w:jc w:val="center"/>
              <w:rPr>
                <w:lang w:val="en-US"/>
              </w:rPr>
            </w:pPr>
            <w:r>
              <w:rPr>
                <w:lang w:val="en-US"/>
              </w:rPr>
              <w:t>Communication Interface</w:t>
            </w:r>
          </w:p>
        </w:tc>
        <w:tc>
          <w:tcPr>
            <w:tcW w:w="4111" w:type="dxa"/>
          </w:tcPr>
          <w:p w14:paraId="13345FCD" w14:textId="77777777" w:rsidR="000624B6" w:rsidRDefault="000624B6" w:rsidP="00A43B25">
            <w:pPr>
              <w:pStyle w:val="ListParagraph"/>
              <w:spacing w:line="360" w:lineRule="auto"/>
              <w:ind w:left="0"/>
              <w:jc w:val="center"/>
              <w:rPr>
                <w:lang w:val="en-US"/>
              </w:rPr>
            </w:pPr>
            <w:r>
              <w:rPr>
                <w:lang w:val="en-US"/>
              </w:rPr>
              <w:t>I2C</w:t>
            </w:r>
          </w:p>
        </w:tc>
      </w:tr>
      <w:tr w:rsidR="000624B6" w14:paraId="4814BD97" w14:textId="77777777" w:rsidTr="00A43B25">
        <w:tc>
          <w:tcPr>
            <w:tcW w:w="4185" w:type="dxa"/>
          </w:tcPr>
          <w:p w14:paraId="0DB873D2" w14:textId="77777777" w:rsidR="000624B6" w:rsidRDefault="000624B6" w:rsidP="00A43B25">
            <w:pPr>
              <w:pStyle w:val="ListParagraph"/>
              <w:spacing w:line="360" w:lineRule="auto"/>
              <w:ind w:left="0"/>
              <w:jc w:val="center"/>
              <w:rPr>
                <w:lang w:val="en-US"/>
              </w:rPr>
            </w:pPr>
            <w:r>
              <w:rPr>
                <w:lang w:val="en-US"/>
              </w:rPr>
              <w:t>Capability of heart rate measurement</w:t>
            </w:r>
          </w:p>
        </w:tc>
        <w:tc>
          <w:tcPr>
            <w:tcW w:w="4111" w:type="dxa"/>
          </w:tcPr>
          <w:p w14:paraId="783FF130" w14:textId="77777777" w:rsidR="000624B6" w:rsidRDefault="000624B6" w:rsidP="00A43B25">
            <w:pPr>
              <w:pStyle w:val="ListParagraph"/>
              <w:spacing w:line="360" w:lineRule="auto"/>
              <w:ind w:left="0"/>
              <w:jc w:val="center"/>
              <w:rPr>
                <w:lang w:val="en-US"/>
              </w:rPr>
            </w:pPr>
            <w:r>
              <w:rPr>
                <w:lang w:val="en-US"/>
              </w:rPr>
              <w:t>30BPM – 200BPM</w:t>
            </w:r>
          </w:p>
        </w:tc>
      </w:tr>
      <w:tr w:rsidR="000624B6" w14:paraId="04CB1BDC" w14:textId="77777777" w:rsidTr="00A43B25">
        <w:tc>
          <w:tcPr>
            <w:tcW w:w="4185" w:type="dxa"/>
          </w:tcPr>
          <w:p w14:paraId="5EBA2D22" w14:textId="77777777" w:rsidR="000624B6" w:rsidRDefault="000624B6" w:rsidP="00A43B25">
            <w:pPr>
              <w:pStyle w:val="ListParagraph"/>
              <w:spacing w:line="360" w:lineRule="auto"/>
              <w:ind w:left="0"/>
              <w:jc w:val="center"/>
              <w:rPr>
                <w:lang w:val="en-US"/>
              </w:rPr>
            </w:pPr>
            <w:r>
              <w:rPr>
                <w:lang w:val="en-US"/>
              </w:rPr>
              <w:t>Oxygen Saturation Measurement</w:t>
            </w:r>
          </w:p>
        </w:tc>
        <w:tc>
          <w:tcPr>
            <w:tcW w:w="4111" w:type="dxa"/>
          </w:tcPr>
          <w:p w14:paraId="2762650B" w14:textId="77777777" w:rsidR="000624B6" w:rsidRDefault="000624B6" w:rsidP="00A43B25">
            <w:pPr>
              <w:pStyle w:val="ListParagraph"/>
              <w:spacing w:line="360" w:lineRule="auto"/>
              <w:ind w:left="0"/>
              <w:jc w:val="center"/>
              <w:rPr>
                <w:lang w:val="en-US"/>
              </w:rPr>
            </w:pPr>
            <w:r>
              <w:rPr>
                <w:lang w:val="en-US"/>
              </w:rPr>
              <w:t>70% - 100%</w:t>
            </w:r>
          </w:p>
        </w:tc>
      </w:tr>
      <w:tr w:rsidR="000624B6" w14:paraId="5936A714" w14:textId="77777777" w:rsidTr="00A43B25">
        <w:tc>
          <w:tcPr>
            <w:tcW w:w="4185" w:type="dxa"/>
          </w:tcPr>
          <w:p w14:paraId="7EF8779F" w14:textId="77777777" w:rsidR="000624B6" w:rsidRDefault="000624B6" w:rsidP="00A43B25">
            <w:pPr>
              <w:pStyle w:val="ListParagraph"/>
              <w:spacing w:line="360" w:lineRule="auto"/>
              <w:ind w:left="0"/>
              <w:jc w:val="center"/>
              <w:rPr>
                <w:lang w:val="en-US"/>
              </w:rPr>
            </w:pPr>
            <w:r>
              <w:rPr>
                <w:lang w:val="en-US"/>
              </w:rPr>
              <w:t>Sampling Rate</w:t>
            </w:r>
          </w:p>
        </w:tc>
        <w:tc>
          <w:tcPr>
            <w:tcW w:w="4111" w:type="dxa"/>
          </w:tcPr>
          <w:p w14:paraId="1D121184" w14:textId="77777777" w:rsidR="000624B6" w:rsidRDefault="000624B6" w:rsidP="00A43B25">
            <w:pPr>
              <w:pStyle w:val="ListParagraph"/>
              <w:spacing w:line="360" w:lineRule="auto"/>
              <w:ind w:left="0"/>
              <w:jc w:val="center"/>
              <w:rPr>
                <w:lang w:val="en-US"/>
              </w:rPr>
            </w:pPr>
            <w:r>
              <w:rPr>
                <w:lang w:val="en-US"/>
              </w:rPr>
              <w:t>50Hz – 1KHz</w:t>
            </w:r>
          </w:p>
        </w:tc>
      </w:tr>
      <w:tr w:rsidR="000624B6" w14:paraId="0720D21A" w14:textId="77777777" w:rsidTr="00A43B25">
        <w:tc>
          <w:tcPr>
            <w:tcW w:w="4185" w:type="dxa"/>
          </w:tcPr>
          <w:p w14:paraId="20B497F6" w14:textId="77777777" w:rsidR="000624B6" w:rsidRDefault="000624B6" w:rsidP="00A43B25">
            <w:pPr>
              <w:pStyle w:val="ListParagraph"/>
              <w:spacing w:line="360" w:lineRule="auto"/>
              <w:ind w:left="0"/>
              <w:jc w:val="center"/>
              <w:rPr>
                <w:lang w:val="en-US"/>
              </w:rPr>
            </w:pPr>
            <w:r>
              <w:rPr>
                <w:lang w:val="en-US"/>
              </w:rPr>
              <w:t>Operating Temperature Range</w:t>
            </w:r>
          </w:p>
        </w:tc>
        <w:tc>
          <w:tcPr>
            <w:tcW w:w="4111" w:type="dxa"/>
          </w:tcPr>
          <w:p w14:paraId="4B368F35" w14:textId="77777777" w:rsidR="000624B6" w:rsidRDefault="000624B6" w:rsidP="00A43B25">
            <w:pPr>
              <w:pStyle w:val="ListParagraph"/>
              <w:spacing w:line="360" w:lineRule="auto"/>
              <w:ind w:left="0"/>
              <w:jc w:val="center"/>
              <w:rPr>
                <w:lang w:val="en-US"/>
              </w:rPr>
            </w:pPr>
            <w:r w:rsidRPr="007071B5">
              <w:rPr>
                <w:lang w:val="en-US"/>
              </w:rPr>
              <w:t>-40°C to +85°C</w:t>
            </w:r>
          </w:p>
        </w:tc>
      </w:tr>
    </w:tbl>
    <w:p w14:paraId="1128EDDD" w14:textId="77777777" w:rsidR="000624B6" w:rsidRDefault="000624B6" w:rsidP="000624B6">
      <w:pPr>
        <w:rPr>
          <w:lang w:val="en-US"/>
        </w:rPr>
      </w:pPr>
    </w:p>
    <w:p w14:paraId="026F64F8" w14:textId="77777777" w:rsidR="00024F50" w:rsidRDefault="00024F50" w:rsidP="000624B6">
      <w:pPr>
        <w:rPr>
          <w:lang w:val="en-US"/>
        </w:rPr>
      </w:pPr>
    </w:p>
    <w:p w14:paraId="6A39F686" w14:textId="77777777" w:rsidR="000624B6" w:rsidRPr="00024F50" w:rsidRDefault="000624B6" w:rsidP="000624B6">
      <w:pPr>
        <w:pStyle w:val="Heading2"/>
        <w:spacing w:before="0"/>
        <w:ind w:firstLine="720"/>
        <w:rPr>
          <w:b/>
          <w:lang w:val="en-US"/>
        </w:rPr>
      </w:pPr>
      <w:bookmarkStart w:id="8" w:name="_Toc146405290"/>
      <w:r w:rsidRPr="00024F50">
        <w:rPr>
          <w:b/>
          <w:lang w:val="en-US"/>
        </w:rPr>
        <w:t>Accelerometer, LIS3DH Triple-Axis</w:t>
      </w:r>
      <w:bookmarkEnd w:id="8"/>
      <w:r w:rsidRPr="00024F50">
        <w:rPr>
          <w:b/>
          <w:lang w:val="en-US"/>
        </w:rPr>
        <w:t xml:space="preserve"> </w:t>
      </w:r>
    </w:p>
    <w:p w14:paraId="4CB35835" w14:textId="77777777" w:rsidR="000624B6" w:rsidRPr="00861054" w:rsidRDefault="000624B6" w:rsidP="000624B6">
      <w:pPr>
        <w:spacing w:after="0" w:line="120" w:lineRule="auto"/>
        <w:rPr>
          <w:lang w:val="en-US"/>
        </w:rPr>
      </w:pPr>
    </w:p>
    <w:p w14:paraId="174BC7D1" w14:textId="77777777" w:rsidR="000624B6" w:rsidRDefault="000624B6" w:rsidP="000624B6">
      <w:pPr>
        <w:ind w:left="720"/>
        <w:jc w:val="both"/>
        <w:rPr>
          <w:lang w:val="en-US"/>
        </w:rPr>
      </w:pPr>
      <w:r w:rsidRPr="00213D97">
        <w:rPr>
          <w:lang w:val="en-US"/>
        </w:rPr>
        <w:lastRenderedPageBreak/>
        <w:t>The LIS3DH is a triple-axis accelerometer sensor used for motion sensing.</w:t>
      </w:r>
      <w:r w:rsidRPr="00974AEA">
        <w:rPr>
          <w:lang w:val="en-US"/>
        </w:rPr>
        <w:t xml:space="preserve"> Here are the working requirements and specifications of the </w:t>
      </w:r>
      <w:r w:rsidRPr="00F25DA5">
        <w:rPr>
          <w:lang w:val="en-US"/>
        </w:rPr>
        <w:t>LIS3DH Triple-Axis</w:t>
      </w:r>
      <w:r>
        <w:rPr>
          <w:lang w:val="en-US"/>
        </w:rPr>
        <w:t xml:space="preserve"> </w:t>
      </w:r>
      <w:r w:rsidRPr="00974AEA">
        <w:rPr>
          <w:lang w:val="en-US"/>
        </w:rPr>
        <w:t>module:</w:t>
      </w:r>
    </w:p>
    <w:tbl>
      <w:tblPr>
        <w:tblStyle w:val="TableGrid"/>
        <w:tblW w:w="0" w:type="auto"/>
        <w:tblInd w:w="720" w:type="dxa"/>
        <w:tblLook w:val="04A0" w:firstRow="1" w:lastRow="0" w:firstColumn="1" w:lastColumn="0" w:noHBand="0" w:noVBand="1"/>
      </w:tblPr>
      <w:tblGrid>
        <w:gridCol w:w="4173"/>
        <w:gridCol w:w="4123"/>
      </w:tblGrid>
      <w:tr w:rsidR="000624B6" w14:paraId="37A287D8" w14:textId="77777777" w:rsidTr="00A43B25">
        <w:tc>
          <w:tcPr>
            <w:tcW w:w="4173" w:type="dxa"/>
          </w:tcPr>
          <w:p w14:paraId="513D593E" w14:textId="77777777" w:rsidR="000624B6" w:rsidRDefault="000624B6" w:rsidP="00A43B25">
            <w:pPr>
              <w:pStyle w:val="ListParagraph"/>
              <w:spacing w:line="360" w:lineRule="auto"/>
              <w:ind w:left="0"/>
              <w:jc w:val="center"/>
              <w:rPr>
                <w:lang w:val="en-US"/>
              </w:rPr>
            </w:pPr>
            <w:r w:rsidRPr="00DE71BC">
              <w:rPr>
                <w:b/>
                <w:bCs/>
                <w:lang w:val="en-US"/>
              </w:rPr>
              <w:t xml:space="preserve">Operating </w:t>
            </w:r>
            <w:r>
              <w:rPr>
                <w:b/>
                <w:bCs/>
                <w:lang w:val="en-US"/>
              </w:rPr>
              <w:t>P</w:t>
            </w:r>
            <w:r w:rsidRPr="00DE71BC">
              <w:rPr>
                <w:b/>
                <w:bCs/>
                <w:lang w:val="en-US"/>
              </w:rPr>
              <w:t>arameters</w:t>
            </w:r>
          </w:p>
        </w:tc>
        <w:tc>
          <w:tcPr>
            <w:tcW w:w="4123" w:type="dxa"/>
          </w:tcPr>
          <w:p w14:paraId="399581D4" w14:textId="77777777" w:rsidR="000624B6" w:rsidRDefault="000624B6" w:rsidP="00A43B25">
            <w:pPr>
              <w:pStyle w:val="ListParagraph"/>
              <w:spacing w:line="360" w:lineRule="auto"/>
              <w:ind w:left="0"/>
              <w:jc w:val="center"/>
              <w:rPr>
                <w:lang w:val="en-US"/>
              </w:rPr>
            </w:pPr>
            <w:r w:rsidRPr="00DE71BC">
              <w:rPr>
                <w:b/>
                <w:bCs/>
                <w:lang w:val="en-US"/>
              </w:rPr>
              <w:t>Range</w:t>
            </w:r>
          </w:p>
        </w:tc>
      </w:tr>
      <w:tr w:rsidR="000624B6" w14:paraId="464FDF65" w14:textId="77777777" w:rsidTr="00A43B25">
        <w:tc>
          <w:tcPr>
            <w:tcW w:w="4173" w:type="dxa"/>
          </w:tcPr>
          <w:p w14:paraId="71423D89" w14:textId="77777777" w:rsidR="000624B6" w:rsidRDefault="000624B6" w:rsidP="00A43B25">
            <w:pPr>
              <w:pStyle w:val="ListParagraph"/>
              <w:spacing w:line="360" w:lineRule="auto"/>
              <w:ind w:left="0"/>
              <w:jc w:val="center"/>
              <w:rPr>
                <w:lang w:val="en-US"/>
              </w:rPr>
            </w:pPr>
            <w:r>
              <w:rPr>
                <w:lang w:val="en-US"/>
              </w:rPr>
              <w:t>Power Supply Voltage</w:t>
            </w:r>
          </w:p>
        </w:tc>
        <w:tc>
          <w:tcPr>
            <w:tcW w:w="4123" w:type="dxa"/>
          </w:tcPr>
          <w:p w14:paraId="153FA955" w14:textId="77777777" w:rsidR="000624B6" w:rsidRDefault="000624B6" w:rsidP="00A43B25">
            <w:pPr>
              <w:pStyle w:val="ListParagraph"/>
              <w:spacing w:line="360" w:lineRule="auto"/>
              <w:ind w:left="0"/>
              <w:jc w:val="center"/>
              <w:rPr>
                <w:lang w:val="en-US"/>
              </w:rPr>
            </w:pPr>
            <w:r>
              <w:rPr>
                <w:lang w:val="en-US"/>
              </w:rPr>
              <w:t>1.71V – 3.6V</w:t>
            </w:r>
          </w:p>
        </w:tc>
      </w:tr>
      <w:tr w:rsidR="000624B6" w14:paraId="6C5E798C" w14:textId="77777777" w:rsidTr="00A43B25">
        <w:tc>
          <w:tcPr>
            <w:tcW w:w="4173" w:type="dxa"/>
          </w:tcPr>
          <w:p w14:paraId="013A0468" w14:textId="77777777" w:rsidR="000624B6" w:rsidRDefault="000624B6" w:rsidP="00A43B25">
            <w:pPr>
              <w:pStyle w:val="ListParagraph"/>
              <w:spacing w:line="360" w:lineRule="auto"/>
              <w:ind w:left="0"/>
              <w:jc w:val="center"/>
              <w:rPr>
                <w:lang w:val="en-US"/>
              </w:rPr>
            </w:pPr>
            <w:r>
              <w:rPr>
                <w:lang w:val="en-US"/>
              </w:rPr>
              <w:t>Communication Interface</w:t>
            </w:r>
          </w:p>
        </w:tc>
        <w:tc>
          <w:tcPr>
            <w:tcW w:w="4123" w:type="dxa"/>
          </w:tcPr>
          <w:p w14:paraId="29C7ADAC" w14:textId="77777777" w:rsidR="000624B6" w:rsidRDefault="000624B6" w:rsidP="00A43B25">
            <w:pPr>
              <w:pStyle w:val="ListParagraph"/>
              <w:spacing w:line="360" w:lineRule="auto"/>
              <w:ind w:left="0"/>
              <w:jc w:val="center"/>
              <w:rPr>
                <w:lang w:val="en-US"/>
              </w:rPr>
            </w:pPr>
            <w:r>
              <w:rPr>
                <w:lang w:val="en-US"/>
              </w:rPr>
              <w:t>I2C/SPI</w:t>
            </w:r>
          </w:p>
        </w:tc>
      </w:tr>
      <w:tr w:rsidR="000624B6" w14:paraId="4F5930ED" w14:textId="77777777" w:rsidTr="00A43B25">
        <w:tc>
          <w:tcPr>
            <w:tcW w:w="4173" w:type="dxa"/>
          </w:tcPr>
          <w:p w14:paraId="7F69E1EF" w14:textId="77777777" w:rsidR="000624B6" w:rsidRDefault="000624B6" w:rsidP="00A43B25">
            <w:pPr>
              <w:pStyle w:val="ListParagraph"/>
              <w:spacing w:line="360" w:lineRule="auto"/>
              <w:ind w:left="0"/>
              <w:jc w:val="center"/>
              <w:rPr>
                <w:lang w:val="en-US"/>
              </w:rPr>
            </w:pPr>
            <w:r>
              <w:rPr>
                <w:lang w:val="en-US"/>
              </w:rPr>
              <w:t>Measurement Axes</w:t>
            </w:r>
          </w:p>
        </w:tc>
        <w:tc>
          <w:tcPr>
            <w:tcW w:w="4123" w:type="dxa"/>
          </w:tcPr>
          <w:p w14:paraId="1C0D8FFA" w14:textId="77777777" w:rsidR="000624B6" w:rsidRDefault="000624B6" w:rsidP="00A43B25">
            <w:pPr>
              <w:pStyle w:val="ListParagraph"/>
              <w:spacing w:line="360" w:lineRule="auto"/>
              <w:ind w:left="0"/>
              <w:jc w:val="center"/>
              <w:rPr>
                <w:lang w:val="en-US"/>
              </w:rPr>
            </w:pPr>
            <w:r>
              <w:rPr>
                <w:lang w:val="en-US"/>
              </w:rPr>
              <w:t>T</w:t>
            </w:r>
            <w:r w:rsidRPr="00D22311">
              <w:rPr>
                <w:lang w:val="en-US"/>
              </w:rPr>
              <w:t>hree orthogonal axes: X, Y, and Z</w:t>
            </w:r>
          </w:p>
        </w:tc>
      </w:tr>
      <w:tr w:rsidR="000624B6" w14:paraId="178C4336" w14:textId="77777777" w:rsidTr="00A43B25">
        <w:tc>
          <w:tcPr>
            <w:tcW w:w="4173" w:type="dxa"/>
          </w:tcPr>
          <w:p w14:paraId="2BB6DC66" w14:textId="77777777" w:rsidR="000624B6" w:rsidRDefault="000624B6" w:rsidP="00A43B25">
            <w:pPr>
              <w:pStyle w:val="ListParagraph"/>
              <w:spacing w:line="360" w:lineRule="auto"/>
              <w:ind w:left="0"/>
              <w:jc w:val="center"/>
              <w:rPr>
                <w:lang w:val="en-US"/>
              </w:rPr>
            </w:pPr>
            <w:r w:rsidRPr="00C4077A">
              <w:rPr>
                <w:lang w:val="en-US"/>
              </w:rPr>
              <w:t>Acceleration Range</w:t>
            </w:r>
          </w:p>
        </w:tc>
        <w:tc>
          <w:tcPr>
            <w:tcW w:w="4123" w:type="dxa"/>
          </w:tcPr>
          <w:p w14:paraId="213208E7" w14:textId="77777777" w:rsidR="000624B6" w:rsidRDefault="000624B6" w:rsidP="00A43B25">
            <w:pPr>
              <w:pStyle w:val="ListParagraph"/>
              <w:spacing w:line="360" w:lineRule="auto"/>
              <w:ind w:left="0"/>
              <w:jc w:val="center"/>
              <w:rPr>
                <w:lang w:val="en-US"/>
              </w:rPr>
            </w:pPr>
            <w:r>
              <w:rPr>
                <w:lang w:val="en-US"/>
              </w:rPr>
              <w:t>70% - 100%</w:t>
            </w:r>
          </w:p>
        </w:tc>
      </w:tr>
      <w:tr w:rsidR="000624B6" w14:paraId="130D4D23" w14:textId="77777777" w:rsidTr="00A43B25">
        <w:tc>
          <w:tcPr>
            <w:tcW w:w="4173" w:type="dxa"/>
          </w:tcPr>
          <w:p w14:paraId="7AFB386B" w14:textId="77777777" w:rsidR="000624B6" w:rsidRDefault="000624B6" w:rsidP="00A43B25">
            <w:pPr>
              <w:pStyle w:val="ListParagraph"/>
              <w:spacing w:line="360" w:lineRule="auto"/>
              <w:ind w:left="0"/>
              <w:jc w:val="center"/>
              <w:rPr>
                <w:lang w:val="en-US"/>
              </w:rPr>
            </w:pPr>
            <w:r>
              <w:rPr>
                <w:lang w:val="en-US"/>
              </w:rPr>
              <w:t>Operating Temperature Range</w:t>
            </w:r>
          </w:p>
        </w:tc>
        <w:tc>
          <w:tcPr>
            <w:tcW w:w="4123" w:type="dxa"/>
          </w:tcPr>
          <w:p w14:paraId="12B05DDB" w14:textId="77777777" w:rsidR="000624B6" w:rsidRDefault="000624B6" w:rsidP="00A43B25">
            <w:pPr>
              <w:pStyle w:val="ListParagraph"/>
              <w:spacing w:line="360" w:lineRule="auto"/>
              <w:ind w:left="0"/>
              <w:jc w:val="center"/>
              <w:rPr>
                <w:lang w:val="en-US"/>
              </w:rPr>
            </w:pPr>
            <w:r w:rsidRPr="007071B5">
              <w:rPr>
                <w:lang w:val="en-US"/>
              </w:rPr>
              <w:t>-40°C to +85°C</w:t>
            </w:r>
          </w:p>
        </w:tc>
      </w:tr>
    </w:tbl>
    <w:p w14:paraId="0055027F" w14:textId="77777777" w:rsidR="000624B6" w:rsidRPr="006B6FE6" w:rsidRDefault="000624B6" w:rsidP="000624B6">
      <w:pPr>
        <w:rPr>
          <w:lang w:val="en-US"/>
        </w:rPr>
      </w:pPr>
    </w:p>
    <w:p w14:paraId="1D209268" w14:textId="77777777" w:rsidR="00526A09" w:rsidRPr="00BE664E" w:rsidRDefault="00526A09" w:rsidP="00526A09">
      <w:pPr>
        <w:pStyle w:val="Heading3"/>
        <w:spacing w:after="240"/>
        <w:ind w:firstLine="360"/>
        <w:rPr>
          <w:b/>
          <w:bCs/>
          <w:lang w:val="en-US"/>
        </w:rPr>
      </w:pPr>
      <w:bookmarkStart w:id="9" w:name="_Toc146405291"/>
      <w:r w:rsidRPr="00BE664E">
        <w:rPr>
          <w:b/>
          <w:bCs/>
          <w:lang w:val="en-US"/>
        </w:rPr>
        <w:t>SAM-M8Q</w:t>
      </w:r>
      <w:bookmarkEnd w:id="9"/>
    </w:p>
    <w:p w14:paraId="059D6039" w14:textId="77777777" w:rsidR="00526A09" w:rsidRDefault="00526A09" w:rsidP="00526A09">
      <w:pPr>
        <w:pStyle w:val="ListParagraph"/>
        <w:numPr>
          <w:ilvl w:val="0"/>
          <w:numId w:val="9"/>
        </w:numPr>
        <w:jc w:val="both"/>
        <w:rPr>
          <w:lang w:val="en-US"/>
        </w:rPr>
      </w:pPr>
      <w:r>
        <w:rPr>
          <w:lang w:val="en-US"/>
        </w:rPr>
        <w:t>Initially</w:t>
      </w:r>
      <w:r w:rsidRPr="001C4D03">
        <w:rPr>
          <w:lang w:val="en-US"/>
        </w:rPr>
        <w:t>, the NEO-6M GPS module was considered, but following thorough research, we opted for the SAM-M8Q GPS module due to its superior features and benefits compared to the former</w:t>
      </w:r>
      <w:r>
        <w:rPr>
          <w:lang w:val="en-US"/>
        </w:rPr>
        <w:t>.</w:t>
      </w:r>
    </w:p>
    <w:tbl>
      <w:tblPr>
        <w:tblStyle w:val="GridTable4-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2254"/>
        <w:gridCol w:w="2254"/>
        <w:gridCol w:w="2254"/>
        <w:gridCol w:w="2254"/>
      </w:tblGrid>
      <w:tr w:rsidR="00526A09" w14:paraId="60D58422" w14:textId="77777777" w:rsidTr="00526A09">
        <w:trPr>
          <w:cnfStyle w:val="100000000000" w:firstRow="1" w:lastRow="0" w:firstColumn="0" w:lastColumn="0" w:oddVBand="0" w:evenVBand="0" w:oddHBand="0" w:evenHBand="0" w:firstRowFirstColumn="0" w:firstRowLastColumn="0" w:lastRowFirstColumn="0" w:lastRowLastColumn="0"/>
        </w:trPr>
        <w:tc>
          <w:tcPr>
            <w:tcW w:w="2254" w:type="dxa"/>
          </w:tcPr>
          <w:p w14:paraId="01812647" w14:textId="77777777" w:rsidR="00526A09" w:rsidRDefault="00526A09">
            <w:pPr>
              <w:spacing w:line="276" w:lineRule="auto"/>
              <w:jc w:val="center"/>
              <w:rPr>
                <w:lang w:val="en-US"/>
              </w:rPr>
            </w:pPr>
            <w:r>
              <w:rPr>
                <w:lang w:val="en-US"/>
              </w:rPr>
              <w:t>Parameters</w:t>
            </w:r>
          </w:p>
        </w:tc>
        <w:tc>
          <w:tcPr>
            <w:tcW w:w="2254" w:type="dxa"/>
          </w:tcPr>
          <w:p w14:paraId="52A634C7" w14:textId="77777777" w:rsidR="00526A09" w:rsidRDefault="00526A09">
            <w:pPr>
              <w:spacing w:line="276" w:lineRule="auto"/>
              <w:jc w:val="center"/>
              <w:rPr>
                <w:lang w:val="en-US"/>
              </w:rPr>
            </w:pPr>
            <w:r>
              <w:rPr>
                <w:lang w:val="en-US"/>
              </w:rPr>
              <w:t>SAM-M8Q</w:t>
            </w:r>
          </w:p>
        </w:tc>
        <w:tc>
          <w:tcPr>
            <w:tcW w:w="2254" w:type="dxa"/>
          </w:tcPr>
          <w:p w14:paraId="4D439EF8" w14:textId="77777777" w:rsidR="00526A09" w:rsidRDefault="00526A09">
            <w:pPr>
              <w:spacing w:line="276" w:lineRule="auto"/>
              <w:jc w:val="center"/>
              <w:rPr>
                <w:lang w:val="en-US"/>
              </w:rPr>
            </w:pPr>
            <w:r>
              <w:rPr>
                <w:lang w:val="en-US"/>
              </w:rPr>
              <w:t>NE0-6M</w:t>
            </w:r>
          </w:p>
        </w:tc>
        <w:tc>
          <w:tcPr>
            <w:tcW w:w="2254" w:type="dxa"/>
          </w:tcPr>
          <w:p w14:paraId="36366BE2" w14:textId="77777777" w:rsidR="00526A09" w:rsidRDefault="00526A09">
            <w:pPr>
              <w:spacing w:line="276" w:lineRule="auto"/>
              <w:jc w:val="center"/>
              <w:rPr>
                <w:lang w:val="en-US"/>
              </w:rPr>
            </w:pPr>
            <w:r>
              <w:rPr>
                <w:lang w:val="en-US"/>
              </w:rPr>
              <w:t>MAX-M10S</w:t>
            </w:r>
          </w:p>
        </w:tc>
      </w:tr>
      <w:tr w:rsidR="00526A09" w14:paraId="0708E863" w14:textId="77777777" w:rsidTr="00526A09">
        <w:tc>
          <w:tcPr>
            <w:tcW w:w="2254" w:type="dxa"/>
          </w:tcPr>
          <w:p w14:paraId="7A3AEDAE" w14:textId="77777777" w:rsidR="00526A09" w:rsidRDefault="00526A09">
            <w:pPr>
              <w:spacing w:line="276" w:lineRule="auto"/>
              <w:rPr>
                <w:lang w:val="en-US"/>
              </w:rPr>
            </w:pPr>
            <w:r>
              <w:rPr>
                <w:lang w:val="en-US"/>
              </w:rPr>
              <w:t>Integrated Antenna</w:t>
            </w:r>
          </w:p>
        </w:tc>
        <w:tc>
          <w:tcPr>
            <w:tcW w:w="2254" w:type="dxa"/>
            <w:shd w:val="clear" w:color="auto" w:fill="E2EFD9" w:themeFill="accent6" w:themeFillTint="33"/>
          </w:tcPr>
          <w:p w14:paraId="41BD2A8A" w14:textId="77777777" w:rsidR="00526A09" w:rsidRDefault="00526A09">
            <w:pPr>
              <w:spacing w:line="276" w:lineRule="auto"/>
              <w:jc w:val="center"/>
              <w:rPr>
                <w:lang w:val="en-US"/>
              </w:rPr>
            </w:pPr>
            <w:r>
              <w:rPr>
                <w:rFonts w:ascii="Wingdings" w:eastAsia="Wingdings" w:hAnsi="Wingdings" w:cs="Wingdings"/>
                <w:lang w:val="en-US"/>
              </w:rPr>
              <w:sym w:font="Wingdings" w:char="F0FC"/>
            </w:r>
          </w:p>
        </w:tc>
        <w:tc>
          <w:tcPr>
            <w:tcW w:w="2254" w:type="dxa"/>
          </w:tcPr>
          <w:p w14:paraId="1115D391" w14:textId="77777777" w:rsidR="00526A09" w:rsidRDefault="00526A09">
            <w:pPr>
              <w:spacing w:line="276" w:lineRule="auto"/>
              <w:jc w:val="center"/>
              <w:rPr>
                <w:lang w:val="en-US"/>
              </w:rPr>
            </w:pPr>
            <w:r>
              <w:rPr>
                <w:rFonts w:ascii="Wingdings" w:eastAsia="Wingdings" w:hAnsi="Wingdings" w:cs="Wingdings"/>
                <w:lang w:val="en-US"/>
              </w:rPr>
              <w:sym w:font="Wingdings" w:char="F0FB"/>
            </w:r>
          </w:p>
        </w:tc>
        <w:tc>
          <w:tcPr>
            <w:tcW w:w="2254" w:type="dxa"/>
          </w:tcPr>
          <w:p w14:paraId="0D621694" w14:textId="77777777" w:rsidR="00526A09" w:rsidRDefault="00526A09">
            <w:pPr>
              <w:spacing w:line="276" w:lineRule="auto"/>
              <w:jc w:val="center"/>
              <w:rPr>
                <w:lang w:val="en-US"/>
              </w:rPr>
            </w:pPr>
            <w:r>
              <w:rPr>
                <w:rFonts w:ascii="Wingdings" w:eastAsia="Wingdings" w:hAnsi="Wingdings" w:cs="Wingdings"/>
                <w:lang w:val="en-US"/>
              </w:rPr>
              <w:sym w:font="Wingdings" w:char="F0FB"/>
            </w:r>
          </w:p>
        </w:tc>
      </w:tr>
      <w:tr w:rsidR="00526A09" w14:paraId="4DAA75E1" w14:textId="77777777" w:rsidTr="00526A09">
        <w:tc>
          <w:tcPr>
            <w:tcW w:w="2254" w:type="dxa"/>
          </w:tcPr>
          <w:p w14:paraId="7BC7CF6A" w14:textId="77777777" w:rsidR="00526A09" w:rsidRDefault="00526A09">
            <w:pPr>
              <w:spacing w:line="276" w:lineRule="auto"/>
              <w:rPr>
                <w:lang w:val="en-US"/>
              </w:rPr>
            </w:pPr>
            <w:r>
              <w:rPr>
                <w:lang w:val="en-US"/>
              </w:rPr>
              <w:t>Odometer</w:t>
            </w:r>
          </w:p>
        </w:tc>
        <w:tc>
          <w:tcPr>
            <w:tcW w:w="2254" w:type="dxa"/>
            <w:shd w:val="clear" w:color="auto" w:fill="E2EFD9" w:themeFill="accent6" w:themeFillTint="33"/>
          </w:tcPr>
          <w:p w14:paraId="3B6D1137" w14:textId="77777777" w:rsidR="00526A09" w:rsidRDefault="00526A09">
            <w:pPr>
              <w:spacing w:line="276" w:lineRule="auto"/>
              <w:jc w:val="center"/>
              <w:rPr>
                <w:lang w:val="en-US"/>
              </w:rPr>
            </w:pPr>
            <w:r>
              <w:rPr>
                <w:rFonts w:ascii="Wingdings" w:eastAsia="Wingdings" w:hAnsi="Wingdings" w:cs="Wingdings"/>
                <w:lang w:val="en-US"/>
              </w:rPr>
              <w:sym w:font="Wingdings" w:char="F0FC"/>
            </w:r>
          </w:p>
        </w:tc>
        <w:tc>
          <w:tcPr>
            <w:tcW w:w="2254" w:type="dxa"/>
          </w:tcPr>
          <w:p w14:paraId="623A409F" w14:textId="77777777" w:rsidR="00526A09" w:rsidRDefault="00526A09">
            <w:pPr>
              <w:spacing w:line="276" w:lineRule="auto"/>
              <w:jc w:val="center"/>
              <w:rPr>
                <w:lang w:val="en-US"/>
              </w:rPr>
            </w:pPr>
            <w:r>
              <w:rPr>
                <w:rFonts w:ascii="Wingdings" w:eastAsia="Wingdings" w:hAnsi="Wingdings" w:cs="Wingdings"/>
                <w:lang w:val="en-US"/>
              </w:rPr>
              <w:sym w:font="Wingdings" w:char="F0FB"/>
            </w:r>
          </w:p>
        </w:tc>
        <w:tc>
          <w:tcPr>
            <w:tcW w:w="2254" w:type="dxa"/>
          </w:tcPr>
          <w:p w14:paraId="6FCE0533" w14:textId="77777777" w:rsidR="00526A09" w:rsidRDefault="00526A09">
            <w:pPr>
              <w:spacing w:line="276" w:lineRule="auto"/>
              <w:jc w:val="center"/>
              <w:rPr>
                <w:lang w:val="en-US"/>
              </w:rPr>
            </w:pPr>
            <w:r>
              <w:rPr>
                <w:rFonts w:ascii="Wingdings" w:eastAsia="Wingdings" w:hAnsi="Wingdings" w:cs="Wingdings"/>
                <w:lang w:val="en-US"/>
              </w:rPr>
              <w:sym w:font="Wingdings" w:char="F0FC"/>
            </w:r>
          </w:p>
        </w:tc>
      </w:tr>
      <w:tr w:rsidR="00526A09" w14:paraId="0A27A450" w14:textId="77777777" w:rsidTr="00526A09">
        <w:tc>
          <w:tcPr>
            <w:tcW w:w="2254" w:type="dxa"/>
          </w:tcPr>
          <w:p w14:paraId="1F79186D" w14:textId="77777777" w:rsidR="00526A09" w:rsidRDefault="00526A09">
            <w:pPr>
              <w:spacing w:line="276" w:lineRule="auto"/>
              <w:rPr>
                <w:lang w:val="en-US"/>
              </w:rPr>
            </w:pPr>
            <w:r>
              <w:rPr>
                <w:lang w:val="en-US"/>
              </w:rPr>
              <w:t>Tracking Channels</w:t>
            </w:r>
          </w:p>
        </w:tc>
        <w:tc>
          <w:tcPr>
            <w:tcW w:w="2254" w:type="dxa"/>
            <w:shd w:val="clear" w:color="auto" w:fill="E2EFD9" w:themeFill="accent6" w:themeFillTint="33"/>
          </w:tcPr>
          <w:p w14:paraId="03AABF5B" w14:textId="77777777" w:rsidR="00526A09" w:rsidRDefault="00526A09">
            <w:pPr>
              <w:spacing w:line="276" w:lineRule="auto"/>
              <w:jc w:val="center"/>
              <w:rPr>
                <w:lang w:val="en-US"/>
              </w:rPr>
            </w:pPr>
            <w:r>
              <w:rPr>
                <w:lang w:val="en-US"/>
              </w:rPr>
              <w:t>72</w:t>
            </w:r>
          </w:p>
        </w:tc>
        <w:tc>
          <w:tcPr>
            <w:tcW w:w="2254" w:type="dxa"/>
          </w:tcPr>
          <w:p w14:paraId="487BAA8C" w14:textId="77777777" w:rsidR="00526A09" w:rsidRDefault="00526A09">
            <w:pPr>
              <w:spacing w:line="276" w:lineRule="auto"/>
              <w:jc w:val="center"/>
              <w:rPr>
                <w:lang w:val="en-US"/>
              </w:rPr>
            </w:pPr>
            <w:r>
              <w:rPr>
                <w:lang w:val="en-US"/>
              </w:rPr>
              <w:t>50</w:t>
            </w:r>
          </w:p>
        </w:tc>
        <w:tc>
          <w:tcPr>
            <w:tcW w:w="2254" w:type="dxa"/>
          </w:tcPr>
          <w:p w14:paraId="4B4AA84E" w14:textId="77777777" w:rsidR="00526A09" w:rsidRDefault="00526A09">
            <w:pPr>
              <w:spacing w:line="276" w:lineRule="auto"/>
              <w:jc w:val="center"/>
              <w:rPr>
                <w:lang w:val="en-US"/>
              </w:rPr>
            </w:pPr>
            <w:r>
              <w:rPr>
                <w:lang w:val="en-US"/>
              </w:rPr>
              <w:t>56</w:t>
            </w:r>
          </w:p>
        </w:tc>
      </w:tr>
      <w:tr w:rsidR="00526A09" w14:paraId="0B989407" w14:textId="77777777" w:rsidTr="00526A09">
        <w:tc>
          <w:tcPr>
            <w:tcW w:w="2254" w:type="dxa"/>
          </w:tcPr>
          <w:p w14:paraId="2DD73AB9" w14:textId="77777777" w:rsidR="00526A09" w:rsidRDefault="00526A09">
            <w:pPr>
              <w:spacing w:line="276" w:lineRule="auto"/>
              <w:rPr>
                <w:lang w:val="en-US"/>
              </w:rPr>
            </w:pPr>
            <w:r>
              <w:rPr>
                <w:lang w:val="en-US"/>
              </w:rPr>
              <w:t>Dynamics</w:t>
            </w:r>
          </w:p>
        </w:tc>
        <w:tc>
          <w:tcPr>
            <w:tcW w:w="2254" w:type="dxa"/>
            <w:shd w:val="clear" w:color="auto" w:fill="E2EFD9" w:themeFill="accent6" w:themeFillTint="33"/>
          </w:tcPr>
          <w:p w14:paraId="34F4A4BF" w14:textId="77777777" w:rsidR="00526A09" w:rsidRDefault="00526A09">
            <w:pPr>
              <w:spacing w:line="276" w:lineRule="auto"/>
              <w:jc w:val="center"/>
              <w:rPr>
                <w:lang w:val="en-US"/>
              </w:rPr>
            </w:pPr>
            <w:r w:rsidRPr="0021127E">
              <w:rPr>
                <w:lang w:val="en-US"/>
              </w:rPr>
              <w:t>≤4 g</w:t>
            </w:r>
          </w:p>
        </w:tc>
        <w:tc>
          <w:tcPr>
            <w:tcW w:w="2254" w:type="dxa"/>
          </w:tcPr>
          <w:p w14:paraId="28610F8D" w14:textId="77777777" w:rsidR="00526A09" w:rsidRDefault="00526A09">
            <w:pPr>
              <w:spacing w:line="276" w:lineRule="auto"/>
              <w:jc w:val="center"/>
              <w:rPr>
                <w:lang w:val="en-US"/>
              </w:rPr>
            </w:pPr>
            <w:r w:rsidRPr="0021127E">
              <w:rPr>
                <w:lang w:val="en-US"/>
              </w:rPr>
              <w:t>≤</w:t>
            </w:r>
            <w:r w:rsidRPr="00B97389">
              <w:rPr>
                <w:lang w:val="en-US"/>
              </w:rPr>
              <w:t>4 g</w:t>
            </w:r>
          </w:p>
        </w:tc>
        <w:tc>
          <w:tcPr>
            <w:tcW w:w="2254" w:type="dxa"/>
          </w:tcPr>
          <w:p w14:paraId="2E9E57BC" w14:textId="77777777" w:rsidR="00526A09" w:rsidRDefault="00526A09">
            <w:pPr>
              <w:spacing w:line="276" w:lineRule="auto"/>
              <w:jc w:val="center"/>
              <w:rPr>
                <w:lang w:val="en-US"/>
              </w:rPr>
            </w:pPr>
            <w:r w:rsidRPr="0021127E">
              <w:rPr>
                <w:lang w:val="en-US"/>
              </w:rPr>
              <w:t>≤ 4 g</w:t>
            </w:r>
          </w:p>
        </w:tc>
      </w:tr>
      <w:tr w:rsidR="00526A09" w14:paraId="776DED8F" w14:textId="77777777" w:rsidTr="00526A09">
        <w:tc>
          <w:tcPr>
            <w:tcW w:w="2254" w:type="dxa"/>
          </w:tcPr>
          <w:p w14:paraId="77738404" w14:textId="77777777" w:rsidR="00526A09" w:rsidRDefault="00526A09">
            <w:pPr>
              <w:spacing w:line="276" w:lineRule="auto"/>
              <w:rPr>
                <w:lang w:val="en-US"/>
              </w:rPr>
            </w:pPr>
            <w:r w:rsidRPr="00063BB6">
              <w:rPr>
                <w:lang w:val="en-US"/>
              </w:rPr>
              <w:t>Altitude</w:t>
            </w:r>
          </w:p>
        </w:tc>
        <w:tc>
          <w:tcPr>
            <w:tcW w:w="2254" w:type="dxa"/>
            <w:shd w:val="clear" w:color="auto" w:fill="E2EFD9" w:themeFill="accent6" w:themeFillTint="33"/>
          </w:tcPr>
          <w:p w14:paraId="259C857D" w14:textId="77777777" w:rsidR="00526A09" w:rsidRDefault="00526A09">
            <w:pPr>
              <w:spacing w:line="276" w:lineRule="auto"/>
              <w:jc w:val="center"/>
              <w:rPr>
                <w:lang w:val="en-US"/>
              </w:rPr>
            </w:pPr>
            <w:r w:rsidRPr="00B97389">
              <w:rPr>
                <w:lang w:val="en-US"/>
              </w:rPr>
              <w:t>50</w:t>
            </w:r>
            <w:r w:rsidRPr="0021127E">
              <w:rPr>
                <w:lang w:val="en-US"/>
              </w:rPr>
              <w:t>,000 m</w:t>
            </w:r>
          </w:p>
        </w:tc>
        <w:tc>
          <w:tcPr>
            <w:tcW w:w="2254" w:type="dxa"/>
          </w:tcPr>
          <w:p w14:paraId="00B9E5F4" w14:textId="77777777" w:rsidR="00526A09" w:rsidRDefault="00526A09">
            <w:pPr>
              <w:spacing w:line="276" w:lineRule="auto"/>
              <w:jc w:val="center"/>
              <w:rPr>
                <w:lang w:val="en-US"/>
              </w:rPr>
            </w:pPr>
            <w:r w:rsidRPr="00B97389">
              <w:rPr>
                <w:lang w:val="en-US"/>
              </w:rPr>
              <w:t>50,000 m</w:t>
            </w:r>
          </w:p>
        </w:tc>
        <w:tc>
          <w:tcPr>
            <w:tcW w:w="2254" w:type="dxa"/>
          </w:tcPr>
          <w:p w14:paraId="76B77770" w14:textId="77777777" w:rsidR="00526A09" w:rsidRDefault="00526A09">
            <w:pPr>
              <w:spacing w:line="276" w:lineRule="auto"/>
              <w:jc w:val="center"/>
              <w:rPr>
                <w:lang w:val="en-US"/>
              </w:rPr>
            </w:pPr>
            <w:r w:rsidRPr="0021127E">
              <w:rPr>
                <w:lang w:val="en-US"/>
              </w:rPr>
              <w:t>80,000 m</w:t>
            </w:r>
          </w:p>
        </w:tc>
      </w:tr>
      <w:tr w:rsidR="00526A09" w14:paraId="01ADD371" w14:textId="77777777" w:rsidTr="00526A09">
        <w:tc>
          <w:tcPr>
            <w:tcW w:w="2254" w:type="dxa"/>
          </w:tcPr>
          <w:p w14:paraId="4F3F85A7" w14:textId="77777777" w:rsidR="00526A09" w:rsidRDefault="00526A09">
            <w:pPr>
              <w:spacing w:line="276" w:lineRule="auto"/>
              <w:rPr>
                <w:lang w:val="en-US"/>
              </w:rPr>
            </w:pPr>
            <w:r w:rsidRPr="00E0640A">
              <w:rPr>
                <w:lang w:val="en-US"/>
              </w:rPr>
              <w:t>Velocity</w:t>
            </w:r>
          </w:p>
        </w:tc>
        <w:tc>
          <w:tcPr>
            <w:tcW w:w="2254" w:type="dxa"/>
            <w:shd w:val="clear" w:color="auto" w:fill="E2EFD9" w:themeFill="accent6" w:themeFillTint="33"/>
          </w:tcPr>
          <w:p w14:paraId="52F73780" w14:textId="77777777" w:rsidR="00526A09" w:rsidRDefault="00526A09">
            <w:pPr>
              <w:spacing w:line="276" w:lineRule="auto"/>
              <w:jc w:val="center"/>
              <w:rPr>
                <w:lang w:val="en-US"/>
              </w:rPr>
            </w:pPr>
            <w:r w:rsidRPr="0021127E">
              <w:rPr>
                <w:lang w:val="en-US"/>
              </w:rPr>
              <w:t>500 m/s</w:t>
            </w:r>
          </w:p>
        </w:tc>
        <w:tc>
          <w:tcPr>
            <w:tcW w:w="2254" w:type="dxa"/>
          </w:tcPr>
          <w:p w14:paraId="71190F8D" w14:textId="77777777" w:rsidR="00526A09" w:rsidRDefault="00526A09">
            <w:pPr>
              <w:spacing w:line="276" w:lineRule="auto"/>
              <w:jc w:val="center"/>
              <w:rPr>
                <w:lang w:val="en-US"/>
              </w:rPr>
            </w:pPr>
            <w:r w:rsidRPr="00B97389">
              <w:rPr>
                <w:lang w:val="en-US"/>
              </w:rPr>
              <w:t>500 m/s</w:t>
            </w:r>
          </w:p>
        </w:tc>
        <w:tc>
          <w:tcPr>
            <w:tcW w:w="2254" w:type="dxa"/>
          </w:tcPr>
          <w:p w14:paraId="69767D32" w14:textId="77777777" w:rsidR="00526A09" w:rsidRDefault="00526A09">
            <w:pPr>
              <w:spacing w:line="276" w:lineRule="auto"/>
              <w:jc w:val="center"/>
              <w:rPr>
                <w:lang w:val="en-US"/>
              </w:rPr>
            </w:pPr>
            <w:r w:rsidRPr="0021127E">
              <w:rPr>
                <w:lang w:val="en-US"/>
              </w:rPr>
              <w:t>500 m/s</w:t>
            </w:r>
          </w:p>
        </w:tc>
      </w:tr>
      <w:tr w:rsidR="00526A09" w14:paraId="3790A508" w14:textId="77777777" w:rsidTr="00526A09">
        <w:tc>
          <w:tcPr>
            <w:tcW w:w="2254" w:type="dxa"/>
          </w:tcPr>
          <w:p w14:paraId="0495353A" w14:textId="77777777" w:rsidR="00526A09" w:rsidRPr="00E0640A" w:rsidRDefault="00526A09">
            <w:pPr>
              <w:spacing w:line="276" w:lineRule="auto"/>
              <w:rPr>
                <w:lang w:val="en-US"/>
              </w:rPr>
            </w:pPr>
            <w:r>
              <w:rPr>
                <w:lang w:val="en-US"/>
              </w:rPr>
              <w:t>VCC Max</w:t>
            </w:r>
          </w:p>
        </w:tc>
        <w:tc>
          <w:tcPr>
            <w:tcW w:w="2254" w:type="dxa"/>
            <w:shd w:val="clear" w:color="auto" w:fill="E2EFD9" w:themeFill="accent6" w:themeFillTint="33"/>
          </w:tcPr>
          <w:p w14:paraId="6B2794C3" w14:textId="77777777" w:rsidR="00526A09" w:rsidRPr="00B97389" w:rsidRDefault="00526A09">
            <w:pPr>
              <w:spacing w:line="276" w:lineRule="auto"/>
              <w:jc w:val="center"/>
              <w:rPr>
                <w:lang w:val="en-US"/>
              </w:rPr>
            </w:pPr>
            <w:r>
              <w:rPr>
                <w:lang w:val="en-US"/>
              </w:rPr>
              <w:t>3.6</w:t>
            </w:r>
          </w:p>
        </w:tc>
        <w:tc>
          <w:tcPr>
            <w:tcW w:w="2254" w:type="dxa"/>
          </w:tcPr>
          <w:p w14:paraId="6882F17E" w14:textId="77777777" w:rsidR="00526A09" w:rsidRPr="00B97389" w:rsidRDefault="00526A09">
            <w:pPr>
              <w:spacing w:line="276" w:lineRule="auto"/>
              <w:jc w:val="center"/>
              <w:rPr>
                <w:lang w:val="en-US"/>
              </w:rPr>
            </w:pPr>
            <w:r>
              <w:rPr>
                <w:lang w:val="en-US"/>
              </w:rPr>
              <w:t>3.6</w:t>
            </w:r>
          </w:p>
        </w:tc>
        <w:tc>
          <w:tcPr>
            <w:tcW w:w="2254" w:type="dxa"/>
          </w:tcPr>
          <w:p w14:paraId="027758A7" w14:textId="77777777" w:rsidR="00526A09" w:rsidRPr="0021127E" w:rsidRDefault="00526A09">
            <w:pPr>
              <w:keepNext/>
              <w:spacing w:line="276" w:lineRule="auto"/>
              <w:jc w:val="center"/>
              <w:rPr>
                <w:lang w:val="en-US"/>
              </w:rPr>
            </w:pPr>
            <w:r>
              <w:rPr>
                <w:lang w:val="en-US"/>
              </w:rPr>
              <w:t>3.6</w:t>
            </w:r>
          </w:p>
        </w:tc>
      </w:tr>
    </w:tbl>
    <w:p w14:paraId="660FE781" w14:textId="77777777" w:rsidR="00B365F0" w:rsidRDefault="00B365F0" w:rsidP="00B365F0"/>
    <w:p w14:paraId="4686BCAE" w14:textId="018F006C" w:rsidR="000624B6" w:rsidRPr="00526A09" w:rsidRDefault="000624B6" w:rsidP="000624B6">
      <w:pPr>
        <w:pStyle w:val="Heading1"/>
        <w:rPr>
          <w:b/>
        </w:rPr>
      </w:pPr>
      <w:bookmarkStart w:id="10" w:name="_Toc146405292"/>
      <w:r w:rsidRPr="00526A09">
        <w:rPr>
          <w:b/>
        </w:rPr>
        <w:t>Product Features</w:t>
      </w:r>
      <w:bookmarkEnd w:id="10"/>
    </w:p>
    <w:p w14:paraId="3A0134C8" w14:textId="77777777" w:rsidR="000624B6" w:rsidRDefault="000624B6" w:rsidP="000624B6">
      <w:pPr>
        <w:pStyle w:val="ListParagraph"/>
        <w:numPr>
          <w:ilvl w:val="0"/>
          <w:numId w:val="12"/>
        </w:numPr>
      </w:pPr>
      <w:r>
        <w:t>Free and easy to use Vest Mobile Application which enables the user to track the cardinal parameters related to human body (heartbeat rate and blood oxygen levels) and movement (speed, altitude, location) while performing any physical activity.</w:t>
      </w:r>
    </w:p>
    <w:p w14:paraId="5B52A0C4" w14:textId="77777777" w:rsidR="000624B6" w:rsidRDefault="000624B6" w:rsidP="000624B6">
      <w:pPr>
        <w:pStyle w:val="ListParagraph"/>
        <w:numPr>
          <w:ilvl w:val="0"/>
          <w:numId w:val="12"/>
        </w:numPr>
        <w:jc w:val="both"/>
      </w:pPr>
      <w:r>
        <w:t>Load power management would be implemented though software based on sensory data, such that, components consume as low power as possible.</w:t>
      </w:r>
    </w:p>
    <w:p w14:paraId="0BEE5D51" w14:textId="77777777" w:rsidR="000624B6" w:rsidRDefault="000624B6" w:rsidP="000624B6">
      <w:pPr>
        <w:pStyle w:val="ListParagraph"/>
        <w:numPr>
          <w:ilvl w:val="0"/>
          <w:numId w:val="12"/>
        </w:numPr>
        <w:jc w:val="both"/>
      </w:pPr>
      <w:r>
        <w:t>The device can run on rechargeable batteries, and it would also support charging over solar energy as a part of energy harvesting.</w:t>
      </w:r>
    </w:p>
    <w:p w14:paraId="527EA54C" w14:textId="77777777" w:rsidR="000624B6" w:rsidRDefault="000624B6" w:rsidP="000624B6">
      <w:pPr>
        <w:pStyle w:val="ListParagraph"/>
        <w:numPr>
          <w:ilvl w:val="0"/>
          <w:numId w:val="12"/>
        </w:numPr>
        <w:jc w:val="both"/>
      </w:pPr>
      <w:r>
        <w:t>If threshold values of heartbeat or oxygen levels are crossed above or below limits, the mobile app will support notifying the user with a warning.</w:t>
      </w:r>
    </w:p>
    <w:p w14:paraId="616C82B2" w14:textId="1D2FFE30" w:rsidR="000624B6" w:rsidRDefault="000624B6"/>
    <w:p w14:paraId="7321ED30" w14:textId="77777777" w:rsidR="000624B6" w:rsidRPr="00EE03BF" w:rsidRDefault="000624B6" w:rsidP="000624B6">
      <w:pPr>
        <w:pStyle w:val="Heading1"/>
        <w:spacing w:after="240"/>
        <w:rPr>
          <w:b/>
          <w:bCs/>
        </w:rPr>
      </w:pPr>
      <w:bookmarkStart w:id="11" w:name="_Toc146362092"/>
      <w:bookmarkStart w:id="12" w:name="_Toc146405293"/>
      <w:r w:rsidRPr="00EE03BF">
        <w:rPr>
          <w:b/>
          <w:bCs/>
        </w:rPr>
        <w:lastRenderedPageBreak/>
        <w:t>Update 1: Week 3</w:t>
      </w:r>
      <w:bookmarkEnd w:id="11"/>
      <w:bookmarkEnd w:id="12"/>
    </w:p>
    <w:p w14:paraId="77953582" w14:textId="77777777" w:rsidR="000624B6" w:rsidRPr="002A1763" w:rsidRDefault="000624B6" w:rsidP="000624B6">
      <w:pPr>
        <w:pStyle w:val="Heading2"/>
        <w:spacing w:after="240"/>
        <w:rPr>
          <w:b/>
          <w:sz w:val="28"/>
          <w:szCs w:val="28"/>
        </w:rPr>
      </w:pPr>
      <w:bookmarkStart w:id="13" w:name="_Toc146362093"/>
      <w:bookmarkStart w:id="14" w:name="_Toc146405294"/>
      <w:r w:rsidRPr="002A1763">
        <w:rPr>
          <w:b/>
          <w:sz w:val="28"/>
          <w:szCs w:val="28"/>
        </w:rPr>
        <w:t>Proposal Feedback Questions</w:t>
      </w:r>
      <w:bookmarkEnd w:id="13"/>
      <w:bookmarkEnd w:id="14"/>
    </w:p>
    <w:p w14:paraId="3232ABCC" w14:textId="77777777" w:rsidR="000624B6" w:rsidRPr="00677B4F" w:rsidRDefault="000624B6" w:rsidP="000624B6">
      <w:pPr>
        <w:pStyle w:val="ListParagraph"/>
        <w:numPr>
          <w:ilvl w:val="0"/>
          <w:numId w:val="1"/>
        </w:numPr>
        <w:jc w:val="both"/>
      </w:pPr>
      <w:r w:rsidRPr="00677B4F">
        <w:t>I would like to know how often you plan on sampling your sensors and how often you are going to get GPS positioning</w:t>
      </w:r>
      <w:r>
        <w:t>?</w:t>
      </w:r>
    </w:p>
    <w:p w14:paraId="5CF5766B" w14:textId="77777777" w:rsidR="000624B6" w:rsidRDefault="000624B6" w:rsidP="000624B6">
      <w:pPr>
        <w:pStyle w:val="ListParagraph"/>
        <w:numPr>
          <w:ilvl w:val="1"/>
          <w:numId w:val="1"/>
        </w:numPr>
        <w:tabs>
          <w:tab w:val="left" w:pos="1134"/>
        </w:tabs>
        <w:jc w:val="both"/>
      </w:pPr>
      <w:r w:rsidRPr="000C5E46">
        <w:t>We intend to sample each of the devices to ensure that new data becomes available every 10 seconds, aligning with our initial concept of transmitting data packets at this specific interval.</w:t>
      </w:r>
    </w:p>
    <w:p w14:paraId="4FCCC162" w14:textId="77777777" w:rsidR="000624B6" w:rsidRPr="00677B4F" w:rsidRDefault="000624B6" w:rsidP="000624B6">
      <w:pPr>
        <w:pStyle w:val="ListParagraph"/>
        <w:tabs>
          <w:tab w:val="left" w:pos="1134"/>
        </w:tabs>
        <w:ind w:left="1080"/>
        <w:jc w:val="both"/>
      </w:pPr>
    </w:p>
    <w:p w14:paraId="7D23B69F" w14:textId="77777777" w:rsidR="000624B6" w:rsidRPr="00677B4F" w:rsidRDefault="000624B6" w:rsidP="000624B6">
      <w:pPr>
        <w:pStyle w:val="ListParagraph"/>
        <w:numPr>
          <w:ilvl w:val="0"/>
          <w:numId w:val="1"/>
        </w:numPr>
        <w:jc w:val="both"/>
      </w:pPr>
      <w:r w:rsidRPr="00677B4F">
        <w:t>How are you going to implement load power management?</w:t>
      </w:r>
    </w:p>
    <w:p w14:paraId="5E21F2C9" w14:textId="77777777" w:rsidR="000624B6" w:rsidRDefault="000624B6" w:rsidP="000624B6">
      <w:pPr>
        <w:pStyle w:val="ListParagraph"/>
        <w:numPr>
          <w:ilvl w:val="1"/>
          <w:numId w:val="1"/>
        </w:numPr>
        <w:spacing w:before="240"/>
        <w:jc w:val="both"/>
      </w:pPr>
      <w:r>
        <w:t>If the component under consideration supports low power or sleep mode with some condition/threshold, it will be incorporated for load power management, else the module’s switching will be controlled by the software based on required conditions.</w:t>
      </w:r>
    </w:p>
    <w:p w14:paraId="576C0121" w14:textId="77777777" w:rsidR="000624B6" w:rsidRPr="00677B4F" w:rsidRDefault="000624B6" w:rsidP="000624B6">
      <w:pPr>
        <w:pStyle w:val="ListParagraph"/>
        <w:spacing w:before="240"/>
        <w:ind w:left="1080"/>
        <w:jc w:val="both"/>
      </w:pPr>
    </w:p>
    <w:p w14:paraId="65742F58" w14:textId="77777777" w:rsidR="000624B6" w:rsidRPr="00677B4F" w:rsidRDefault="000624B6" w:rsidP="000624B6">
      <w:pPr>
        <w:pStyle w:val="ListParagraph"/>
        <w:numPr>
          <w:ilvl w:val="0"/>
          <w:numId w:val="1"/>
        </w:numPr>
        <w:jc w:val="both"/>
      </w:pPr>
      <w:r w:rsidRPr="00677B4F">
        <w:t>Under features, it’s stated load power management will be implemented through software based on sensory data, but is there a low power mode on your GPS module?</w:t>
      </w:r>
    </w:p>
    <w:p w14:paraId="35493370" w14:textId="77777777" w:rsidR="000624B6" w:rsidRDefault="000624B6" w:rsidP="000624B6">
      <w:pPr>
        <w:pStyle w:val="ListParagraph"/>
        <w:numPr>
          <w:ilvl w:val="0"/>
          <w:numId w:val="7"/>
        </w:numPr>
        <w:spacing w:before="240"/>
        <w:jc w:val="both"/>
      </w:pPr>
      <w:r>
        <w:t xml:space="preserve">Yes, SAM-M8Q has two low power modes out of which we will be using “Cyclic Tracking” mode which can sample data every 1 – 10 seconds. </w:t>
      </w:r>
    </w:p>
    <w:p w14:paraId="54471BD0" w14:textId="77777777" w:rsidR="000624B6" w:rsidRPr="00677B4F" w:rsidRDefault="000624B6" w:rsidP="000624B6">
      <w:pPr>
        <w:pStyle w:val="ListParagraph"/>
        <w:spacing w:before="240"/>
        <w:ind w:left="1440"/>
        <w:jc w:val="both"/>
      </w:pPr>
    </w:p>
    <w:p w14:paraId="4702E962" w14:textId="77777777" w:rsidR="000624B6" w:rsidRPr="00677B4F" w:rsidRDefault="000624B6" w:rsidP="000624B6">
      <w:pPr>
        <w:pStyle w:val="ListParagraph"/>
        <w:numPr>
          <w:ilvl w:val="0"/>
          <w:numId w:val="1"/>
        </w:numPr>
        <w:jc w:val="both"/>
      </w:pPr>
      <w:r w:rsidRPr="00677B4F">
        <w:t xml:space="preserve">Does your MAX30102 have a shutdown mode?  </w:t>
      </w:r>
    </w:p>
    <w:p w14:paraId="55C020E1" w14:textId="77777777" w:rsidR="000624B6" w:rsidRDefault="000624B6" w:rsidP="000624B6">
      <w:pPr>
        <w:pStyle w:val="ListParagraph"/>
        <w:numPr>
          <w:ilvl w:val="0"/>
          <w:numId w:val="7"/>
        </w:numPr>
        <w:jc w:val="both"/>
      </w:pPr>
      <w:r>
        <w:t>Yes, the MAX30102 sensor does have a shutdown mode. Its shutdown mode allows us to conserve power when the sensor is not actively needed, which is especially important in battery-operated devices.</w:t>
      </w:r>
    </w:p>
    <w:p w14:paraId="46BA2E21" w14:textId="77777777" w:rsidR="000624B6" w:rsidRDefault="000624B6" w:rsidP="000624B6">
      <w:pPr>
        <w:pStyle w:val="ListParagraph"/>
        <w:numPr>
          <w:ilvl w:val="0"/>
          <w:numId w:val="7"/>
        </w:numPr>
        <w:jc w:val="both"/>
      </w:pPr>
      <w:r>
        <w:t>In shutdown mode:</w:t>
      </w:r>
    </w:p>
    <w:p w14:paraId="6F889262" w14:textId="77777777" w:rsidR="000624B6" w:rsidRDefault="000624B6" w:rsidP="000624B6">
      <w:pPr>
        <w:pStyle w:val="ListParagraph"/>
        <w:numPr>
          <w:ilvl w:val="0"/>
          <w:numId w:val="10"/>
        </w:numPr>
        <w:jc w:val="both"/>
      </w:pPr>
      <w:r>
        <w:t>LEDs Turn Off: The MAX30102's LED drivers, which are used for emitting light into the skin to measure pulse and oxygen levels, are turned off. This significantly reduces power consumption as the LEDs are one of the most power-hungry components of the sensor.</w:t>
      </w:r>
    </w:p>
    <w:p w14:paraId="6564B71B" w14:textId="77777777" w:rsidR="000624B6" w:rsidRDefault="000624B6" w:rsidP="000624B6">
      <w:pPr>
        <w:pStyle w:val="ListParagraph"/>
        <w:numPr>
          <w:ilvl w:val="0"/>
          <w:numId w:val="10"/>
        </w:numPr>
        <w:jc w:val="both"/>
      </w:pPr>
      <w:r>
        <w:t>Sensor Functions Pause: The sensor's data acquisition and processing functions are paused. It stops collecting and processing data, which further reduces power consumption.</w:t>
      </w:r>
    </w:p>
    <w:p w14:paraId="63D16A3D" w14:textId="77777777" w:rsidR="000624B6" w:rsidRDefault="000624B6" w:rsidP="000624B6">
      <w:pPr>
        <w:pStyle w:val="ListParagraph"/>
        <w:numPr>
          <w:ilvl w:val="0"/>
          <w:numId w:val="10"/>
        </w:numPr>
        <w:jc w:val="both"/>
      </w:pPr>
      <w:r>
        <w:t>Registers Retain Data: The sensor retains its configuration settings and previous data in its registers during shutdown. This means that when you exit shutdown mode and power it up again, you can resume data collection with the same settings.</w:t>
      </w:r>
    </w:p>
    <w:p w14:paraId="73E5816C" w14:textId="77777777" w:rsidR="000624B6" w:rsidRDefault="000624B6" w:rsidP="000624B6">
      <w:pPr>
        <w:pStyle w:val="ListParagraph"/>
        <w:numPr>
          <w:ilvl w:val="0"/>
          <w:numId w:val="10"/>
        </w:numPr>
        <w:jc w:val="both"/>
      </w:pPr>
      <w:r>
        <w:t>To exit shutdown mode and bring the MAX30102 back into active operation, you typically need to write to the sensor's control registers to configure its mode of operation (e.g., heart rate or SpO2 mode) and start data acquisition.</w:t>
      </w:r>
    </w:p>
    <w:p w14:paraId="46A2EF37" w14:textId="77777777" w:rsidR="000624B6" w:rsidRPr="00677B4F" w:rsidRDefault="000624B6" w:rsidP="000624B6">
      <w:pPr>
        <w:pStyle w:val="ListParagraph"/>
        <w:ind w:left="2160"/>
        <w:jc w:val="both"/>
      </w:pPr>
    </w:p>
    <w:p w14:paraId="73BFE8DE" w14:textId="77777777" w:rsidR="000624B6" w:rsidRPr="00677B4F" w:rsidRDefault="000624B6" w:rsidP="000624B6">
      <w:pPr>
        <w:pStyle w:val="ListParagraph"/>
        <w:numPr>
          <w:ilvl w:val="0"/>
          <w:numId w:val="1"/>
        </w:numPr>
        <w:jc w:val="both"/>
      </w:pPr>
      <w:r w:rsidRPr="00677B4F">
        <w:t xml:space="preserve">How long do you expect your product to run (how long of a workout can it track before you need to charge it)?  </w:t>
      </w:r>
    </w:p>
    <w:p w14:paraId="0168349B" w14:textId="0EB07EBD" w:rsidR="000624B6" w:rsidRDefault="000624B6" w:rsidP="000624B6">
      <w:pPr>
        <w:pStyle w:val="ListParagraph"/>
        <w:numPr>
          <w:ilvl w:val="1"/>
          <w:numId w:val="1"/>
        </w:numPr>
        <w:jc w:val="both"/>
      </w:pPr>
      <w:r>
        <w:t>As per initial estimations and design ideas, we plan to have battery that can keep the device up for at least 5 hours.</w:t>
      </w:r>
    </w:p>
    <w:p w14:paraId="15B6BC6F" w14:textId="77777777" w:rsidR="000624B6" w:rsidRPr="00677B4F" w:rsidRDefault="000624B6" w:rsidP="000624B6">
      <w:pPr>
        <w:jc w:val="both"/>
      </w:pPr>
    </w:p>
    <w:p w14:paraId="1E67A28E" w14:textId="77777777" w:rsidR="000624B6" w:rsidRPr="00677B4F" w:rsidRDefault="000624B6" w:rsidP="000624B6">
      <w:pPr>
        <w:pStyle w:val="ListParagraph"/>
        <w:numPr>
          <w:ilvl w:val="0"/>
          <w:numId w:val="1"/>
        </w:numPr>
        <w:jc w:val="both"/>
      </w:pPr>
      <w:r w:rsidRPr="00677B4F">
        <w:t xml:space="preserve">You mention an LCD in your indicators box, are you planning on implementing an LCD (think about your physical product specifications)?    </w:t>
      </w:r>
    </w:p>
    <w:p w14:paraId="08D3D15B" w14:textId="77777777" w:rsidR="000624B6" w:rsidRDefault="000624B6" w:rsidP="000624B6">
      <w:pPr>
        <w:pStyle w:val="ListParagraph"/>
        <w:numPr>
          <w:ilvl w:val="0"/>
          <w:numId w:val="11"/>
        </w:numPr>
        <w:jc w:val="both"/>
      </w:pPr>
      <w:r w:rsidRPr="00DB192E">
        <w:t>The indication segment of the Block Diagram presented potential choices, but our current plan does not involve incorporating an LCD into the device. Instead, the device will feature status LED(s).</w:t>
      </w:r>
    </w:p>
    <w:p w14:paraId="41134EE3" w14:textId="77777777" w:rsidR="000624B6" w:rsidRPr="00677B4F" w:rsidRDefault="000624B6" w:rsidP="000624B6">
      <w:pPr>
        <w:pStyle w:val="ListParagraph"/>
        <w:ind w:left="1080"/>
        <w:jc w:val="both"/>
      </w:pPr>
    </w:p>
    <w:p w14:paraId="1CC62CDA" w14:textId="77777777" w:rsidR="000624B6" w:rsidRDefault="000624B6" w:rsidP="000624B6">
      <w:pPr>
        <w:pStyle w:val="ListParagraph"/>
        <w:numPr>
          <w:ilvl w:val="0"/>
          <w:numId w:val="1"/>
        </w:numPr>
        <w:jc w:val="both"/>
      </w:pPr>
      <w:r w:rsidRPr="00677B4F">
        <w:t>Also, please elaborate on your ideas for your mobile/web application (high level).</w:t>
      </w:r>
    </w:p>
    <w:p w14:paraId="79B362D6" w14:textId="77777777" w:rsidR="000624B6" w:rsidRDefault="000624B6" w:rsidP="000624B6">
      <w:pPr>
        <w:pStyle w:val="ListParagraph"/>
        <w:numPr>
          <w:ilvl w:val="0"/>
          <w:numId w:val="5"/>
        </w:numPr>
        <w:jc w:val="both"/>
      </w:pPr>
      <w:r>
        <w:t>GUI Development Platform Considerations: Python/MIT App Inventor/Android Studio</w:t>
      </w:r>
    </w:p>
    <w:p w14:paraId="71E39C0F" w14:textId="77777777" w:rsidR="000624B6" w:rsidRDefault="000624B6" w:rsidP="000624B6">
      <w:pPr>
        <w:pStyle w:val="ListParagraph"/>
        <w:numPr>
          <w:ilvl w:val="0"/>
          <w:numId w:val="5"/>
        </w:numPr>
        <w:jc w:val="both"/>
      </w:pPr>
      <w:r>
        <w:t>App Features:</w:t>
      </w:r>
    </w:p>
    <w:p w14:paraId="43E6D014" w14:textId="77777777" w:rsidR="000624B6" w:rsidRDefault="000624B6" w:rsidP="000624B6">
      <w:pPr>
        <w:ind w:left="360" w:firstLine="720"/>
        <w:jc w:val="both"/>
      </w:pPr>
      <w:r>
        <w:t>Application will display following health, fitness &amp; location parameters:</w:t>
      </w:r>
    </w:p>
    <w:p w14:paraId="08C96703" w14:textId="77777777" w:rsidR="000624B6" w:rsidRDefault="000624B6" w:rsidP="000624B6">
      <w:pPr>
        <w:pStyle w:val="ListParagraph"/>
        <w:numPr>
          <w:ilvl w:val="1"/>
          <w:numId w:val="8"/>
        </w:numPr>
        <w:jc w:val="both"/>
      </w:pPr>
      <w:r>
        <w:t>Heart rate</w:t>
      </w:r>
    </w:p>
    <w:p w14:paraId="3181861A" w14:textId="77777777" w:rsidR="000624B6" w:rsidRDefault="000624B6" w:rsidP="000624B6">
      <w:pPr>
        <w:pStyle w:val="ListParagraph"/>
        <w:numPr>
          <w:ilvl w:val="1"/>
          <w:numId w:val="8"/>
        </w:numPr>
        <w:jc w:val="both"/>
      </w:pPr>
      <w:r>
        <w:t>Blood Oxygen Level</w:t>
      </w:r>
    </w:p>
    <w:p w14:paraId="51026D22" w14:textId="77777777" w:rsidR="000624B6" w:rsidRDefault="000624B6" w:rsidP="000624B6">
      <w:pPr>
        <w:pStyle w:val="ListParagraph"/>
        <w:numPr>
          <w:ilvl w:val="1"/>
          <w:numId w:val="8"/>
        </w:numPr>
        <w:jc w:val="both"/>
      </w:pPr>
      <w:r>
        <w:t>Calories Burnt</w:t>
      </w:r>
    </w:p>
    <w:p w14:paraId="65219B73" w14:textId="77777777" w:rsidR="000624B6" w:rsidRDefault="000624B6" w:rsidP="000624B6">
      <w:pPr>
        <w:pStyle w:val="ListParagraph"/>
        <w:numPr>
          <w:ilvl w:val="1"/>
          <w:numId w:val="8"/>
        </w:numPr>
        <w:jc w:val="both"/>
      </w:pPr>
      <w:r>
        <w:t>Distance Covered</w:t>
      </w:r>
    </w:p>
    <w:p w14:paraId="55556C68" w14:textId="77777777" w:rsidR="000624B6" w:rsidRDefault="000624B6" w:rsidP="000624B6">
      <w:pPr>
        <w:pStyle w:val="ListParagraph"/>
        <w:numPr>
          <w:ilvl w:val="1"/>
          <w:numId w:val="8"/>
        </w:numPr>
        <w:jc w:val="both"/>
      </w:pPr>
      <w:r>
        <w:t>Location</w:t>
      </w:r>
    </w:p>
    <w:p w14:paraId="492CC59F" w14:textId="77777777" w:rsidR="000624B6" w:rsidRDefault="000624B6" w:rsidP="000624B6">
      <w:pPr>
        <w:pStyle w:val="ListParagraph"/>
        <w:numPr>
          <w:ilvl w:val="1"/>
          <w:numId w:val="8"/>
        </w:numPr>
        <w:jc w:val="both"/>
      </w:pPr>
      <w:r>
        <w:t>Altitude</w:t>
      </w:r>
    </w:p>
    <w:p w14:paraId="55A6378E" w14:textId="77777777" w:rsidR="000624B6" w:rsidRDefault="000624B6" w:rsidP="000624B6">
      <w:pPr>
        <w:pStyle w:val="ListParagraph"/>
        <w:numPr>
          <w:ilvl w:val="1"/>
          <w:numId w:val="8"/>
        </w:numPr>
        <w:jc w:val="both"/>
      </w:pPr>
      <w:r>
        <w:t>Motion Speed</w:t>
      </w:r>
    </w:p>
    <w:p w14:paraId="64AE37C6" w14:textId="77777777" w:rsidR="000624B6" w:rsidRDefault="000624B6" w:rsidP="000624B6">
      <w:pPr>
        <w:pStyle w:val="ListParagraph"/>
        <w:numPr>
          <w:ilvl w:val="1"/>
          <w:numId w:val="8"/>
        </w:numPr>
        <w:jc w:val="both"/>
      </w:pPr>
      <w:r>
        <w:t>Total activity time</w:t>
      </w:r>
    </w:p>
    <w:p w14:paraId="0A9E8412" w14:textId="77777777" w:rsidR="000624B6" w:rsidRDefault="000624B6" w:rsidP="000624B6">
      <w:pPr>
        <w:pStyle w:val="ListParagraph"/>
        <w:numPr>
          <w:ilvl w:val="1"/>
          <w:numId w:val="8"/>
        </w:numPr>
        <w:jc w:val="both"/>
      </w:pPr>
      <w:r>
        <w:t>Type of activity</w:t>
      </w:r>
    </w:p>
    <w:p w14:paraId="7E3D518B" w14:textId="77777777" w:rsidR="000624B6" w:rsidRDefault="000624B6" w:rsidP="000624B6">
      <w:pPr>
        <w:pStyle w:val="ListParagraph"/>
        <w:numPr>
          <w:ilvl w:val="0"/>
          <w:numId w:val="6"/>
        </w:numPr>
        <w:jc w:val="both"/>
      </w:pPr>
      <w:r>
        <w:t>User will have to set a profile during App initialization.</w:t>
      </w:r>
    </w:p>
    <w:p w14:paraId="116E4BBE" w14:textId="77777777" w:rsidR="000624B6" w:rsidRDefault="000624B6" w:rsidP="000624B6">
      <w:pPr>
        <w:pStyle w:val="ListParagraph"/>
        <w:numPr>
          <w:ilvl w:val="0"/>
          <w:numId w:val="6"/>
        </w:numPr>
        <w:jc w:val="both"/>
      </w:pPr>
      <w:r>
        <w:t>User Profile Parameters:</w:t>
      </w:r>
    </w:p>
    <w:p w14:paraId="4F5C7072" w14:textId="77777777" w:rsidR="000624B6" w:rsidRDefault="000624B6" w:rsidP="000624B6">
      <w:pPr>
        <w:pStyle w:val="ListParagraph"/>
        <w:numPr>
          <w:ilvl w:val="1"/>
          <w:numId w:val="6"/>
        </w:numPr>
        <w:jc w:val="both"/>
      </w:pPr>
      <w:r>
        <w:t>Profile name</w:t>
      </w:r>
    </w:p>
    <w:p w14:paraId="285296A3" w14:textId="77777777" w:rsidR="000624B6" w:rsidRDefault="000624B6" w:rsidP="000624B6">
      <w:pPr>
        <w:pStyle w:val="ListParagraph"/>
        <w:numPr>
          <w:ilvl w:val="1"/>
          <w:numId w:val="6"/>
        </w:numPr>
        <w:jc w:val="both"/>
      </w:pPr>
      <w:r>
        <w:t>Gender</w:t>
      </w:r>
    </w:p>
    <w:p w14:paraId="0369C129" w14:textId="77777777" w:rsidR="000624B6" w:rsidRDefault="000624B6" w:rsidP="000624B6">
      <w:pPr>
        <w:pStyle w:val="ListParagraph"/>
        <w:numPr>
          <w:ilvl w:val="1"/>
          <w:numId w:val="6"/>
        </w:numPr>
        <w:jc w:val="both"/>
      </w:pPr>
      <w:r>
        <w:t>Age</w:t>
      </w:r>
    </w:p>
    <w:p w14:paraId="0B24027C" w14:textId="77777777" w:rsidR="000624B6" w:rsidRDefault="000624B6" w:rsidP="000624B6">
      <w:pPr>
        <w:pStyle w:val="ListParagraph"/>
        <w:numPr>
          <w:ilvl w:val="1"/>
          <w:numId w:val="6"/>
        </w:numPr>
        <w:jc w:val="both"/>
      </w:pPr>
      <w:r>
        <w:t>Height</w:t>
      </w:r>
    </w:p>
    <w:p w14:paraId="7F80188C" w14:textId="77777777" w:rsidR="000624B6" w:rsidRDefault="000624B6" w:rsidP="000624B6">
      <w:pPr>
        <w:pStyle w:val="ListParagraph"/>
        <w:numPr>
          <w:ilvl w:val="1"/>
          <w:numId w:val="6"/>
        </w:numPr>
        <w:jc w:val="both"/>
      </w:pPr>
      <w:r>
        <w:t>Weight</w:t>
      </w:r>
    </w:p>
    <w:p w14:paraId="703ABA54" w14:textId="77777777" w:rsidR="000624B6" w:rsidRDefault="000624B6" w:rsidP="000624B6">
      <w:pPr>
        <w:pStyle w:val="ListParagraph"/>
        <w:numPr>
          <w:ilvl w:val="0"/>
          <w:numId w:val="6"/>
        </w:numPr>
        <w:jc w:val="both"/>
      </w:pPr>
      <w:r>
        <w:t>App will be i</w:t>
      </w:r>
      <w:r w:rsidRPr="004C043B">
        <w:t>ntegrate</w:t>
      </w:r>
      <w:r>
        <w:t xml:space="preserve">d with </w:t>
      </w:r>
      <w:r w:rsidRPr="004C043B">
        <w:t>the fitness tracking vest through wireless communication protocol</w:t>
      </w:r>
      <w:r>
        <w:t xml:space="preserve"> – Bluetooth.</w:t>
      </w:r>
    </w:p>
    <w:p w14:paraId="7BBC13E7" w14:textId="13871934" w:rsidR="000624B6" w:rsidRDefault="000624B6" w:rsidP="000624B6">
      <w:pPr>
        <w:pStyle w:val="ListParagraph"/>
        <w:numPr>
          <w:ilvl w:val="0"/>
          <w:numId w:val="6"/>
        </w:numPr>
        <w:jc w:val="both"/>
      </w:pPr>
      <w:r>
        <w:t>R</w:t>
      </w:r>
      <w:r w:rsidRPr="00981C9A">
        <w:t>eal-time data synchronization between the vest and the app</w:t>
      </w:r>
    </w:p>
    <w:p w14:paraId="4BC34608" w14:textId="77777777" w:rsidR="000750A3" w:rsidRPr="003E41BD" w:rsidRDefault="000750A3" w:rsidP="000750A3">
      <w:pPr>
        <w:pStyle w:val="ListParagraph"/>
        <w:ind w:left="1080"/>
        <w:jc w:val="both"/>
      </w:pPr>
    </w:p>
    <w:p w14:paraId="79547E73" w14:textId="77777777" w:rsidR="000624B6" w:rsidRPr="002A1763" w:rsidRDefault="000624B6" w:rsidP="000624B6">
      <w:pPr>
        <w:pStyle w:val="Heading3"/>
        <w:spacing w:after="240"/>
        <w:rPr>
          <w:b/>
          <w:sz w:val="28"/>
          <w:szCs w:val="28"/>
        </w:rPr>
      </w:pPr>
      <w:bookmarkStart w:id="15" w:name="_Toc146362094"/>
      <w:bookmarkStart w:id="16" w:name="_Toc146405295"/>
      <w:r w:rsidRPr="002A1763">
        <w:rPr>
          <w:b/>
          <w:sz w:val="28"/>
          <w:szCs w:val="28"/>
        </w:rPr>
        <w:t>Past Week Progress</w:t>
      </w:r>
      <w:bookmarkEnd w:id="15"/>
      <w:bookmarkEnd w:id="16"/>
    </w:p>
    <w:tbl>
      <w:tblPr>
        <w:tblStyle w:val="TableGrid"/>
        <w:tblW w:w="0" w:type="auto"/>
        <w:tblLook w:val="04A0" w:firstRow="1" w:lastRow="0" w:firstColumn="1" w:lastColumn="0" w:noHBand="0" w:noVBand="1"/>
      </w:tblPr>
      <w:tblGrid>
        <w:gridCol w:w="985"/>
        <w:gridCol w:w="4230"/>
        <w:gridCol w:w="3801"/>
      </w:tblGrid>
      <w:tr w:rsidR="000624B6" w14:paraId="7238A076" w14:textId="77777777" w:rsidTr="00A43B25">
        <w:tc>
          <w:tcPr>
            <w:tcW w:w="985" w:type="dxa"/>
          </w:tcPr>
          <w:p w14:paraId="3983F398" w14:textId="77777777" w:rsidR="000624B6" w:rsidRPr="004400F6" w:rsidRDefault="000624B6" w:rsidP="00A43B25">
            <w:pPr>
              <w:spacing w:line="360" w:lineRule="auto"/>
              <w:jc w:val="center"/>
              <w:rPr>
                <w:b/>
                <w:bCs/>
                <w:lang w:val="en-US"/>
              </w:rPr>
            </w:pPr>
            <w:r w:rsidRPr="004400F6">
              <w:rPr>
                <w:b/>
                <w:bCs/>
                <w:lang w:val="en-US"/>
              </w:rPr>
              <w:t>Sr. No.</w:t>
            </w:r>
          </w:p>
        </w:tc>
        <w:tc>
          <w:tcPr>
            <w:tcW w:w="4230" w:type="dxa"/>
          </w:tcPr>
          <w:p w14:paraId="1624E4C4" w14:textId="77777777" w:rsidR="000624B6" w:rsidRPr="004400F6" w:rsidRDefault="000624B6" w:rsidP="00A43B25">
            <w:pPr>
              <w:spacing w:line="360" w:lineRule="auto"/>
              <w:jc w:val="center"/>
              <w:rPr>
                <w:b/>
                <w:bCs/>
                <w:lang w:val="en-US"/>
              </w:rPr>
            </w:pPr>
            <w:r w:rsidRPr="004400F6">
              <w:rPr>
                <w:b/>
                <w:bCs/>
                <w:lang w:val="en-US"/>
              </w:rPr>
              <w:t>Task</w:t>
            </w:r>
          </w:p>
        </w:tc>
        <w:tc>
          <w:tcPr>
            <w:tcW w:w="3801" w:type="dxa"/>
          </w:tcPr>
          <w:p w14:paraId="2068DED0" w14:textId="77777777" w:rsidR="000624B6" w:rsidRPr="004400F6" w:rsidRDefault="000624B6" w:rsidP="00A43B25">
            <w:pPr>
              <w:spacing w:line="360" w:lineRule="auto"/>
              <w:jc w:val="center"/>
              <w:rPr>
                <w:b/>
                <w:bCs/>
                <w:lang w:val="en-US"/>
              </w:rPr>
            </w:pPr>
            <w:r w:rsidRPr="004400F6">
              <w:rPr>
                <w:b/>
                <w:bCs/>
                <w:lang w:val="en-US"/>
              </w:rPr>
              <w:t>Date</w:t>
            </w:r>
          </w:p>
        </w:tc>
      </w:tr>
      <w:tr w:rsidR="000624B6" w14:paraId="2E33E661" w14:textId="77777777" w:rsidTr="00A43B25">
        <w:tc>
          <w:tcPr>
            <w:tcW w:w="985" w:type="dxa"/>
          </w:tcPr>
          <w:p w14:paraId="0170B2FA" w14:textId="77777777" w:rsidR="000624B6" w:rsidRDefault="000624B6" w:rsidP="00A43B25">
            <w:pPr>
              <w:spacing w:line="360" w:lineRule="auto"/>
              <w:jc w:val="center"/>
              <w:rPr>
                <w:lang w:val="en-US"/>
              </w:rPr>
            </w:pPr>
            <w:r>
              <w:rPr>
                <w:lang w:val="en-US"/>
              </w:rPr>
              <w:t>1.</w:t>
            </w:r>
          </w:p>
        </w:tc>
        <w:tc>
          <w:tcPr>
            <w:tcW w:w="4230" w:type="dxa"/>
          </w:tcPr>
          <w:p w14:paraId="5B8EC7B5" w14:textId="77777777" w:rsidR="000624B6" w:rsidRDefault="000624B6" w:rsidP="00A43B25">
            <w:pPr>
              <w:spacing w:line="360" w:lineRule="auto"/>
              <w:rPr>
                <w:lang w:val="en-US"/>
              </w:rPr>
            </w:pPr>
            <w:r>
              <w:rPr>
                <w:lang w:val="en-US"/>
              </w:rPr>
              <w:t>Sensor selection Verification</w:t>
            </w:r>
          </w:p>
        </w:tc>
        <w:tc>
          <w:tcPr>
            <w:tcW w:w="3801" w:type="dxa"/>
          </w:tcPr>
          <w:p w14:paraId="0F904F03" w14:textId="77777777" w:rsidR="000624B6" w:rsidRDefault="000624B6" w:rsidP="00A43B25">
            <w:pPr>
              <w:spacing w:line="360" w:lineRule="auto"/>
              <w:jc w:val="center"/>
              <w:rPr>
                <w:lang w:val="en-US"/>
              </w:rPr>
            </w:pPr>
            <w:r>
              <w:rPr>
                <w:lang w:val="en-US"/>
              </w:rPr>
              <w:t>09/11/2023</w:t>
            </w:r>
          </w:p>
        </w:tc>
      </w:tr>
      <w:tr w:rsidR="000624B6" w14:paraId="3542212D" w14:textId="77777777" w:rsidTr="00A43B25">
        <w:tc>
          <w:tcPr>
            <w:tcW w:w="985" w:type="dxa"/>
          </w:tcPr>
          <w:p w14:paraId="1819EB3C" w14:textId="77777777" w:rsidR="000624B6" w:rsidRDefault="000624B6" w:rsidP="00A43B25">
            <w:pPr>
              <w:spacing w:line="360" w:lineRule="auto"/>
              <w:jc w:val="center"/>
              <w:rPr>
                <w:lang w:val="en-US"/>
              </w:rPr>
            </w:pPr>
            <w:r>
              <w:rPr>
                <w:lang w:val="en-US"/>
              </w:rPr>
              <w:t>2.</w:t>
            </w:r>
          </w:p>
        </w:tc>
        <w:tc>
          <w:tcPr>
            <w:tcW w:w="4230" w:type="dxa"/>
          </w:tcPr>
          <w:p w14:paraId="35622807" w14:textId="77777777" w:rsidR="000624B6" w:rsidRDefault="000624B6" w:rsidP="00A43B25">
            <w:pPr>
              <w:spacing w:line="360" w:lineRule="auto"/>
              <w:rPr>
                <w:lang w:val="en-US"/>
              </w:rPr>
            </w:pPr>
            <w:r>
              <w:rPr>
                <w:lang w:val="en-US"/>
              </w:rPr>
              <w:t>GPS sensor change based on specifications</w:t>
            </w:r>
          </w:p>
        </w:tc>
        <w:tc>
          <w:tcPr>
            <w:tcW w:w="3801" w:type="dxa"/>
          </w:tcPr>
          <w:p w14:paraId="11A6561C" w14:textId="77777777" w:rsidR="000624B6" w:rsidRDefault="000624B6" w:rsidP="00A43B25">
            <w:pPr>
              <w:spacing w:line="360" w:lineRule="auto"/>
              <w:jc w:val="center"/>
              <w:rPr>
                <w:lang w:val="en-US"/>
              </w:rPr>
            </w:pPr>
            <w:r>
              <w:rPr>
                <w:lang w:val="en-US"/>
              </w:rPr>
              <w:t>09/12/2023</w:t>
            </w:r>
          </w:p>
        </w:tc>
      </w:tr>
      <w:tr w:rsidR="000624B6" w14:paraId="34AF700C" w14:textId="77777777" w:rsidTr="00A43B25">
        <w:tc>
          <w:tcPr>
            <w:tcW w:w="985" w:type="dxa"/>
          </w:tcPr>
          <w:p w14:paraId="44FF8D3F" w14:textId="77777777" w:rsidR="000624B6" w:rsidRDefault="000624B6" w:rsidP="00A43B25">
            <w:pPr>
              <w:spacing w:line="360" w:lineRule="auto"/>
              <w:jc w:val="center"/>
              <w:rPr>
                <w:lang w:val="en-US"/>
              </w:rPr>
            </w:pPr>
            <w:r>
              <w:rPr>
                <w:lang w:val="en-US"/>
              </w:rPr>
              <w:t>3.</w:t>
            </w:r>
          </w:p>
        </w:tc>
        <w:tc>
          <w:tcPr>
            <w:tcW w:w="4230" w:type="dxa"/>
          </w:tcPr>
          <w:p w14:paraId="1ADA71D2" w14:textId="77777777" w:rsidR="000624B6" w:rsidRDefault="000624B6" w:rsidP="00A43B25">
            <w:pPr>
              <w:spacing w:line="360" w:lineRule="auto"/>
              <w:rPr>
                <w:lang w:val="en-US"/>
              </w:rPr>
            </w:pPr>
            <w:r>
              <w:rPr>
                <w:lang w:val="en-US"/>
              </w:rPr>
              <w:t>Detailed study of sensor datasheets</w:t>
            </w:r>
          </w:p>
        </w:tc>
        <w:tc>
          <w:tcPr>
            <w:tcW w:w="3801" w:type="dxa"/>
          </w:tcPr>
          <w:p w14:paraId="494D4727" w14:textId="77777777" w:rsidR="000624B6" w:rsidRDefault="000624B6" w:rsidP="00A43B25">
            <w:pPr>
              <w:spacing w:line="360" w:lineRule="auto"/>
              <w:jc w:val="center"/>
              <w:rPr>
                <w:lang w:val="en-US"/>
              </w:rPr>
            </w:pPr>
            <w:r>
              <w:rPr>
                <w:lang w:val="en-US"/>
              </w:rPr>
              <w:t>09/14/2023</w:t>
            </w:r>
          </w:p>
        </w:tc>
      </w:tr>
      <w:tr w:rsidR="000624B6" w14:paraId="1573A07F" w14:textId="77777777" w:rsidTr="00A43B25">
        <w:tc>
          <w:tcPr>
            <w:tcW w:w="985" w:type="dxa"/>
          </w:tcPr>
          <w:p w14:paraId="496A3DC6" w14:textId="77777777" w:rsidR="000624B6" w:rsidRDefault="000624B6" w:rsidP="00A43B25">
            <w:pPr>
              <w:spacing w:line="360" w:lineRule="auto"/>
              <w:jc w:val="center"/>
              <w:rPr>
                <w:lang w:val="en-US"/>
              </w:rPr>
            </w:pPr>
            <w:r>
              <w:rPr>
                <w:lang w:val="en-US"/>
              </w:rPr>
              <w:t>4.</w:t>
            </w:r>
          </w:p>
        </w:tc>
        <w:tc>
          <w:tcPr>
            <w:tcW w:w="4230" w:type="dxa"/>
          </w:tcPr>
          <w:p w14:paraId="0BD09E5D" w14:textId="77777777" w:rsidR="000624B6" w:rsidRDefault="000624B6" w:rsidP="00A43B25">
            <w:pPr>
              <w:spacing w:line="360" w:lineRule="auto"/>
              <w:rPr>
                <w:lang w:val="en-US"/>
              </w:rPr>
            </w:pPr>
            <w:r>
              <w:rPr>
                <w:lang w:val="en-US"/>
              </w:rPr>
              <w:t>Sensor working modes</w:t>
            </w:r>
          </w:p>
        </w:tc>
        <w:tc>
          <w:tcPr>
            <w:tcW w:w="3801" w:type="dxa"/>
          </w:tcPr>
          <w:p w14:paraId="5D58098F" w14:textId="77777777" w:rsidR="000624B6" w:rsidRDefault="000624B6" w:rsidP="00A43B25">
            <w:pPr>
              <w:spacing w:line="360" w:lineRule="auto"/>
              <w:jc w:val="center"/>
              <w:rPr>
                <w:lang w:val="en-US"/>
              </w:rPr>
            </w:pPr>
            <w:r>
              <w:rPr>
                <w:lang w:val="en-US"/>
              </w:rPr>
              <w:t>09/14/2023</w:t>
            </w:r>
          </w:p>
        </w:tc>
      </w:tr>
      <w:tr w:rsidR="000624B6" w14:paraId="5ECCC7A8" w14:textId="77777777" w:rsidTr="00A43B25">
        <w:tc>
          <w:tcPr>
            <w:tcW w:w="985" w:type="dxa"/>
          </w:tcPr>
          <w:p w14:paraId="0FE0F10C" w14:textId="77777777" w:rsidR="000624B6" w:rsidRDefault="000624B6" w:rsidP="00A43B25">
            <w:pPr>
              <w:spacing w:line="360" w:lineRule="auto"/>
              <w:jc w:val="center"/>
              <w:rPr>
                <w:lang w:val="en-US"/>
              </w:rPr>
            </w:pPr>
            <w:r>
              <w:rPr>
                <w:lang w:val="en-US"/>
              </w:rPr>
              <w:lastRenderedPageBreak/>
              <w:t>5.</w:t>
            </w:r>
          </w:p>
        </w:tc>
        <w:tc>
          <w:tcPr>
            <w:tcW w:w="4230" w:type="dxa"/>
          </w:tcPr>
          <w:p w14:paraId="438C02B8" w14:textId="77777777" w:rsidR="000624B6" w:rsidRDefault="000624B6" w:rsidP="00A43B25">
            <w:pPr>
              <w:spacing w:line="360" w:lineRule="auto"/>
              <w:rPr>
                <w:lang w:val="en-US"/>
              </w:rPr>
            </w:pPr>
            <w:r>
              <w:rPr>
                <w:lang w:val="en-US"/>
              </w:rPr>
              <w:t>Study and analysis of power consumption of each sensor and microcontroller</w:t>
            </w:r>
          </w:p>
        </w:tc>
        <w:tc>
          <w:tcPr>
            <w:tcW w:w="3801" w:type="dxa"/>
          </w:tcPr>
          <w:p w14:paraId="6D5130DF" w14:textId="77777777" w:rsidR="000624B6" w:rsidRDefault="000624B6" w:rsidP="00A43B25">
            <w:pPr>
              <w:spacing w:line="360" w:lineRule="auto"/>
              <w:jc w:val="center"/>
              <w:rPr>
                <w:lang w:val="en-US"/>
              </w:rPr>
            </w:pPr>
            <w:r>
              <w:rPr>
                <w:lang w:val="en-US"/>
              </w:rPr>
              <w:t>09/15/2023</w:t>
            </w:r>
          </w:p>
        </w:tc>
      </w:tr>
      <w:tr w:rsidR="000624B6" w14:paraId="60C93470" w14:textId="77777777" w:rsidTr="00A43B25">
        <w:tc>
          <w:tcPr>
            <w:tcW w:w="985" w:type="dxa"/>
          </w:tcPr>
          <w:p w14:paraId="7114608E" w14:textId="77777777" w:rsidR="000624B6" w:rsidRDefault="000624B6" w:rsidP="00A43B25">
            <w:pPr>
              <w:spacing w:line="360" w:lineRule="auto"/>
              <w:jc w:val="center"/>
              <w:rPr>
                <w:lang w:val="en-US"/>
              </w:rPr>
            </w:pPr>
            <w:r>
              <w:rPr>
                <w:lang w:val="en-US"/>
              </w:rPr>
              <w:t>6.</w:t>
            </w:r>
          </w:p>
        </w:tc>
        <w:tc>
          <w:tcPr>
            <w:tcW w:w="4230" w:type="dxa"/>
          </w:tcPr>
          <w:p w14:paraId="35C91056" w14:textId="77777777" w:rsidR="000624B6" w:rsidRDefault="000624B6" w:rsidP="00A43B25">
            <w:pPr>
              <w:spacing w:line="360" w:lineRule="auto"/>
              <w:rPr>
                <w:lang w:val="en-US"/>
              </w:rPr>
            </w:pPr>
            <w:r>
              <w:rPr>
                <w:lang w:val="en-US"/>
              </w:rPr>
              <w:t>Load power management design</w:t>
            </w:r>
          </w:p>
        </w:tc>
        <w:tc>
          <w:tcPr>
            <w:tcW w:w="3801" w:type="dxa"/>
          </w:tcPr>
          <w:p w14:paraId="7D848AAE" w14:textId="77777777" w:rsidR="000624B6" w:rsidRDefault="000624B6" w:rsidP="00A43B25">
            <w:pPr>
              <w:spacing w:line="360" w:lineRule="auto"/>
              <w:jc w:val="center"/>
              <w:rPr>
                <w:lang w:val="en-US"/>
              </w:rPr>
            </w:pPr>
            <w:r>
              <w:rPr>
                <w:lang w:val="en-US"/>
              </w:rPr>
              <w:t>09/16/2023</w:t>
            </w:r>
          </w:p>
        </w:tc>
      </w:tr>
      <w:tr w:rsidR="000624B6" w14:paraId="1BC440D9" w14:textId="77777777" w:rsidTr="00A43B25">
        <w:tc>
          <w:tcPr>
            <w:tcW w:w="985" w:type="dxa"/>
          </w:tcPr>
          <w:p w14:paraId="21ED9703" w14:textId="77777777" w:rsidR="000624B6" w:rsidRDefault="000624B6" w:rsidP="00A43B25">
            <w:pPr>
              <w:spacing w:line="360" w:lineRule="auto"/>
              <w:jc w:val="center"/>
              <w:rPr>
                <w:lang w:val="en-US"/>
              </w:rPr>
            </w:pPr>
            <w:r>
              <w:rPr>
                <w:lang w:val="en-US"/>
              </w:rPr>
              <w:t>7.</w:t>
            </w:r>
          </w:p>
        </w:tc>
        <w:tc>
          <w:tcPr>
            <w:tcW w:w="4230" w:type="dxa"/>
          </w:tcPr>
          <w:p w14:paraId="32C71E44" w14:textId="77777777" w:rsidR="000624B6" w:rsidRDefault="000624B6" w:rsidP="00A43B25">
            <w:pPr>
              <w:spacing w:line="360" w:lineRule="auto"/>
              <w:rPr>
                <w:lang w:val="en-US"/>
              </w:rPr>
            </w:pPr>
            <w:r>
              <w:rPr>
                <w:lang w:val="en-US"/>
              </w:rPr>
              <w:t>Storage element inclusion decision</w:t>
            </w:r>
          </w:p>
        </w:tc>
        <w:tc>
          <w:tcPr>
            <w:tcW w:w="3801" w:type="dxa"/>
          </w:tcPr>
          <w:p w14:paraId="1BE0D7D1" w14:textId="77777777" w:rsidR="000624B6" w:rsidRDefault="000624B6" w:rsidP="00A43B25">
            <w:pPr>
              <w:spacing w:line="360" w:lineRule="auto"/>
              <w:jc w:val="center"/>
              <w:rPr>
                <w:lang w:val="en-US"/>
              </w:rPr>
            </w:pPr>
            <w:r>
              <w:rPr>
                <w:lang w:val="en-US"/>
              </w:rPr>
              <w:t>09/16/2023</w:t>
            </w:r>
          </w:p>
        </w:tc>
      </w:tr>
    </w:tbl>
    <w:p w14:paraId="66ACBBD0" w14:textId="77777777" w:rsidR="000750A3" w:rsidRDefault="000750A3" w:rsidP="000750A3">
      <w:bookmarkStart w:id="17" w:name="_Toc146362095"/>
    </w:p>
    <w:p w14:paraId="52F88917" w14:textId="1D627EF2" w:rsidR="000624B6" w:rsidRPr="002A1763" w:rsidRDefault="000624B6" w:rsidP="000624B6">
      <w:pPr>
        <w:pStyle w:val="Heading3"/>
        <w:spacing w:after="240"/>
        <w:rPr>
          <w:b/>
          <w:sz w:val="28"/>
          <w:szCs w:val="28"/>
        </w:rPr>
      </w:pPr>
      <w:bookmarkStart w:id="18" w:name="_Toc146405296"/>
      <w:r w:rsidRPr="002A1763">
        <w:rPr>
          <w:b/>
          <w:sz w:val="28"/>
          <w:szCs w:val="28"/>
        </w:rPr>
        <w:t>Plan for Next Week</w:t>
      </w:r>
      <w:bookmarkEnd w:id="17"/>
      <w:bookmarkEnd w:id="18"/>
    </w:p>
    <w:tbl>
      <w:tblPr>
        <w:tblStyle w:val="TableGrid"/>
        <w:tblW w:w="0" w:type="auto"/>
        <w:tblLook w:val="04A0" w:firstRow="1" w:lastRow="0" w:firstColumn="1" w:lastColumn="0" w:noHBand="0" w:noVBand="1"/>
      </w:tblPr>
      <w:tblGrid>
        <w:gridCol w:w="985"/>
        <w:gridCol w:w="5025"/>
        <w:gridCol w:w="3006"/>
      </w:tblGrid>
      <w:tr w:rsidR="000624B6" w14:paraId="3BB2C2D9" w14:textId="77777777" w:rsidTr="00A43B25">
        <w:tc>
          <w:tcPr>
            <w:tcW w:w="985" w:type="dxa"/>
          </w:tcPr>
          <w:p w14:paraId="23B02367" w14:textId="77777777" w:rsidR="000624B6" w:rsidRPr="004400F6" w:rsidRDefault="000624B6" w:rsidP="00A43B25">
            <w:pPr>
              <w:spacing w:line="360" w:lineRule="auto"/>
              <w:jc w:val="center"/>
              <w:rPr>
                <w:b/>
                <w:bCs/>
                <w:lang w:val="en-US"/>
              </w:rPr>
            </w:pPr>
            <w:r w:rsidRPr="004400F6">
              <w:rPr>
                <w:b/>
                <w:bCs/>
                <w:lang w:val="en-US"/>
              </w:rPr>
              <w:t>Sr. No.</w:t>
            </w:r>
          </w:p>
        </w:tc>
        <w:tc>
          <w:tcPr>
            <w:tcW w:w="5025" w:type="dxa"/>
          </w:tcPr>
          <w:p w14:paraId="374AFD69" w14:textId="77777777" w:rsidR="000624B6" w:rsidRPr="004400F6" w:rsidRDefault="000624B6" w:rsidP="00A43B25">
            <w:pPr>
              <w:spacing w:line="360" w:lineRule="auto"/>
              <w:jc w:val="center"/>
              <w:rPr>
                <w:b/>
                <w:bCs/>
                <w:lang w:val="en-US"/>
              </w:rPr>
            </w:pPr>
            <w:r w:rsidRPr="004400F6">
              <w:rPr>
                <w:b/>
                <w:bCs/>
                <w:lang w:val="en-US"/>
              </w:rPr>
              <w:t>Task</w:t>
            </w:r>
          </w:p>
        </w:tc>
        <w:tc>
          <w:tcPr>
            <w:tcW w:w="3006" w:type="dxa"/>
          </w:tcPr>
          <w:p w14:paraId="52E87A90" w14:textId="77777777" w:rsidR="000624B6" w:rsidRPr="004400F6" w:rsidRDefault="000624B6" w:rsidP="00A43B25">
            <w:pPr>
              <w:spacing w:line="360" w:lineRule="auto"/>
              <w:jc w:val="center"/>
              <w:rPr>
                <w:b/>
                <w:bCs/>
                <w:lang w:val="en-US"/>
              </w:rPr>
            </w:pPr>
            <w:r w:rsidRPr="004400F6">
              <w:rPr>
                <w:b/>
                <w:bCs/>
                <w:lang w:val="en-US"/>
              </w:rPr>
              <w:t>Planned Date of completion</w:t>
            </w:r>
          </w:p>
        </w:tc>
      </w:tr>
      <w:tr w:rsidR="000624B6" w14:paraId="779128D2" w14:textId="77777777" w:rsidTr="00A43B25">
        <w:tc>
          <w:tcPr>
            <w:tcW w:w="985" w:type="dxa"/>
          </w:tcPr>
          <w:p w14:paraId="53E9E52F" w14:textId="77777777" w:rsidR="000624B6" w:rsidRDefault="000624B6" w:rsidP="00A43B25">
            <w:pPr>
              <w:spacing w:line="360" w:lineRule="auto"/>
              <w:jc w:val="center"/>
              <w:rPr>
                <w:lang w:val="en-US"/>
              </w:rPr>
            </w:pPr>
            <w:r>
              <w:rPr>
                <w:lang w:val="en-US"/>
              </w:rPr>
              <w:t>1.</w:t>
            </w:r>
          </w:p>
        </w:tc>
        <w:tc>
          <w:tcPr>
            <w:tcW w:w="5025" w:type="dxa"/>
          </w:tcPr>
          <w:p w14:paraId="4F0A1A8F" w14:textId="77777777" w:rsidR="000624B6" w:rsidRDefault="000624B6" w:rsidP="00A43B25">
            <w:pPr>
              <w:spacing w:line="360" w:lineRule="auto"/>
              <w:rPr>
                <w:lang w:val="en-US"/>
              </w:rPr>
            </w:pPr>
            <w:r>
              <w:rPr>
                <w:lang w:val="en-US"/>
              </w:rPr>
              <w:t>Deciding basic process flow algorithm</w:t>
            </w:r>
          </w:p>
        </w:tc>
        <w:tc>
          <w:tcPr>
            <w:tcW w:w="3006" w:type="dxa"/>
          </w:tcPr>
          <w:p w14:paraId="51A9BBA9" w14:textId="77777777" w:rsidR="000624B6" w:rsidRDefault="000624B6" w:rsidP="00A43B25">
            <w:pPr>
              <w:spacing w:line="360" w:lineRule="auto"/>
              <w:jc w:val="center"/>
              <w:rPr>
                <w:lang w:val="en-US"/>
              </w:rPr>
            </w:pPr>
            <w:r>
              <w:rPr>
                <w:lang w:val="en-US"/>
              </w:rPr>
              <w:t>09/18/2023</w:t>
            </w:r>
          </w:p>
        </w:tc>
      </w:tr>
      <w:tr w:rsidR="000624B6" w14:paraId="1BC2A99B" w14:textId="77777777" w:rsidTr="00A43B25">
        <w:tc>
          <w:tcPr>
            <w:tcW w:w="985" w:type="dxa"/>
          </w:tcPr>
          <w:p w14:paraId="16D7E5BF" w14:textId="77777777" w:rsidR="000624B6" w:rsidRDefault="000624B6" w:rsidP="00A43B25">
            <w:pPr>
              <w:spacing w:line="360" w:lineRule="auto"/>
              <w:jc w:val="center"/>
              <w:rPr>
                <w:lang w:val="en-US"/>
              </w:rPr>
            </w:pPr>
            <w:r>
              <w:rPr>
                <w:lang w:val="en-US"/>
              </w:rPr>
              <w:t>2.</w:t>
            </w:r>
          </w:p>
        </w:tc>
        <w:tc>
          <w:tcPr>
            <w:tcW w:w="5025" w:type="dxa"/>
          </w:tcPr>
          <w:p w14:paraId="739581C3" w14:textId="77777777" w:rsidR="000624B6" w:rsidRDefault="000624B6" w:rsidP="00A43B25">
            <w:pPr>
              <w:spacing w:line="360" w:lineRule="auto"/>
              <w:rPr>
                <w:lang w:val="en-US"/>
              </w:rPr>
            </w:pPr>
            <w:r>
              <w:rPr>
                <w:lang w:val="en-US"/>
              </w:rPr>
              <w:t>Study: Basic Converters and Regulators</w:t>
            </w:r>
          </w:p>
        </w:tc>
        <w:tc>
          <w:tcPr>
            <w:tcW w:w="3006" w:type="dxa"/>
          </w:tcPr>
          <w:p w14:paraId="49A00A94" w14:textId="77777777" w:rsidR="000624B6" w:rsidRDefault="000624B6" w:rsidP="00A43B25">
            <w:pPr>
              <w:spacing w:line="360" w:lineRule="auto"/>
              <w:jc w:val="center"/>
              <w:rPr>
                <w:lang w:val="en-US"/>
              </w:rPr>
            </w:pPr>
            <w:r>
              <w:rPr>
                <w:lang w:val="en-US"/>
              </w:rPr>
              <w:t>09/20/2023</w:t>
            </w:r>
          </w:p>
        </w:tc>
      </w:tr>
      <w:tr w:rsidR="000624B6" w14:paraId="255E233E" w14:textId="77777777" w:rsidTr="00A43B25">
        <w:tc>
          <w:tcPr>
            <w:tcW w:w="985" w:type="dxa"/>
          </w:tcPr>
          <w:p w14:paraId="15F170FC" w14:textId="77777777" w:rsidR="000624B6" w:rsidRDefault="000624B6" w:rsidP="00A43B25">
            <w:pPr>
              <w:spacing w:line="360" w:lineRule="auto"/>
              <w:jc w:val="center"/>
              <w:rPr>
                <w:lang w:val="en-US"/>
              </w:rPr>
            </w:pPr>
            <w:r>
              <w:rPr>
                <w:lang w:val="en-US"/>
              </w:rPr>
              <w:t>3.</w:t>
            </w:r>
          </w:p>
        </w:tc>
        <w:tc>
          <w:tcPr>
            <w:tcW w:w="5025" w:type="dxa"/>
          </w:tcPr>
          <w:p w14:paraId="6A882692" w14:textId="77777777" w:rsidR="000624B6" w:rsidRDefault="000624B6" w:rsidP="00A43B25">
            <w:pPr>
              <w:spacing w:line="360" w:lineRule="auto"/>
              <w:rPr>
                <w:lang w:val="en-US"/>
              </w:rPr>
            </w:pPr>
            <w:r>
              <w:rPr>
                <w:lang w:val="en-US"/>
              </w:rPr>
              <w:t>Study: PMIC and decide suitable one for our application</w:t>
            </w:r>
          </w:p>
        </w:tc>
        <w:tc>
          <w:tcPr>
            <w:tcW w:w="3006" w:type="dxa"/>
          </w:tcPr>
          <w:p w14:paraId="043CA3A2" w14:textId="77777777" w:rsidR="000624B6" w:rsidRDefault="000624B6" w:rsidP="00A43B25">
            <w:pPr>
              <w:spacing w:line="360" w:lineRule="auto"/>
              <w:jc w:val="center"/>
              <w:rPr>
                <w:lang w:val="en-US"/>
              </w:rPr>
            </w:pPr>
            <w:r>
              <w:rPr>
                <w:lang w:val="en-US"/>
              </w:rPr>
              <w:t>09/20/2023</w:t>
            </w:r>
          </w:p>
        </w:tc>
      </w:tr>
      <w:tr w:rsidR="000624B6" w14:paraId="5E7536E7" w14:textId="77777777" w:rsidTr="00A43B25">
        <w:tc>
          <w:tcPr>
            <w:tcW w:w="985" w:type="dxa"/>
          </w:tcPr>
          <w:p w14:paraId="277ACD81" w14:textId="77777777" w:rsidR="000624B6" w:rsidRDefault="000624B6" w:rsidP="00A43B25">
            <w:pPr>
              <w:spacing w:line="360" w:lineRule="auto"/>
              <w:jc w:val="center"/>
              <w:rPr>
                <w:lang w:val="en-US"/>
              </w:rPr>
            </w:pPr>
            <w:r>
              <w:rPr>
                <w:lang w:val="en-US"/>
              </w:rPr>
              <w:t>4.</w:t>
            </w:r>
          </w:p>
        </w:tc>
        <w:tc>
          <w:tcPr>
            <w:tcW w:w="5025" w:type="dxa"/>
          </w:tcPr>
          <w:p w14:paraId="2D2A8862" w14:textId="77777777" w:rsidR="000624B6" w:rsidRDefault="000624B6" w:rsidP="00A43B25">
            <w:pPr>
              <w:spacing w:line="360" w:lineRule="auto"/>
              <w:rPr>
                <w:lang w:val="en-US"/>
              </w:rPr>
            </w:pPr>
            <w:r>
              <w:rPr>
                <w:lang w:val="en-US"/>
              </w:rPr>
              <w:t>Components library creation in Altium</w:t>
            </w:r>
          </w:p>
        </w:tc>
        <w:tc>
          <w:tcPr>
            <w:tcW w:w="3006" w:type="dxa"/>
          </w:tcPr>
          <w:p w14:paraId="53BEEC1F" w14:textId="77777777" w:rsidR="000624B6" w:rsidRDefault="000624B6" w:rsidP="00A43B25">
            <w:pPr>
              <w:spacing w:line="360" w:lineRule="auto"/>
              <w:jc w:val="center"/>
              <w:rPr>
                <w:lang w:val="en-US"/>
              </w:rPr>
            </w:pPr>
            <w:r>
              <w:rPr>
                <w:lang w:val="en-US"/>
              </w:rPr>
              <w:t>09/22/2023</w:t>
            </w:r>
          </w:p>
        </w:tc>
      </w:tr>
      <w:tr w:rsidR="000624B6" w14:paraId="55E1E842" w14:textId="77777777" w:rsidTr="00A43B25">
        <w:tc>
          <w:tcPr>
            <w:tcW w:w="985" w:type="dxa"/>
          </w:tcPr>
          <w:p w14:paraId="51C82D5C" w14:textId="77777777" w:rsidR="000624B6" w:rsidRDefault="000624B6" w:rsidP="00A43B25">
            <w:pPr>
              <w:spacing w:line="360" w:lineRule="auto"/>
              <w:jc w:val="center"/>
              <w:rPr>
                <w:lang w:val="en-US"/>
              </w:rPr>
            </w:pPr>
            <w:r>
              <w:rPr>
                <w:lang w:val="en-US"/>
              </w:rPr>
              <w:t>5.</w:t>
            </w:r>
          </w:p>
        </w:tc>
        <w:tc>
          <w:tcPr>
            <w:tcW w:w="5025" w:type="dxa"/>
          </w:tcPr>
          <w:p w14:paraId="0780FC6A" w14:textId="77777777" w:rsidR="000624B6" w:rsidRDefault="000624B6" w:rsidP="00A43B25">
            <w:pPr>
              <w:spacing w:line="360" w:lineRule="auto"/>
              <w:rPr>
                <w:lang w:val="en-US"/>
              </w:rPr>
            </w:pPr>
            <w:r>
              <w:rPr>
                <w:lang w:val="en-US"/>
              </w:rPr>
              <w:t xml:space="preserve">Study: App Development </w:t>
            </w:r>
          </w:p>
        </w:tc>
        <w:tc>
          <w:tcPr>
            <w:tcW w:w="3006" w:type="dxa"/>
          </w:tcPr>
          <w:p w14:paraId="7A6027C0" w14:textId="77777777" w:rsidR="000624B6" w:rsidRDefault="000624B6" w:rsidP="00A43B25">
            <w:pPr>
              <w:spacing w:line="360" w:lineRule="auto"/>
              <w:jc w:val="center"/>
              <w:rPr>
                <w:lang w:val="en-US"/>
              </w:rPr>
            </w:pPr>
            <w:r>
              <w:rPr>
                <w:lang w:val="en-US"/>
              </w:rPr>
              <w:t>09/23/2023</w:t>
            </w:r>
          </w:p>
        </w:tc>
      </w:tr>
      <w:tr w:rsidR="000624B6" w14:paraId="20A6EB4D" w14:textId="77777777" w:rsidTr="00A43B25">
        <w:tc>
          <w:tcPr>
            <w:tcW w:w="985" w:type="dxa"/>
          </w:tcPr>
          <w:p w14:paraId="56982163" w14:textId="77777777" w:rsidR="000624B6" w:rsidRDefault="000624B6" w:rsidP="00A43B25">
            <w:pPr>
              <w:spacing w:line="360" w:lineRule="auto"/>
              <w:jc w:val="center"/>
              <w:rPr>
                <w:lang w:val="en-US"/>
              </w:rPr>
            </w:pPr>
            <w:r>
              <w:rPr>
                <w:lang w:val="en-US"/>
              </w:rPr>
              <w:t>6.</w:t>
            </w:r>
          </w:p>
        </w:tc>
        <w:tc>
          <w:tcPr>
            <w:tcW w:w="5025" w:type="dxa"/>
          </w:tcPr>
          <w:p w14:paraId="2545C502" w14:textId="77777777" w:rsidR="000624B6" w:rsidRDefault="000624B6" w:rsidP="00A43B25">
            <w:pPr>
              <w:spacing w:line="360" w:lineRule="auto"/>
              <w:rPr>
                <w:lang w:val="en-US"/>
              </w:rPr>
            </w:pPr>
            <w:r>
              <w:rPr>
                <w:lang w:val="en-US"/>
              </w:rPr>
              <w:t>Study: Health Parameters monitoring</w:t>
            </w:r>
          </w:p>
        </w:tc>
        <w:tc>
          <w:tcPr>
            <w:tcW w:w="3006" w:type="dxa"/>
          </w:tcPr>
          <w:p w14:paraId="00A3A2BD" w14:textId="77777777" w:rsidR="000624B6" w:rsidRDefault="000624B6" w:rsidP="00A43B25">
            <w:pPr>
              <w:spacing w:line="360" w:lineRule="auto"/>
              <w:jc w:val="center"/>
              <w:rPr>
                <w:lang w:val="en-US"/>
              </w:rPr>
            </w:pPr>
            <w:r>
              <w:rPr>
                <w:lang w:val="en-US"/>
              </w:rPr>
              <w:t>09/24/2023</w:t>
            </w:r>
          </w:p>
        </w:tc>
      </w:tr>
    </w:tbl>
    <w:p w14:paraId="3E9DBD1E" w14:textId="77777777" w:rsidR="000624B6" w:rsidRDefault="000624B6" w:rsidP="000624B6">
      <w:pPr>
        <w:rPr>
          <w:lang w:val="en-US"/>
        </w:rPr>
      </w:pPr>
    </w:p>
    <w:p w14:paraId="446D0C91" w14:textId="77777777" w:rsidR="000624B6" w:rsidRPr="002A1763" w:rsidRDefault="000624B6" w:rsidP="000624B6">
      <w:pPr>
        <w:pStyle w:val="Heading3"/>
        <w:spacing w:after="240"/>
        <w:rPr>
          <w:b/>
          <w:sz w:val="28"/>
          <w:szCs w:val="28"/>
          <w:lang w:val="en-US"/>
        </w:rPr>
      </w:pPr>
      <w:bookmarkStart w:id="19" w:name="_Toc146362096"/>
      <w:bookmarkStart w:id="20" w:name="_Toc146405297"/>
      <w:r w:rsidRPr="002A1763">
        <w:rPr>
          <w:b/>
          <w:sz w:val="28"/>
          <w:szCs w:val="28"/>
          <w:lang w:val="en-US"/>
        </w:rPr>
        <w:t>Gantt Chart</w:t>
      </w:r>
      <w:bookmarkEnd w:id="19"/>
      <w:bookmarkEnd w:id="20"/>
    </w:p>
    <w:p w14:paraId="2687DE9C" w14:textId="77777777" w:rsidR="000624B6" w:rsidRDefault="000624B6" w:rsidP="000624B6">
      <w:pPr>
        <w:rPr>
          <w:lang w:val="en-US"/>
        </w:rPr>
      </w:pPr>
      <w:r>
        <w:rPr>
          <w:lang w:val="en-US"/>
        </w:rPr>
        <w:t xml:space="preserve">Please access the Gantt Chart </w:t>
      </w:r>
      <w:hyperlink r:id="rId10" w:history="1">
        <w:r w:rsidRPr="00AB3DD3">
          <w:rPr>
            <w:rStyle w:val="Hyperlink"/>
            <w:lang w:val="en-US"/>
          </w:rPr>
          <w:t>here</w:t>
        </w:r>
      </w:hyperlink>
      <w:r>
        <w:rPr>
          <w:lang w:val="en-US"/>
        </w:rPr>
        <w:t>.</w:t>
      </w:r>
    </w:p>
    <w:p w14:paraId="40425808" w14:textId="77777777" w:rsidR="000750A3" w:rsidRPr="00B22E68" w:rsidRDefault="000750A3" w:rsidP="000624B6">
      <w:pPr>
        <w:rPr>
          <w:lang w:val="en-US"/>
        </w:rPr>
      </w:pPr>
    </w:p>
    <w:p w14:paraId="4573C889" w14:textId="77777777" w:rsidR="000624B6" w:rsidRPr="002A1763" w:rsidRDefault="000624B6" w:rsidP="000624B6">
      <w:pPr>
        <w:pStyle w:val="Heading3"/>
        <w:spacing w:after="240"/>
        <w:rPr>
          <w:b/>
          <w:sz w:val="28"/>
          <w:szCs w:val="28"/>
          <w:lang w:val="en-US"/>
        </w:rPr>
      </w:pPr>
      <w:bookmarkStart w:id="21" w:name="_Toc146362097"/>
      <w:bookmarkStart w:id="22" w:name="_Toc146405298"/>
      <w:r w:rsidRPr="002A1763">
        <w:rPr>
          <w:b/>
          <w:sz w:val="28"/>
          <w:szCs w:val="28"/>
          <w:lang w:val="en-US"/>
        </w:rPr>
        <w:t>Support needed for following tasks/</w:t>
      </w:r>
      <w:proofErr w:type="gramStart"/>
      <w:r w:rsidRPr="002A1763">
        <w:rPr>
          <w:b/>
          <w:sz w:val="28"/>
          <w:szCs w:val="28"/>
          <w:lang w:val="en-US"/>
        </w:rPr>
        <w:t>decisions</w:t>
      </w:r>
      <w:bookmarkEnd w:id="21"/>
      <w:bookmarkEnd w:id="22"/>
      <w:proofErr w:type="gramEnd"/>
    </w:p>
    <w:p w14:paraId="05E0FCA6" w14:textId="77777777" w:rsidR="000624B6" w:rsidRDefault="000624B6" w:rsidP="000624B6">
      <w:pPr>
        <w:pStyle w:val="ListParagraph"/>
        <w:numPr>
          <w:ilvl w:val="0"/>
          <w:numId w:val="4"/>
        </w:numPr>
        <w:rPr>
          <w:lang w:val="en-US"/>
        </w:rPr>
      </w:pPr>
      <w:r>
        <w:rPr>
          <w:lang w:val="en-US"/>
        </w:rPr>
        <w:t xml:space="preserve">Power Consumption Analysis </w:t>
      </w:r>
    </w:p>
    <w:p w14:paraId="23492DB8" w14:textId="77777777" w:rsidR="000624B6" w:rsidRDefault="000624B6" w:rsidP="000624B6">
      <w:pPr>
        <w:pStyle w:val="ListParagraph"/>
        <w:numPr>
          <w:ilvl w:val="0"/>
          <w:numId w:val="4"/>
        </w:numPr>
        <w:rPr>
          <w:lang w:val="en-US"/>
        </w:rPr>
      </w:pPr>
      <w:r>
        <w:rPr>
          <w:lang w:val="en-US"/>
        </w:rPr>
        <w:t>Energy Harvesting Specifications</w:t>
      </w:r>
    </w:p>
    <w:p w14:paraId="496BB546" w14:textId="77777777" w:rsidR="000624B6" w:rsidRDefault="000624B6" w:rsidP="000624B6">
      <w:pPr>
        <w:pStyle w:val="ListParagraph"/>
        <w:numPr>
          <w:ilvl w:val="0"/>
          <w:numId w:val="4"/>
        </w:numPr>
        <w:rPr>
          <w:lang w:val="en-US"/>
        </w:rPr>
      </w:pPr>
      <w:r>
        <w:rPr>
          <w:lang w:val="en-US"/>
        </w:rPr>
        <w:t>Review of Process algorithm</w:t>
      </w:r>
    </w:p>
    <w:p w14:paraId="44161892" w14:textId="77777777" w:rsidR="000624B6" w:rsidRPr="00D809E5" w:rsidRDefault="000624B6" w:rsidP="000624B6">
      <w:pPr>
        <w:pStyle w:val="ListParagraph"/>
        <w:rPr>
          <w:lang w:val="en-US"/>
        </w:rPr>
      </w:pPr>
    </w:p>
    <w:p w14:paraId="1EB96039" w14:textId="77777777" w:rsidR="000624B6" w:rsidRPr="002A1763" w:rsidRDefault="000624B6" w:rsidP="000624B6">
      <w:pPr>
        <w:pStyle w:val="Heading2"/>
        <w:spacing w:after="240"/>
        <w:rPr>
          <w:b/>
          <w:sz w:val="28"/>
          <w:szCs w:val="28"/>
        </w:rPr>
      </w:pPr>
      <w:bookmarkStart w:id="23" w:name="_Toc146362098"/>
      <w:bookmarkStart w:id="24" w:name="_Toc146405299"/>
      <w:r w:rsidRPr="002A1763">
        <w:rPr>
          <w:b/>
          <w:sz w:val="28"/>
          <w:szCs w:val="28"/>
        </w:rPr>
        <w:t>Why these Sensors?</w:t>
      </w:r>
      <w:bookmarkEnd w:id="23"/>
      <w:bookmarkEnd w:id="24"/>
    </w:p>
    <w:p w14:paraId="48AD339D" w14:textId="77777777" w:rsidR="000624B6" w:rsidRPr="002A1763" w:rsidRDefault="000624B6" w:rsidP="000624B6">
      <w:pPr>
        <w:pStyle w:val="Heading3"/>
        <w:spacing w:after="240"/>
        <w:ind w:firstLine="360"/>
        <w:rPr>
          <w:b/>
          <w:sz w:val="28"/>
          <w:szCs w:val="28"/>
        </w:rPr>
      </w:pPr>
      <w:bookmarkStart w:id="25" w:name="_Toc146362099"/>
      <w:bookmarkStart w:id="26" w:name="_Toc146405300"/>
      <w:r w:rsidRPr="002A1763">
        <w:rPr>
          <w:b/>
          <w:sz w:val="28"/>
          <w:szCs w:val="28"/>
        </w:rPr>
        <w:t>LIS3DH</w:t>
      </w:r>
      <w:bookmarkEnd w:id="25"/>
      <w:bookmarkEnd w:id="26"/>
    </w:p>
    <w:p w14:paraId="37A1DDC2" w14:textId="77777777" w:rsidR="000624B6" w:rsidRPr="00804B12" w:rsidRDefault="000624B6" w:rsidP="000624B6">
      <w:pPr>
        <w:pStyle w:val="ListParagraph"/>
        <w:numPr>
          <w:ilvl w:val="0"/>
          <w:numId w:val="2"/>
        </w:numPr>
        <w:jc w:val="both"/>
        <w:rPr>
          <w:lang w:val="en-US"/>
        </w:rPr>
      </w:pPr>
      <w:r w:rsidRPr="0040750D">
        <w:rPr>
          <w:lang w:val="en-US"/>
        </w:rPr>
        <w:t>LIS3DH is a 3-axis accelerometer, measuring acceleration along the X, Y, and Z axes.</w:t>
      </w:r>
      <w:r>
        <w:rPr>
          <w:lang w:val="en-US"/>
        </w:rPr>
        <w:t xml:space="preserve"> The primary reasons to use this for our application are following:</w:t>
      </w:r>
    </w:p>
    <w:p w14:paraId="57C53F81" w14:textId="77777777" w:rsidR="000624B6" w:rsidRPr="0040750D" w:rsidRDefault="000624B6" w:rsidP="000624B6">
      <w:pPr>
        <w:pStyle w:val="ListParagraph"/>
        <w:numPr>
          <w:ilvl w:val="1"/>
          <w:numId w:val="2"/>
        </w:numPr>
        <w:jc w:val="both"/>
        <w:rPr>
          <w:lang w:val="en-US"/>
        </w:rPr>
      </w:pPr>
      <w:r w:rsidRPr="0040750D">
        <w:rPr>
          <w:lang w:val="en-US"/>
        </w:rPr>
        <w:lastRenderedPageBreak/>
        <w:t>Known for low power consumption, suitable for battery-powered devices and applications where power efficiency is critical</w:t>
      </w:r>
      <w:r>
        <w:rPr>
          <w:lang w:val="en-US"/>
        </w:rPr>
        <w:t xml:space="preserve"> and can help in load power management of our device</w:t>
      </w:r>
      <w:r w:rsidRPr="0040750D">
        <w:rPr>
          <w:lang w:val="en-US"/>
        </w:rPr>
        <w:t>.</w:t>
      </w:r>
    </w:p>
    <w:p w14:paraId="45222482" w14:textId="77777777" w:rsidR="000624B6" w:rsidRPr="0040750D" w:rsidRDefault="000624B6" w:rsidP="000624B6">
      <w:pPr>
        <w:pStyle w:val="ListParagraph"/>
        <w:numPr>
          <w:ilvl w:val="1"/>
          <w:numId w:val="2"/>
        </w:numPr>
        <w:jc w:val="both"/>
        <w:rPr>
          <w:lang w:val="en-US"/>
        </w:rPr>
      </w:pPr>
      <w:r w:rsidRPr="0040750D">
        <w:rPr>
          <w:lang w:val="en-US"/>
        </w:rPr>
        <w:t>Provides good resolution to capture a wide range of accelerations accurately.</w:t>
      </w:r>
    </w:p>
    <w:p w14:paraId="49DF779A" w14:textId="77777777" w:rsidR="000624B6" w:rsidRDefault="000624B6" w:rsidP="000624B6">
      <w:pPr>
        <w:pStyle w:val="ListParagraph"/>
        <w:numPr>
          <w:ilvl w:val="1"/>
          <w:numId w:val="2"/>
        </w:numPr>
        <w:jc w:val="both"/>
        <w:rPr>
          <w:lang w:val="en-US"/>
        </w:rPr>
      </w:pPr>
      <w:r w:rsidRPr="0040750D">
        <w:rPr>
          <w:lang w:val="en-US"/>
        </w:rPr>
        <w:t>Supports both I2C and SPI communication interfaces</w:t>
      </w:r>
      <w:r>
        <w:rPr>
          <w:lang w:val="en-US"/>
        </w:rPr>
        <w:t xml:space="preserve"> with transaction cycles</w:t>
      </w:r>
      <w:r w:rsidRPr="0040750D">
        <w:rPr>
          <w:lang w:val="en-US"/>
        </w:rPr>
        <w:t xml:space="preserve"> in </w:t>
      </w:r>
      <w:r>
        <w:rPr>
          <w:lang w:val="en-US"/>
        </w:rPr>
        <w:t>the range of microseconds</w:t>
      </w:r>
      <w:r w:rsidRPr="0040750D">
        <w:rPr>
          <w:lang w:val="en-US"/>
        </w:rPr>
        <w:t xml:space="preserve"> and </w:t>
      </w:r>
      <w:r>
        <w:rPr>
          <w:lang w:val="en-US"/>
        </w:rPr>
        <w:t>nanoseconds respectively.</w:t>
      </w:r>
    </w:p>
    <w:p w14:paraId="1CFC29C3" w14:textId="77777777" w:rsidR="000624B6" w:rsidRPr="002A1763" w:rsidRDefault="000624B6" w:rsidP="000624B6">
      <w:pPr>
        <w:pStyle w:val="Heading3"/>
        <w:spacing w:after="240"/>
        <w:ind w:firstLine="360"/>
        <w:rPr>
          <w:b/>
          <w:sz w:val="28"/>
          <w:szCs w:val="28"/>
          <w:lang w:val="en-US"/>
        </w:rPr>
      </w:pPr>
      <w:bookmarkStart w:id="27" w:name="_Toc146362100"/>
      <w:bookmarkStart w:id="28" w:name="_Toc146405301"/>
      <w:r w:rsidRPr="002A1763">
        <w:rPr>
          <w:b/>
          <w:sz w:val="28"/>
          <w:szCs w:val="28"/>
          <w:lang w:val="en-US"/>
        </w:rPr>
        <w:t>MAX30102</w:t>
      </w:r>
      <w:bookmarkEnd w:id="27"/>
      <w:bookmarkEnd w:id="28"/>
    </w:p>
    <w:p w14:paraId="10DAD703" w14:textId="77777777" w:rsidR="000624B6" w:rsidRDefault="000624B6" w:rsidP="000624B6">
      <w:pPr>
        <w:pStyle w:val="ListParagraph"/>
        <w:numPr>
          <w:ilvl w:val="0"/>
          <w:numId w:val="3"/>
        </w:numPr>
        <w:jc w:val="both"/>
        <w:rPr>
          <w:lang w:val="en-US"/>
        </w:rPr>
      </w:pPr>
      <w:r w:rsidRPr="005432AE">
        <w:rPr>
          <w:lang w:val="en-US"/>
        </w:rPr>
        <w:t xml:space="preserve">The selection between the MAX30101 and MAX30102 sensors was deliberated. In cases where exclusive heart rate monitoring suffices, the MAX30101 could be deemed adequate and economically advantageous. Nevertheless, </w:t>
      </w:r>
      <w:r>
        <w:rPr>
          <w:lang w:val="en-US"/>
        </w:rPr>
        <w:t>for our application</w:t>
      </w:r>
      <w:r w:rsidRPr="005432AE">
        <w:rPr>
          <w:lang w:val="en-US"/>
        </w:rPr>
        <w:t xml:space="preserve"> precise SpO2 measurements are necessitated for a broad spectrum of </w:t>
      </w:r>
      <w:r>
        <w:rPr>
          <w:lang w:val="en-US"/>
        </w:rPr>
        <w:t>scenarios</w:t>
      </w:r>
      <w:r w:rsidRPr="005432AE">
        <w:rPr>
          <w:lang w:val="en-US"/>
        </w:rPr>
        <w:t>, the MAX30102 emerges as the favored option owing to its dual-LED configuration and enhanced accuracy.</w:t>
      </w:r>
    </w:p>
    <w:p w14:paraId="36775845" w14:textId="77777777" w:rsidR="000624B6" w:rsidRPr="002A1763" w:rsidRDefault="000624B6" w:rsidP="000624B6">
      <w:pPr>
        <w:pStyle w:val="Heading3"/>
        <w:spacing w:after="240"/>
        <w:ind w:firstLine="360"/>
        <w:rPr>
          <w:b/>
          <w:sz w:val="28"/>
          <w:szCs w:val="28"/>
          <w:lang w:val="en-US"/>
        </w:rPr>
      </w:pPr>
      <w:bookmarkStart w:id="29" w:name="_Toc146362101"/>
      <w:bookmarkStart w:id="30" w:name="_Toc146405302"/>
      <w:r w:rsidRPr="002A1763">
        <w:rPr>
          <w:b/>
          <w:sz w:val="28"/>
          <w:szCs w:val="28"/>
          <w:lang w:val="en-US"/>
        </w:rPr>
        <w:t>SAM-M8Q</w:t>
      </w:r>
      <w:bookmarkEnd w:id="29"/>
      <w:bookmarkEnd w:id="30"/>
    </w:p>
    <w:p w14:paraId="1B82222A" w14:textId="77777777" w:rsidR="000624B6" w:rsidRDefault="000624B6" w:rsidP="000624B6">
      <w:pPr>
        <w:pStyle w:val="ListParagraph"/>
        <w:numPr>
          <w:ilvl w:val="0"/>
          <w:numId w:val="9"/>
        </w:numPr>
        <w:jc w:val="both"/>
        <w:rPr>
          <w:lang w:val="en-US"/>
        </w:rPr>
      </w:pPr>
      <w:r>
        <w:rPr>
          <w:lang w:val="en-US"/>
        </w:rPr>
        <w:t>Initially</w:t>
      </w:r>
      <w:r w:rsidRPr="001C4D03">
        <w:rPr>
          <w:lang w:val="en-US"/>
        </w:rPr>
        <w:t>, the NEO-6M GPS module was considered, but following thorough research, we opted for the SAM-M8Q GPS module due to its superior features and benefits compared to the former</w:t>
      </w:r>
      <w:r>
        <w:rPr>
          <w:lang w:val="en-US"/>
        </w:rPr>
        <w:t>.</w:t>
      </w:r>
    </w:p>
    <w:tbl>
      <w:tblPr>
        <w:tblStyle w:val="GridTable4-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2254"/>
        <w:gridCol w:w="2254"/>
        <w:gridCol w:w="2254"/>
        <w:gridCol w:w="2254"/>
      </w:tblGrid>
      <w:tr w:rsidR="000624B6" w14:paraId="2CA2AE48" w14:textId="77777777" w:rsidTr="00A43B25">
        <w:trPr>
          <w:cnfStyle w:val="100000000000" w:firstRow="1" w:lastRow="0" w:firstColumn="0" w:lastColumn="0" w:oddVBand="0" w:evenVBand="0" w:oddHBand="0" w:evenHBand="0" w:firstRowFirstColumn="0" w:firstRowLastColumn="0" w:lastRowFirstColumn="0" w:lastRowLastColumn="0"/>
        </w:trPr>
        <w:tc>
          <w:tcPr>
            <w:tcW w:w="2254" w:type="dxa"/>
          </w:tcPr>
          <w:p w14:paraId="6A656997" w14:textId="77777777" w:rsidR="000624B6" w:rsidRDefault="000624B6" w:rsidP="00A43B25">
            <w:pPr>
              <w:spacing w:line="276" w:lineRule="auto"/>
              <w:jc w:val="center"/>
              <w:rPr>
                <w:lang w:val="en-US"/>
              </w:rPr>
            </w:pPr>
            <w:r>
              <w:rPr>
                <w:lang w:val="en-US"/>
              </w:rPr>
              <w:t>Parameters</w:t>
            </w:r>
          </w:p>
        </w:tc>
        <w:tc>
          <w:tcPr>
            <w:tcW w:w="2254" w:type="dxa"/>
          </w:tcPr>
          <w:p w14:paraId="4F90B8DF" w14:textId="77777777" w:rsidR="000624B6" w:rsidRDefault="000624B6" w:rsidP="00A43B25">
            <w:pPr>
              <w:spacing w:line="276" w:lineRule="auto"/>
              <w:jc w:val="center"/>
              <w:rPr>
                <w:lang w:val="en-US"/>
              </w:rPr>
            </w:pPr>
            <w:r>
              <w:rPr>
                <w:lang w:val="en-US"/>
              </w:rPr>
              <w:t>SAM-M8Q</w:t>
            </w:r>
          </w:p>
        </w:tc>
        <w:tc>
          <w:tcPr>
            <w:tcW w:w="2254" w:type="dxa"/>
          </w:tcPr>
          <w:p w14:paraId="7E1115E1" w14:textId="77777777" w:rsidR="000624B6" w:rsidRDefault="000624B6" w:rsidP="00A43B25">
            <w:pPr>
              <w:spacing w:line="276" w:lineRule="auto"/>
              <w:jc w:val="center"/>
              <w:rPr>
                <w:lang w:val="en-US"/>
              </w:rPr>
            </w:pPr>
            <w:r>
              <w:rPr>
                <w:lang w:val="en-US"/>
              </w:rPr>
              <w:t>NE0-6M</w:t>
            </w:r>
          </w:p>
        </w:tc>
        <w:tc>
          <w:tcPr>
            <w:tcW w:w="2254" w:type="dxa"/>
          </w:tcPr>
          <w:p w14:paraId="708154E4" w14:textId="77777777" w:rsidR="000624B6" w:rsidRDefault="000624B6" w:rsidP="00A43B25">
            <w:pPr>
              <w:spacing w:line="276" w:lineRule="auto"/>
              <w:jc w:val="center"/>
              <w:rPr>
                <w:lang w:val="en-US"/>
              </w:rPr>
            </w:pPr>
            <w:r>
              <w:rPr>
                <w:lang w:val="en-US"/>
              </w:rPr>
              <w:t>MAX-M10S</w:t>
            </w:r>
          </w:p>
        </w:tc>
      </w:tr>
      <w:tr w:rsidR="000624B6" w14:paraId="5A96F996" w14:textId="77777777" w:rsidTr="00A43B25">
        <w:tc>
          <w:tcPr>
            <w:tcW w:w="2254" w:type="dxa"/>
          </w:tcPr>
          <w:p w14:paraId="7804D8F1" w14:textId="77777777" w:rsidR="000624B6" w:rsidRDefault="000624B6" w:rsidP="00A43B25">
            <w:pPr>
              <w:spacing w:line="276" w:lineRule="auto"/>
              <w:rPr>
                <w:lang w:val="en-US"/>
              </w:rPr>
            </w:pPr>
            <w:r>
              <w:rPr>
                <w:lang w:val="en-US"/>
              </w:rPr>
              <w:t>Integrated Antenna</w:t>
            </w:r>
          </w:p>
        </w:tc>
        <w:tc>
          <w:tcPr>
            <w:tcW w:w="2254" w:type="dxa"/>
            <w:shd w:val="clear" w:color="auto" w:fill="E2EFD9" w:themeFill="accent6" w:themeFillTint="33"/>
          </w:tcPr>
          <w:p w14:paraId="6D039F1E" w14:textId="77777777" w:rsidR="000624B6" w:rsidRDefault="000624B6" w:rsidP="00A43B25">
            <w:pPr>
              <w:spacing w:line="276" w:lineRule="auto"/>
              <w:jc w:val="center"/>
              <w:rPr>
                <w:lang w:val="en-US"/>
              </w:rPr>
            </w:pPr>
            <w:r>
              <w:rPr>
                <w:rFonts w:ascii="Wingdings" w:eastAsia="Wingdings" w:hAnsi="Wingdings" w:cs="Wingdings"/>
                <w:lang w:val="en-US"/>
              </w:rPr>
              <w:sym w:font="Wingdings" w:char="F0FC"/>
            </w:r>
          </w:p>
        </w:tc>
        <w:tc>
          <w:tcPr>
            <w:tcW w:w="2254" w:type="dxa"/>
          </w:tcPr>
          <w:p w14:paraId="3EFC2E9F" w14:textId="77777777" w:rsidR="000624B6" w:rsidRDefault="000624B6" w:rsidP="00A43B25">
            <w:pPr>
              <w:spacing w:line="276" w:lineRule="auto"/>
              <w:jc w:val="center"/>
              <w:rPr>
                <w:lang w:val="en-US"/>
              </w:rPr>
            </w:pPr>
            <w:r>
              <w:rPr>
                <w:rFonts w:ascii="Wingdings" w:eastAsia="Wingdings" w:hAnsi="Wingdings" w:cs="Wingdings"/>
                <w:lang w:val="en-US"/>
              </w:rPr>
              <w:sym w:font="Wingdings" w:char="F0FB"/>
            </w:r>
          </w:p>
        </w:tc>
        <w:tc>
          <w:tcPr>
            <w:tcW w:w="2254" w:type="dxa"/>
          </w:tcPr>
          <w:p w14:paraId="6B9552D1" w14:textId="77777777" w:rsidR="000624B6" w:rsidRDefault="000624B6" w:rsidP="00A43B25">
            <w:pPr>
              <w:spacing w:line="276" w:lineRule="auto"/>
              <w:jc w:val="center"/>
              <w:rPr>
                <w:lang w:val="en-US"/>
              </w:rPr>
            </w:pPr>
            <w:r>
              <w:rPr>
                <w:rFonts w:ascii="Wingdings" w:eastAsia="Wingdings" w:hAnsi="Wingdings" w:cs="Wingdings"/>
                <w:lang w:val="en-US"/>
              </w:rPr>
              <w:sym w:font="Wingdings" w:char="F0FB"/>
            </w:r>
          </w:p>
        </w:tc>
      </w:tr>
      <w:tr w:rsidR="000624B6" w14:paraId="3CFF4235" w14:textId="77777777" w:rsidTr="00A43B25">
        <w:tc>
          <w:tcPr>
            <w:tcW w:w="2254" w:type="dxa"/>
          </w:tcPr>
          <w:p w14:paraId="6CF1CB6D" w14:textId="77777777" w:rsidR="000624B6" w:rsidRDefault="000624B6" w:rsidP="00A43B25">
            <w:pPr>
              <w:spacing w:line="276" w:lineRule="auto"/>
              <w:rPr>
                <w:lang w:val="en-US"/>
              </w:rPr>
            </w:pPr>
            <w:r>
              <w:rPr>
                <w:lang w:val="en-US"/>
              </w:rPr>
              <w:t>Odometer</w:t>
            </w:r>
          </w:p>
        </w:tc>
        <w:tc>
          <w:tcPr>
            <w:tcW w:w="2254" w:type="dxa"/>
            <w:shd w:val="clear" w:color="auto" w:fill="E2EFD9" w:themeFill="accent6" w:themeFillTint="33"/>
          </w:tcPr>
          <w:p w14:paraId="13160FEF" w14:textId="77777777" w:rsidR="000624B6" w:rsidRDefault="000624B6" w:rsidP="00A43B25">
            <w:pPr>
              <w:spacing w:line="276" w:lineRule="auto"/>
              <w:jc w:val="center"/>
              <w:rPr>
                <w:lang w:val="en-US"/>
              </w:rPr>
            </w:pPr>
            <w:r>
              <w:rPr>
                <w:rFonts w:ascii="Wingdings" w:eastAsia="Wingdings" w:hAnsi="Wingdings" w:cs="Wingdings"/>
                <w:lang w:val="en-US"/>
              </w:rPr>
              <w:sym w:font="Wingdings" w:char="F0FC"/>
            </w:r>
          </w:p>
        </w:tc>
        <w:tc>
          <w:tcPr>
            <w:tcW w:w="2254" w:type="dxa"/>
          </w:tcPr>
          <w:p w14:paraId="506DF6B3" w14:textId="77777777" w:rsidR="000624B6" w:rsidRDefault="000624B6" w:rsidP="00A43B25">
            <w:pPr>
              <w:spacing w:line="276" w:lineRule="auto"/>
              <w:jc w:val="center"/>
              <w:rPr>
                <w:lang w:val="en-US"/>
              </w:rPr>
            </w:pPr>
            <w:r>
              <w:rPr>
                <w:rFonts w:ascii="Wingdings" w:eastAsia="Wingdings" w:hAnsi="Wingdings" w:cs="Wingdings"/>
                <w:lang w:val="en-US"/>
              </w:rPr>
              <w:sym w:font="Wingdings" w:char="F0FB"/>
            </w:r>
          </w:p>
        </w:tc>
        <w:tc>
          <w:tcPr>
            <w:tcW w:w="2254" w:type="dxa"/>
          </w:tcPr>
          <w:p w14:paraId="259E17AE" w14:textId="77777777" w:rsidR="000624B6" w:rsidRDefault="000624B6" w:rsidP="00A43B25">
            <w:pPr>
              <w:spacing w:line="276" w:lineRule="auto"/>
              <w:jc w:val="center"/>
              <w:rPr>
                <w:lang w:val="en-US"/>
              </w:rPr>
            </w:pPr>
            <w:r>
              <w:rPr>
                <w:rFonts w:ascii="Wingdings" w:eastAsia="Wingdings" w:hAnsi="Wingdings" w:cs="Wingdings"/>
                <w:lang w:val="en-US"/>
              </w:rPr>
              <w:sym w:font="Wingdings" w:char="F0FC"/>
            </w:r>
          </w:p>
        </w:tc>
      </w:tr>
      <w:tr w:rsidR="000624B6" w14:paraId="0548D26B" w14:textId="77777777" w:rsidTr="00A43B25">
        <w:tc>
          <w:tcPr>
            <w:tcW w:w="2254" w:type="dxa"/>
          </w:tcPr>
          <w:p w14:paraId="279BB67C" w14:textId="77777777" w:rsidR="000624B6" w:rsidRDefault="000624B6" w:rsidP="00A43B25">
            <w:pPr>
              <w:spacing w:line="276" w:lineRule="auto"/>
              <w:rPr>
                <w:lang w:val="en-US"/>
              </w:rPr>
            </w:pPr>
            <w:r>
              <w:rPr>
                <w:lang w:val="en-US"/>
              </w:rPr>
              <w:t>Tracking Channels</w:t>
            </w:r>
          </w:p>
        </w:tc>
        <w:tc>
          <w:tcPr>
            <w:tcW w:w="2254" w:type="dxa"/>
            <w:shd w:val="clear" w:color="auto" w:fill="E2EFD9" w:themeFill="accent6" w:themeFillTint="33"/>
          </w:tcPr>
          <w:p w14:paraId="1BB4749D" w14:textId="77777777" w:rsidR="000624B6" w:rsidRDefault="000624B6" w:rsidP="00A43B25">
            <w:pPr>
              <w:spacing w:line="276" w:lineRule="auto"/>
              <w:jc w:val="center"/>
              <w:rPr>
                <w:lang w:val="en-US"/>
              </w:rPr>
            </w:pPr>
            <w:r>
              <w:rPr>
                <w:lang w:val="en-US"/>
              </w:rPr>
              <w:t>72</w:t>
            </w:r>
          </w:p>
        </w:tc>
        <w:tc>
          <w:tcPr>
            <w:tcW w:w="2254" w:type="dxa"/>
          </w:tcPr>
          <w:p w14:paraId="74EA5C09" w14:textId="77777777" w:rsidR="000624B6" w:rsidRDefault="000624B6" w:rsidP="00A43B25">
            <w:pPr>
              <w:spacing w:line="276" w:lineRule="auto"/>
              <w:jc w:val="center"/>
              <w:rPr>
                <w:lang w:val="en-US"/>
              </w:rPr>
            </w:pPr>
            <w:r>
              <w:rPr>
                <w:lang w:val="en-US"/>
              </w:rPr>
              <w:t>50</w:t>
            </w:r>
          </w:p>
        </w:tc>
        <w:tc>
          <w:tcPr>
            <w:tcW w:w="2254" w:type="dxa"/>
          </w:tcPr>
          <w:p w14:paraId="5DD9BD87" w14:textId="77777777" w:rsidR="000624B6" w:rsidRDefault="000624B6" w:rsidP="00A43B25">
            <w:pPr>
              <w:spacing w:line="276" w:lineRule="auto"/>
              <w:jc w:val="center"/>
              <w:rPr>
                <w:lang w:val="en-US"/>
              </w:rPr>
            </w:pPr>
            <w:r>
              <w:rPr>
                <w:lang w:val="en-US"/>
              </w:rPr>
              <w:t>56</w:t>
            </w:r>
          </w:p>
        </w:tc>
      </w:tr>
      <w:tr w:rsidR="000624B6" w14:paraId="1C355399" w14:textId="77777777" w:rsidTr="00A43B25">
        <w:tc>
          <w:tcPr>
            <w:tcW w:w="2254" w:type="dxa"/>
          </w:tcPr>
          <w:p w14:paraId="55BCF556" w14:textId="77777777" w:rsidR="000624B6" w:rsidRDefault="000624B6" w:rsidP="00A43B25">
            <w:pPr>
              <w:spacing w:line="276" w:lineRule="auto"/>
              <w:rPr>
                <w:lang w:val="en-US"/>
              </w:rPr>
            </w:pPr>
            <w:r>
              <w:rPr>
                <w:lang w:val="en-US"/>
              </w:rPr>
              <w:t>Dynamics</w:t>
            </w:r>
          </w:p>
        </w:tc>
        <w:tc>
          <w:tcPr>
            <w:tcW w:w="2254" w:type="dxa"/>
            <w:shd w:val="clear" w:color="auto" w:fill="E2EFD9" w:themeFill="accent6" w:themeFillTint="33"/>
          </w:tcPr>
          <w:p w14:paraId="4D1CD35C" w14:textId="77777777" w:rsidR="000624B6" w:rsidRDefault="000624B6" w:rsidP="00A43B25">
            <w:pPr>
              <w:spacing w:line="276" w:lineRule="auto"/>
              <w:jc w:val="center"/>
              <w:rPr>
                <w:lang w:val="en-US"/>
              </w:rPr>
            </w:pPr>
            <w:r w:rsidRPr="0021127E">
              <w:rPr>
                <w:lang w:val="en-US"/>
              </w:rPr>
              <w:t>≤4 g</w:t>
            </w:r>
          </w:p>
        </w:tc>
        <w:tc>
          <w:tcPr>
            <w:tcW w:w="2254" w:type="dxa"/>
          </w:tcPr>
          <w:p w14:paraId="65E55892" w14:textId="77777777" w:rsidR="000624B6" w:rsidRDefault="000624B6" w:rsidP="00A43B25">
            <w:pPr>
              <w:spacing w:line="276" w:lineRule="auto"/>
              <w:jc w:val="center"/>
              <w:rPr>
                <w:lang w:val="en-US"/>
              </w:rPr>
            </w:pPr>
            <w:r w:rsidRPr="0021127E">
              <w:rPr>
                <w:lang w:val="en-US"/>
              </w:rPr>
              <w:t>≤</w:t>
            </w:r>
            <w:r w:rsidRPr="00B97389">
              <w:rPr>
                <w:lang w:val="en-US"/>
              </w:rPr>
              <w:t>4 g</w:t>
            </w:r>
          </w:p>
        </w:tc>
        <w:tc>
          <w:tcPr>
            <w:tcW w:w="2254" w:type="dxa"/>
          </w:tcPr>
          <w:p w14:paraId="2A83C550" w14:textId="77777777" w:rsidR="000624B6" w:rsidRDefault="000624B6" w:rsidP="00A43B25">
            <w:pPr>
              <w:spacing w:line="276" w:lineRule="auto"/>
              <w:jc w:val="center"/>
              <w:rPr>
                <w:lang w:val="en-US"/>
              </w:rPr>
            </w:pPr>
            <w:r w:rsidRPr="0021127E">
              <w:rPr>
                <w:lang w:val="en-US"/>
              </w:rPr>
              <w:t>≤ 4 g</w:t>
            </w:r>
          </w:p>
        </w:tc>
      </w:tr>
      <w:tr w:rsidR="000624B6" w14:paraId="54DBF637" w14:textId="77777777" w:rsidTr="00A43B25">
        <w:tc>
          <w:tcPr>
            <w:tcW w:w="2254" w:type="dxa"/>
          </w:tcPr>
          <w:p w14:paraId="44D4DDA3" w14:textId="77777777" w:rsidR="000624B6" w:rsidRDefault="000624B6" w:rsidP="00A43B25">
            <w:pPr>
              <w:spacing w:line="276" w:lineRule="auto"/>
              <w:rPr>
                <w:lang w:val="en-US"/>
              </w:rPr>
            </w:pPr>
            <w:r w:rsidRPr="00063BB6">
              <w:rPr>
                <w:lang w:val="en-US"/>
              </w:rPr>
              <w:t>Altitude</w:t>
            </w:r>
          </w:p>
        </w:tc>
        <w:tc>
          <w:tcPr>
            <w:tcW w:w="2254" w:type="dxa"/>
            <w:shd w:val="clear" w:color="auto" w:fill="E2EFD9" w:themeFill="accent6" w:themeFillTint="33"/>
          </w:tcPr>
          <w:p w14:paraId="354793E0" w14:textId="77777777" w:rsidR="000624B6" w:rsidRDefault="000624B6" w:rsidP="00A43B25">
            <w:pPr>
              <w:spacing w:line="276" w:lineRule="auto"/>
              <w:jc w:val="center"/>
              <w:rPr>
                <w:lang w:val="en-US"/>
              </w:rPr>
            </w:pPr>
            <w:r w:rsidRPr="00B97389">
              <w:rPr>
                <w:lang w:val="en-US"/>
              </w:rPr>
              <w:t>50</w:t>
            </w:r>
            <w:r w:rsidRPr="0021127E">
              <w:rPr>
                <w:lang w:val="en-US"/>
              </w:rPr>
              <w:t>,000 m</w:t>
            </w:r>
          </w:p>
        </w:tc>
        <w:tc>
          <w:tcPr>
            <w:tcW w:w="2254" w:type="dxa"/>
          </w:tcPr>
          <w:p w14:paraId="1600D42A" w14:textId="77777777" w:rsidR="000624B6" w:rsidRDefault="000624B6" w:rsidP="00A43B25">
            <w:pPr>
              <w:spacing w:line="276" w:lineRule="auto"/>
              <w:jc w:val="center"/>
              <w:rPr>
                <w:lang w:val="en-US"/>
              </w:rPr>
            </w:pPr>
            <w:r w:rsidRPr="00B97389">
              <w:rPr>
                <w:lang w:val="en-US"/>
              </w:rPr>
              <w:t>50,000 m</w:t>
            </w:r>
          </w:p>
        </w:tc>
        <w:tc>
          <w:tcPr>
            <w:tcW w:w="2254" w:type="dxa"/>
          </w:tcPr>
          <w:p w14:paraId="38D8164A" w14:textId="77777777" w:rsidR="000624B6" w:rsidRDefault="000624B6" w:rsidP="00A43B25">
            <w:pPr>
              <w:spacing w:line="276" w:lineRule="auto"/>
              <w:jc w:val="center"/>
              <w:rPr>
                <w:lang w:val="en-US"/>
              </w:rPr>
            </w:pPr>
            <w:r w:rsidRPr="0021127E">
              <w:rPr>
                <w:lang w:val="en-US"/>
              </w:rPr>
              <w:t>80,000 m</w:t>
            </w:r>
          </w:p>
        </w:tc>
      </w:tr>
      <w:tr w:rsidR="000624B6" w14:paraId="72F7F4EA" w14:textId="77777777" w:rsidTr="00A43B25">
        <w:tc>
          <w:tcPr>
            <w:tcW w:w="2254" w:type="dxa"/>
          </w:tcPr>
          <w:p w14:paraId="158173F3" w14:textId="77777777" w:rsidR="000624B6" w:rsidRDefault="000624B6" w:rsidP="00A43B25">
            <w:pPr>
              <w:spacing w:line="276" w:lineRule="auto"/>
              <w:rPr>
                <w:lang w:val="en-US"/>
              </w:rPr>
            </w:pPr>
            <w:r w:rsidRPr="00E0640A">
              <w:rPr>
                <w:lang w:val="en-US"/>
              </w:rPr>
              <w:t>Velocity</w:t>
            </w:r>
          </w:p>
        </w:tc>
        <w:tc>
          <w:tcPr>
            <w:tcW w:w="2254" w:type="dxa"/>
            <w:shd w:val="clear" w:color="auto" w:fill="E2EFD9" w:themeFill="accent6" w:themeFillTint="33"/>
          </w:tcPr>
          <w:p w14:paraId="2249EE32" w14:textId="77777777" w:rsidR="000624B6" w:rsidRDefault="000624B6" w:rsidP="00A43B25">
            <w:pPr>
              <w:spacing w:line="276" w:lineRule="auto"/>
              <w:jc w:val="center"/>
              <w:rPr>
                <w:lang w:val="en-US"/>
              </w:rPr>
            </w:pPr>
            <w:r w:rsidRPr="0021127E">
              <w:rPr>
                <w:lang w:val="en-US"/>
              </w:rPr>
              <w:t>500 m/s</w:t>
            </w:r>
          </w:p>
        </w:tc>
        <w:tc>
          <w:tcPr>
            <w:tcW w:w="2254" w:type="dxa"/>
          </w:tcPr>
          <w:p w14:paraId="0943C17E" w14:textId="77777777" w:rsidR="000624B6" w:rsidRDefault="000624B6" w:rsidP="00A43B25">
            <w:pPr>
              <w:spacing w:line="276" w:lineRule="auto"/>
              <w:jc w:val="center"/>
              <w:rPr>
                <w:lang w:val="en-US"/>
              </w:rPr>
            </w:pPr>
            <w:r w:rsidRPr="00B97389">
              <w:rPr>
                <w:lang w:val="en-US"/>
              </w:rPr>
              <w:t>500 m/s</w:t>
            </w:r>
          </w:p>
        </w:tc>
        <w:tc>
          <w:tcPr>
            <w:tcW w:w="2254" w:type="dxa"/>
          </w:tcPr>
          <w:p w14:paraId="0762C3A3" w14:textId="77777777" w:rsidR="000624B6" w:rsidRDefault="000624B6" w:rsidP="00A43B25">
            <w:pPr>
              <w:spacing w:line="276" w:lineRule="auto"/>
              <w:jc w:val="center"/>
              <w:rPr>
                <w:lang w:val="en-US"/>
              </w:rPr>
            </w:pPr>
            <w:r w:rsidRPr="0021127E">
              <w:rPr>
                <w:lang w:val="en-US"/>
              </w:rPr>
              <w:t>500 m/s</w:t>
            </w:r>
          </w:p>
        </w:tc>
      </w:tr>
      <w:tr w:rsidR="000624B6" w14:paraId="3EA4E488" w14:textId="77777777" w:rsidTr="00A43B25">
        <w:tc>
          <w:tcPr>
            <w:tcW w:w="2254" w:type="dxa"/>
          </w:tcPr>
          <w:p w14:paraId="2D7BB7C2" w14:textId="77777777" w:rsidR="000624B6" w:rsidRPr="00E0640A" w:rsidRDefault="000624B6" w:rsidP="00A43B25">
            <w:pPr>
              <w:spacing w:line="276" w:lineRule="auto"/>
              <w:rPr>
                <w:lang w:val="en-US"/>
              </w:rPr>
            </w:pPr>
            <w:r>
              <w:rPr>
                <w:lang w:val="en-US"/>
              </w:rPr>
              <w:t>VCC Max</w:t>
            </w:r>
          </w:p>
        </w:tc>
        <w:tc>
          <w:tcPr>
            <w:tcW w:w="2254" w:type="dxa"/>
            <w:shd w:val="clear" w:color="auto" w:fill="E2EFD9" w:themeFill="accent6" w:themeFillTint="33"/>
          </w:tcPr>
          <w:p w14:paraId="7E4565F7" w14:textId="77777777" w:rsidR="000624B6" w:rsidRPr="00B97389" w:rsidRDefault="000624B6" w:rsidP="00A43B25">
            <w:pPr>
              <w:spacing w:line="276" w:lineRule="auto"/>
              <w:jc w:val="center"/>
              <w:rPr>
                <w:lang w:val="en-US"/>
              </w:rPr>
            </w:pPr>
            <w:r>
              <w:rPr>
                <w:lang w:val="en-US"/>
              </w:rPr>
              <w:t>3.6</w:t>
            </w:r>
          </w:p>
        </w:tc>
        <w:tc>
          <w:tcPr>
            <w:tcW w:w="2254" w:type="dxa"/>
          </w:tcPr>
          <w:p w14:paraId="4765A26D" w14:textId="77777777" w:rsidR="000624B6" w:rsidRPr="00B97389" w:rsidRDefault="000624B6" w:rsidP="00A43B25">
            <w:pPr>
              <w:spacing w:line="276" w:lineRule="auto"/>
              <w:jc w:val="center"/>
              <w:rPr>
                <w:lang w:val="en-US"/>
              </w:rPr>
            </w:pPr>
            <w:r>
              <w:rPr>
                <w:lang w:val="en-US"/>
              </w:rPr>
              <w:t>3.6</w:t>
            </w:r>
          </w:p>
        </w:tc>
        <w:tc>
          <w:tcPr>
            <w:tcW w:w="2254" w:type="dxa"/>
          </w:tcPr>
          <w:p w14:paraId="21150671" w14:textId="77777777" w:rsidR="000624B6" w:rsidRPr="0021127E" w:rsidRDefault="000624B6" w:rsidP="00A43B25">
            <w:pPr>
              <w:keepNext/>
              <w:spacing w:line="276" w:lineRule="auto"/>
              <w:jc w:val="center"/>
              <w:rPr>
                <w:lang w:val="en-US"/>
              </w:rPr>
            </w:pPr>
            <w:r>
              <w:rPr>
                <w:lang w:val="en-US"/>
              </w:rPr>
              <w:t>3.6</w:t>
            </w:r>
          </w:p>
        </w:tc>
      </w:tr>
    </w:tbl>
    <w:p w14:paraId="0B33A5A5" w14:textId="56649B44" w:rsidR="00103992" w:rsidRPr="00103992" w:rsidRDefault="000624B6" w:rsidP="000E2AF4">
      <w:pPr>
        <w:pStyle w:val="Caption"/>
        <w:jc w:val="center"/>
      </w:pPr>
      <w:r>
        <w:t xml:space="preserve">Table </w:t>
      </w:r>
      <w:r w:rsidR="00316AB4">
        <w:fldChar w:fldCharType="begin"/>
      </w:r>
      <w:r w:rsidR="00316AB4">
        <w:instrText xml:space="preserve"> SEQ Table \* ARABIC </w:instrText>
      </w:r>
      <w:r w:rsidR="00316AB4">
        <w:fldChar w:fldCharType="separate"/>
      </w:r>
      <w:r w:rsidR="003F0930">
        <w:rPr>
          <w:noProof/>
        </w:rPr>
        <w:t>1</w:t>
      </w:r>
      <w:r w:rsidR="00316AB4">
        <w:fldChar w:fldCharType="end"/>
      </w:r>
      <w:r>
        <w:t xml:space="preserve">:  </w:t>
      </w:r>
      <w:r w:rsidRPr="005141B6">
        <w:t xml:space="preserve">GPS module selection based on key </w:t>
      </w:r>
      <w:proofErr w:type="gramStart"/>
      <w:r w:rsidRPr="005141B6">
        <w:t>specifications</w:t>
      </w:r>
      <w:proofErr w:type="gramEnd"/>
    </w:p>
    <w:p w14:paraId="6E5962AD" w14:textId="77777777" w:rsidR="000624B6" w:rsidRPr="002A1763" w:rsidRDefault="000624B6" w:rsidP="000624B6">
      <w:pPr>
        <w:pStyle w:val="Heading2"/>
        <w:rPr>
          <w:b/>
          <w:sz w:val="28"/>
          <w:szCs w:val="28"/>
          <w:lang w:val="en-US"/>
        </w:rPr>
      </w:pPr>
      <w:bookmarkStart w:id="31" w:name="_Toc146362102"/>
      <w:bookmarkStart w:id="32" w:name="_Toc146405303"/>
      <w:r w:rsidRPr="002A1763">
        <w:rPr>
          <w:b/>
          <w:sz w:val="28"/>
          <w:szCs w:val="28"/>
          <w:lang w:val="en-US"/>
        </w:rPr>
        <w:t>Use Case Model</w:t>
      </w:r>
      <w:bookmarkEnd w:id="31"/>
      <w:bookmarkEnd w:id="32"/>
      <w:r w:rsidRPr="002A1763">
        <w:rPr>
          <w:b/>
          <w:sz w:val="28"/>
          <w:szCs w:val="28"/>
          <w:lang w:val="en-US"/>
        </w:rPr>
        <w:t xml:space="preserve"> </w:t>
      </w:r>
    </w:p>
    <w:p w14:paraId="762B6C5F" w14:textId="77777777" w:rsidR="000624B6" w:rsidRPr="00F628BB" w:rsidRDefault="000624B6" w:rsidP="000624B6">
      <w:pPr>
        <w:pStyle w:val="Heading3"/>
        <w:spacing w:after="240"/>
        <w:rPr>
          <w:b/>
          <w:bCs/>
          <w:sz w:val="28"/>
          <w:szCs w:val="28"/>
          <w:lang w:val="en-US"/>
        </w:rPr>
      </w:pPr>
      <w:bookmarkStart w:id="33" w:name="_Toc146362103"/>
      <w:bookmarkStart w:id="34" w:name="_Toc146405304"/>
      <w:r w:rsidRPr="00F628BB">
        <w:rPr>
          <w:b/>
          <w:bCs/>
          <w:sz w:val="28"/>
          <w:szCs w:val="28"/>
          <w:lang w:val="en-US"/>
        </w:rPr>
        <w:t>Power Consumption</w:t>
      </w:r>
      <w:bookmarkEnd w:id="33"/>
      <w:bookmarkEnd w:id="34"/>
    </w:p>
    <w:p w14:paraId="7AE97D82" w14:textId="77777777" w:rsidR="000624B6" w:rsidRDefault="000624B6" w:rsidP="000624B6">
      <w:pPr>
        <w:jc w:val="both"/>
        <w:rPr>
          <w:lang w:val="en-US"/>
        </w:rPr>
      </w:pPr>
      <w:r>
        <w:rPr>
          <w:lang w:val="en-US"/>
        </w:rPr>
        <w:t xml:space="preserve">The following data regarding current consumption at specific voltage levels as per datasheet was used to determine an estimate of total power usage and which energy modes would the device operate at any instant. All these values are based on specific operating environments from datasheets, and thus the actual consumption based on time periods (power on, stabilizing time, data transfer, sleep/wake) would vary once the measurements are made using the actual sensor and the microcontroller. </w:t>
      </w:r>
    </w:p>
    <w:tbl>
      <w:tblPr>
        <w:tblW w:w="7967" w:type="dxa"/>
        <w:jc w:val="center"/>
        <w:tblLook w:val="04A0" w:firstRow="1" w:lastRow="0" w:firstColumn="1" w:lastColumn="0" w:noHBand="0" w:noVBand="1"/>
      </w:tblPr>
      <w:tblGrid>
        <w:gridCol w:w="1127"/>
        <w:gridCol w:w="3060"/>
        <w:gridCol w:w="1437"/>
        <w:gridCol w:w="919"/>
        <w:gridCol w:w="1424"/>
      </w:tblGrid>
      <w:tr w:rsidR="000624B6" w:rsidRPr="002160D4" w14:paraId="7E018625" w14:textId="77777777" w:rsidTr="00A43B25">
        <w:trPr>
          <w:trHeight w:val="300"/>
          <w:jc w:val="center"/>
        </w:trPr>
        <w:tc>
          <w:tcPr>
            <w:tcW w:w="1127" w:type="dxa"/>
            <w:tcBorders>
              <w:top w:val="nil"/>
              <w:left w:val="nil"/>
              <w:bottom w:val="single" w:sz="4" w:space="0" w:color="auto"/>
              <w:right w:val="nil"/>
            </w:tcBorders>
            <w:shd w:val="clear" w:color="auto" w:fill="auto"/>
            <w:noWrap/>
            <w:vAlign w:val="bottom"/>
            <w:hideMark/>
          </w:tcPr>
          <w:p w14:paraId="6A80CDF3" w14:textId="77777777" w:rsidR="000624B6" w:rsidRPr="002160D4" w:rsidRDefault="000624B6" w:rsidP="00A43B25">
            <w:pPr>
              <w:spacing w:after="0" w:line="240" w:lineRule="auto"/>
              <w:rPr>
                <w:rFonts w:ascii="Times New Roman" w:eastAsia="Times New Roman" w:hAnsi="Times New Roman" w:cs="Times New Roman"/>
                <w:sz w:val="24"/>
                <w:szCs w:val="24"/>
                <w:lang w:val="en-US"/>
              </w:rPr>
            </w:pPr>
          </w:p>
        </w:tc>
        <w:tc>
          <w:tcPr>
            <w:tcW w:w="3060" w:type="dxa"/>
            <w:tcBorders>
              <w:top w:val="nil"/>
              <w:left w:val="nil"/>
              <w:bottom w:val="single" w:sz="4" w:space="0" w:color="auto"/>
              <w:right w:val="single" w:sz="4" w:space="0" w:color="auto"/>
            </w:tcBorders>
            <w:shd w:val="clear" w:color="auto" w:fill="auto"/>
            <w:noWrap/>
            <w:vAlign w:val="bottom"/>
            <w:hideMark/>
          </w:tcPr>
          <w:p w14:paraId="6A69C881" w14:textId="77777777" w:rsidR="000624B6" w:rsidRPr="002160D4" w:rsidRDefault="000624B6" w:rsidP="00A43B25">
            <w:pPr>
              <w:spacing w:after="0" w:line="240" w:lineRule="auto"/>
              <w:rPr>
                <w:rFonts w:ascii="Times New Roman" w:eastAsia="Times New Roman" w:hAnsi="Times New Roman" w:cs="Times New Roman"/>
                <w:sz w:val="20"/>
                <w:szCs w:val="20"/>
                <w:lang w:val="en-US"/>
              </w:rPr>
            </w:pP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3DE5E9" w14:textId="77777777" w:rsidR="000624B6" w:rsidRPr="002160D4" w:rsidRDefault="000624B6" w:rsidP="00A43B25">
            <w:pPr>
              <w:spacing w:after="0" w:line="240" w:lineRule="auto"/>
              <w:jc w:val="center"/>
              <w:rPr>
                <w:rFonts w:ascii="Calibri" w:eastAsia="Times New Roman" w:hAnsi="Calibri" w:cs="Calibri"/>
                <w:b/>
                <w:bCs/>
                <w:color w:val="000000"/>
                <w:lang w:val="en-US"/>
              </w:rPr>
            </w:pPr>
            <w:r w:rsidRPr="002160D4">
              <w:rPr>
                <w:rFonts w:ascii="Calibri" w:eastAsia="Times New Roman" w:hAnsi="Calibri" w:cs="Calibri"/>
                <w:b/>
                <w:bCs/>
                <w:color w:val="000000"/>
                <w:lang w:val="en-US"/>
              </w:rPr>
              <w:t>Current (</w:t>
            </w:r>
            <w:proofErr w:type="spellStart"/>
            <w:r w:rsidRPr="002160D4">
              <w:rPr>
                <w:rFonts w:ascii="Calibri" w:eastAsia="Times New Roman" w:hAnsi="Calibri" w:cs="Calibri"/>
                <w:b/>
                <w:bCs/>
                <w:color w:val="000000"/>
                <w:lang w:val="en-US"/>
              </w:rPr>
              <w:t>uA</w:t>
            </w:r>
            <w:proofErr w:type="spellEnd"/>
            <w:r w:rsidRPr="002160D4">
              <w:rPr>
                <w:rFonts w:ascii="Calibri" w:eastAsia="Times New Roman" w:hAnsi="Calibri" w:cs="Calibri"/>
                <w:b/>
                <w:bCs/>
                <w:color w:val="000000"/>
                <w:lang w:val="en-US"/>
              </w:rPr>
              <w:t>)</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AA0ED0" w14:textId="77777777" w:rsidR="000624B6" w:rsidRPr="002160D4" w:rsidRDefault="000624B6" w:rsidP="00A43B25">
            <w:pPr>
              <w:spacing w:after="0" w:line="240" w:lineRule="auto"/>
              <w:jc w:val="center"/>
              <w:rPr>
                <w:rFonts w:ascii="Calibri" w:eastAsia="Times New Roman" w:hAnsi="Calibri" w:cs="Calibri"/>
                <w:b/>
                <w:bCs/>
                <w:color w:val="000000"/>
                <w:lang w:val="en-US"/>
              </w:rPr>
            </w:pPr>
            <w:r w:rsidRPr="002160D4">
              <w:rPr>
                <w:rFonts w:ascii="Calibri" w:eastAsia="Times New Roman" w:hAnsi="Calibri" w:cs="Calibri"/>
                <w:b/>
                <w:bCs/>
                <w:color w:val="000000"/>
                <w:lang w:val="en-US"/>
              </w:rPr>
              <w:t>Voltage</w:t>
            </w:r>
          </w:p>
        </w:tc>
        <w:tc>
          <w:tcPr>
            <w:tcW w:w="14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06FC15" w14:textId="77777777" w:rsidR="000624B6" w:rsidRPr="002160D4" w:rsidRDefault="000624B6" w:rsidP="00A43B25">
            <w:pPr>
              <w:spacing w:after="0" w:line="240" w:lineRule="auto"/>
              <w:jc w:val="center"/>
              <w:rPr>
                <w:rFonts w:ascii="Calibri" w:eastAsia="Times New Roman" w:hAnsi="Calibri" w:cs="Calibri"/>
                <w:b/>
                <w:bCs/>
                <w:color w:val="000000"/>
                <w:lang w:val="en-US"/>
              </w:rPr>
            </w:pPr>
            <w:r w:rsidRPr="002160D4">
              <w:rPr>
                <w:rFonts w:ascii="Calibri" w:eastAsia="Times New Roman" w:hAnsi="Calibri" w:cs="Calibri"/>
                <w:b/>
                <w:bCs/>
                <w:color w:val="000000"/>
                <w:lang w:val="en-US"/>
              </w:rPr>
              <w:t>Power (</w:t>
            </w:r>
            <w:proofErr w:type="spellStart"/>
            <w:r w:rsidRPr="002160D4">
              <w:rPr>
                <w:rFonts w:ascii="Calibri" w:eastAsia="Times New Roman" w:hAnsi="Calibri" w:cs="Calibri"/>
                <w:b/>
                <w:bCs/>
                <w:color w:val="000000"/>
                <w:lang w:val="en-US"/>
              </w:rPr>
              <w:t>uW</w:t>
            </w:r>
            <w:proofErr w:type="spellEnd"/>
            <w:r w:rsidRPr="002160D4">
              <w:rPr>
                <w:rFonts w:ascii="Calibri" w:eastAsia="Times New Roman" w:hAnsi="Calibri" w:cs="Calibri"/>
                <w:b/>
                <w:bCs/>
                <w:color w:val="000000"/>
                <w:lang w:val="en-US"/>
              </w:rPr>
              <w:t>)</w:t>
            </w:r>
          </w:p>
        </w:tc>
      </w:tr>
      <w:tr w:rsidR="000624B6" w:rsidRPr="002160D4" w14:paraId="3482B35E" w14:textId="77777777" w:rsidTr="00A43B25">
        <w:trPr>
          <w:trHeight w:val="300"/>
          <w:jc w:val="center"/>
        </w:trPr>
        <w:tc>
          <w:tcPr>
            <w:tcW w:w="1127" w:type="dxa"/>
            <w:vMerge w:val="restart"/>
            <w:tcBorders>
              <w:top w:val="single" w:sz="4" w:space="0" w:color="auto"/>
              <w:left w:val="single" w:sz="4" w:space="0" w:color="auto"/>
              <w:bottom w:val="single" w:sz="4" w:space="0" w:color="auto"/>
              <w:right w:val="single" w:sz="4" w:space="0" w:color="auto"/>
            </w:tcBorders>
            <w:shd w:val="clear" w:color="000000" w:fill="F8CBAD"/>
            <w:noWrap/>
            <w:vAlign w:val="center"/>
            <w:hideMark/>
          </w:tcPr>
          <w:p w14:paraId="1B843573" w14:textId="77777777" w:rsidR="000624B6" w:rsidRPr="002160D4" w:rsidRDefault="000624B6" w:rsidP="00A43B25">
            <w:pPr>
              <w:spacing w:after="0" w:line="240" w:lineRule="auto"/>
              <w:jc w:val="center"/>
              <w:rPr>
                <w:rFonts w:ascii="Calibri" w:eastAsia="Times New Roman" w:hAnsi="Calibri" w:cs="Calibri"/>
                <w:b/>
                <w:bCs/>
                <w:color w:val="000000"/>
                <w:lang w:val="en-US"/>
              </w:rPr>
            </w:pPr>
            <w:r w:rsidRPr="002160D4">
              <w:rPr>
                <w:rFonts w:ascii="Calibri" w:eastAsia="Times New Roman" w:hAnsi="Calibri" w:cs="Calibri"/>
                <w:b/>
                <w:bCs/>
                <w:color w:val="000000"/>
                <w:lang w:val="en-US"/>
              </w:rPr>
              <w:t>Interfaces</w:t>
            </w:r>
          </w:p>
        </w:tc>
        <w:tc>
          <w:tcPr>
            <w:tcW w:w="30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A0347EE" w14:textId="77777777" w:rsidR="000624B6" w:rsidRPr="002160D4" w:rsidRDefault="000624B6" w:rsidP="00A43B25">
            <w:pPr>
              <w:spacing w:after="0" w:line="240" w:lineRule="auto"/>
              <w:rPr>
                <w:rFonts w:ascii="Calibri" w:eastAsia="Times New Roman" w:hAnsi="Calibri" w:cs="Calibri"/>
                <w:color w:val="000000"/>
                <w:lang w:val="en-US"/>
              </w:rPr>
            </w:pPr>
            <w:r w:rsidRPr="002160D4">
              <w:rPr>
                <w:rFonts w:ascii="Calibri" w:eastAsia="Times New Roman" w:hAnsi="Calibri" w:cs="Calibri"/>
                <w:color w:val="000000"/>
                <w:lang w:val="en-US"/>
              </w:rPr>
              <w:t>MAX30102 (HR and SpO2)</w:t>
            </w:r>
          </w:p>
        </w:tc>
        <w:tc>
          <w:tcPr>
            <w:tcW w:w="143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AEB566B" w14:textId="77777777" w:rsidR="000624B6" w:rsidRPr="002160D4" w:rsidRDefault="000624B6" w:rsidP="00A43B25">
            <w:pPr>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 </w:t>
            </w:r>
          </w:p>
        </w:tc>
        <w:tc>
          <w:tcPr>
            <w:tcW w:w="91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15F225C" w14:textId="77777777" w:rsidR="000624B6" w:rsidRPr="002160D4" w:rsidRDefault="000624B6" w:rsidP="00A43B25">
            <w:pPr>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 </w:t>
            </w:r>
          </w:p>
        </w:tc>
        <w:tc>
          <w:tcPr>
            <w:tcW w:w="142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9B5F4F1" w14:textId="77777777" w:rsidR="000624B6" w:rsidRPr="002160D4" w:rsidRDefault="000624B6" w:rsidP="00A43B25">
            <w:pPr>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 </w:t>
            </w:r>
          </w:p>
        </w:tc>
      </w:tr>
      <w:tr w:rsidR="000624B6" w:rsidRPr="002160D4" w14:paraId="2FB9A670" w14:textId="77777777" w:rsidTr="00A43B25">
        <w:trPr>
          <w:trHeight w:val="300"/>
          <w:jc w:val="center"/>
        </w:trPr>
        <w:tc>
          <w:tcPr>
            <w:tcW w:w="1127" w:type="dxa"/>
            <w:vMerge/>
            <w:tcBorders>
              <w:top w:val="single" w:sz="4" w:space="0" w:color="auto"/>
              <w:left w:val="single" w:sz="4" w:space="0" w:color="auto"/>
              <w:bottom w:val="single" w:sz="4" w:space="0" w:color="auto"/>
              <w:right w:val="single" w:sz="4" w:space="0" w:color="auto"/>
            </w:tcBorders>
            <w:vAlign w:val="center"/>
            <w:hideMark/>
          </w:tcPr>
          <w:p w14:paraId="1527F39E" w14:textId="77777777" w:rsidR="000624B6" w:rsidRPr="002160D4" w:rsidRDefault="000624B6" w:rsidP="00A43B25">
            <w:pPr>
              <w:spacing w:after="0" w:line="240" w:lineRule="auto"/>
              <w:rPr>
                <w:rFonts w:ascii="Calibri" w:eastAsia="Times New Roman" w:hAnsi="Calibri" w:cs="Calibri"/>
                <w:b/>
                <w:bCs/>
                <w:color w:val="000000"/>
                <w:lang w:val="en-US"/>
              </w:rPr>
            </w:pPr>
          </w:p>
        </w:tc>
        <w:tc>
          <w:tcPr>
            <w:tcW w:w="3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B9BF67" w14:textId="77777777" w:rsidR="000624B6" w:rsidRPr="002160D4" w:rsidRDefault="000624B6" w:rsidP="00A43B25">
            <w:pPr>
              <w:spacing w:after="0" w:line="240" w:lineRule="auto"/>
              <w:rPr>
                <w:rFonts w:ascii="Calibri" w:eastAsia="Times New Roman" w:hAnsi="Calibri" w:cs="Calibri"/>
                <w:color w:val="000000"/>
                <w:lang w:val="en-US"/>
              </w:rPr>
            </w:pPr>
            <w:r w:rsidRPr="002160D4">
              <w:rPr>
                <w:rFonts w:ascii="Calibri" w:eastAsia="Times New Roman" w:hAnsi="Calibri" w:cs="Calibri"/>
                <w:color w:val="000000"/>
                <w:lang w:val="en-US"/>
              </w:rPr>
              <w:t>HR + SpO2 Mode</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F0A570" w14:textId="77777777" w:rsidR="000624B6" w:rsidRPr="002160D4" w:rsidRDefault="000624B6" w:rsidP="00A43B25">
            <w:pPr>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1200</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079D6B" w14:textId="77777777" w:rsidR="000624B6" w:rsidRPr="002160D4" w:rsidRDefault="000624B6" w:rsidP="00A43B25">
            <w:pPr>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5</w:t>
            </w:r>
          </w:p>
        </w:tc>
        <w:tc>
          <w:tcPr>
            <w:tcW w:w="14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2EE2A4" w14:textId="77777777" w:rsidR="000624B6" w:rsidRPr="002160D4" w:rsidRDefault="000624B6" w:rsidP="00A43B25">
            <w:pPr>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6000</w:t>
            </w:r>
          </w:p>
        </w:tc>
      </w:tr>
      <w:tr w:rsidR="000624B6" w:rsidRPr="002160D4" w14:paraId="71ED5CA5" w14:textId="77777777" w:rsidTr="00A43B25">
        <w:trPr>
          <w:trHeight w:val="300"/>
          <w:jc w:val="center"/>
        </w:trPr>
        <w:tc>
          <w:tcPr>
            <w:tcW w:w="1127" w:type="dxa"/>
            <w:vMerge/>
            <w:tcBorders>
              <w:top w:val="single" w:sz="4" w:space="0" w:color="auto"/>
              <w:left w:val="single" w:sz="4" w:space="0" w:color="auto"/>
              <w:bottom w:val="single" w:sz="4" w:space="0" w:color="auto"/>
              <w:right w:val="single" w:sz="4" w:space="0" w:color="auto"/>
            </w:tcBorders>
            <w:vAlign w:val="center"/>
            <w:hideMark/>
          </w:tcPr>
          <w:p w14:paraId="0032F002" w14:textId="77777777" w:rsidR="000624B6" w:rsidRPr="002160D4" w:rsidRDefault="000624B6" w:rsidP="00A43B25">
            <w:pPr>
              <w:spacing w:after="0" w:line="240" w:lineRule="auto"/>
              <w:rPr>
                <w:rFonts w:ascii="Calibri" w:eastAsia="Times New Roman" w:hAnsi="Calibri" w:cs="Calibri"/>
                <w:b/>
                <w:bCs/>
                <w:color w:val="000000"/>
                <w:lang w:val="en-US"/>
              </w:rPr>
            </w:pPr>
          </w:p>
        </w:tc>
        <w:tc>
          <w:tcPr>
            <w:tcW w:w="3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2E1D9F" w14:textId="77777777" w:rsidR="000624B6" w:rsidRPr="002160D4" w:rsidRDefault="000624B6" w:rsidP="00A43B25">
            <w:pPr>
              <w:spacing w:after="0" w:line="240" w:lineRule="auto"/>
              <w:rPr>
                <w:rFonts w:ascii="Calibri" w:eastAsia="Times New Roman" w:hAnsi="Calibri" w:cs="Calibri"/>
                <w:color w:val="000000"/>
                <w:lang w:val="en-US"/>
              </w:rPr>
            </w:pPr>
            <w:r w:rsidRPr="002160D4">
              <w:rPr>
                <w:rFonts w:ascii="Calibri" w:eastAsia="Times New Roman" w:hAnsi="Calibri" w:cs="Calibri"/>
                <w:color w:val="000000"/>
                <w:lang w:val="en-US"/>
              </w:rPr>
              <w:t>HR Mode</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332CA3" w14:textId="77777777" w:rsidR="000624B6" w:rsidRPr="002160D4" w:rsidRDefault="000624B6" w:rsidP="00A43B25">
            <w:pPr>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1200</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444335" w14:textId="77777777" w:rsidR="000624B6" w:rsidRPr="002160D4" w:rsidRDefault="000624B6" w:rsidP="00A43B25">
            <w:pPr>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2</w:t>
            </w:r>
          </w:p>
        </w:tc>
        <w:tc>
          <w:tcPr>
            <w:tcW w:w="14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D30180" w14:textId="77777777" w:rsidR="000624B6" w:rsidRPr="002160D4" w:rsidRDefault="000624B6" w:rsidP="00A43B25">
            <w:pPr>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2400</w:t>
            </w:r>
          </w:p>
        </w:tc>
      </w:tr>
      <w:tr w:rsidR="000624B6" w:rsidRPr="002160D4" w14:paraId="70663A90" w14:textId="77777777" w:rsidTr="00A43B25">
        <w:trPr>
          <w:trHeight w:val="300"/>
          <w:jc w:val="center"/>
        </w:trPr>
        <w:tc>
          <w:tcPr>
            <w:tcW w:w="1127" w:type="dxa"/>
            <w:vMerge/>
            <w:tcBorders>
              <w:top w:val="single" w:sz="4" w:space="0" w:color="auto"/>
              <w:left w:val="single" w:sz="4" w:space="0" w:color="auto"/>
              <w:bottom w:val="single" w:sz="4" w:space="0" w:color="auto"/>
              <w:right w:val="single" w:sz="4" w:space="0" w:color="auto"/>
            </w:tcBorders>
            <w:vAlign w:val="center"/>
            <w:hideMark/>
          </w:tcPr>
          <w:p w14:paraId="3A081B48" w14:textId="77777777" w:rsidR="000624B6" w:rsidRPr="002160D4" w:rsidRDefault="000624B6" w:rsidP="00A43B25">
            <w:pPr>
              <w:spacing w:after="0" w:line="240" w:lineRule="auto"/>
              <w:rPr>
                <w:rFonts w:ascii="Calibri" w:eastAsia="Times New Roman" w:hAnsi="Calibri" w:cs="Calibri"/>
                <w:b/>
                <w:bCs/>
                <w:color w:val="000000"/>
                <w:lang w:val="en-US"/>
              </w:rPr>
            </w:pPr>
          </w:p>
        </w:tc>
        <w:tc>
          <w:tcPr>
            <w:tcW w:w="3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0B5E03" w14:textId="77777777" w:rsidR="000624B6" w:rsidRPr="002160D4" w:rsidRDefault="000624B6" w:rsidP="00A43B25">
            <w:pPr>
              <w:spacing w:after="0" w:line="240" w:lineRule="auto"/>
              <w:rPr>
                <w:rFonts w:ascii="Calibri" w:eastAsia="Times New Roman" w:hAnsi="Calibri" w:cs="Calibri"/>
                <w:color w:val="000000"/>
                <w:lang w:val="en-US"/>
              </w:rPr>
            </w:pPr>
            <w:r w:rsidRPr="002160D4">
              <w:rPr>
                <w:rFonts w:ascii="Calibri" w:eastAsia="Times New Roman" w:hAnsi="Calibri" w:cs="Calibri"/>
                <w:color w:val="000000"/>
                <w:lang w:val="en-US"/>
              </w:rPr>
              <w:t>Standby Mode</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229686" w14:textId="77777777" w:rsidR="000624B6" w:rsidRPr="002160D4" w:rsidRDefault="000624B6" w:rsidP="00A43B25">
            <w:pPr>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0.7</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F548B5" w14:textId="77777777" w:rsidR="000624B6" w:rsidRPr="002160D4" w:rsidRDefault="000624B6" w:rsidP="00A43B25">
            <w:pPr>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1.7</w:t>
            </w:r>
          </w:p>
        </w:tc>
        <w:tc>
          <w:tcPr>
            <w:tcW w:w="14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F2F9CE" w14:textId="77777777" w:rsidR="000624B6" w:rsidRPr="002160D4" w:rsidRDefault="000624B6" w:rsidP="00A43B25">
            <w:pPr>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1.19</w:t>
            </w:r>
          </w:p>
        </w:tc>
      </w:tr>
      <w:tr w:rsidR="000624B6" w:rsidRPr="002160D4" w14:paraId="3F7AFCC3" w14:textId="77777777" w:rsidTr="00A43B25">
        <w:trPr>
          <w:trHeight w:val="300"/>
          <w:jc w:val="center"/>
        </w:trPr>
        <w:tc>
          <w:tcPr>
            <w:tcW w:w="1127" w:type="dxa"/>
            <w:vMerge/>
            <w:tcBorders>
              <w:top w:val="single" w:sz="4" w:space="0" w:color="auto"/>
              <w:left w:val="single" w:sz="4" w:space="0" w:color="auto"/>
              <w:bottom w:val="single" w:sz="4" w:space="0" w:color="auto"/>
              <w:right w:val="single" w:sz="4" w:space="0" w:color="auto"/>
            </w:tcBorders>
            <w:vAlign w:val="center"/>
            <w:hideMark/>
          </w:tcPr>
          <w:p w14:paraId="1CE18CBE" w14:textId="77777777" w:rsidR="000624B6" w:rsidRPr="002160D4" w:rsidRDefault="000624B6" w:rsidP="00A43B25">
            <w:pPr>
              <w:spacing w:after="0" w:line="240" w:lineRule="auto"/>
              <w:rPr>
                <w:rFonts w:ascii="Calibri" w:eastAsia="Times New Roman" w:hAnsi="Calibri" w:cs="Calibri"/>
                <w:b/>
                <w:bCs/>
                <w:color w:val="000000"/>
                <w:lang w:val="en-US"/>
              </w:rPr>
            </w:pPr>
          </w:p>
        </w:tc>
        <w:tc>
          <w:tcPr>
            <w:tcW w:w="30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3E11431" w14:textId="77777777" w:rsidR="000624B6" w:rsidRPr="002160D4" w:rsidRDefault="000624B6" w:rsidP="00A43B25">
            <w:pPr>
              <w:spacing w:after="0" w:line="240" w:lineRule="auto"/>
              <w:rPr>
                <w:rFonts w:ascii="Calibri" w:eastAsia="Times New Roman" w:hAnsi="Calibri" w:cs="Calibri"/>
                <w:color w:val="000000"/>
                <w:lang w:val="en-US"/>
              </w:rPr>
            </w:pPr>
            <w:r w:rsidRPr="002160D4">
              <w:rPr>
                <w:rFonts w:ascii="Calibri" w:eastAsia="Times New Roman" w:hAnsi="Calibri" w:cs="Calibri"/>
                <w:color w:val="000000"/>
                <w:lang w:val="en-US"/>
              </w:rPr>
              <w:t>LIS3DH (Accelerometer)</w:t>
            </w:r>
          </w:p>
        </w:tc>
        <w:tc>
          <w:tcPr>
            <w:tcW w:w="143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CD053FF" w14:textId="77777777" w:rsidR="000624B6" w:rsidRPr="002160D4" w:rsidRDefault="000624B6" w:rsidP="00A43B25">
            <w:pPr>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 </w:t>
            </w:r>
          </w:p>
        </w:tc>
        <w:tc>
          <w:tcPr>
            <w:tcW w:w="91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F334052" w14:textId="77777777" w:rsidR="000624B6" w:rsidRPr="002160D4" w:rsidRDefault="000624B6" w:rsidP="00A43B25">
            <w:pPr>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 </w:t>
            </w:r>
          </w:p>
        </w:tc>
        <w:tc>
          <w:tcPr>
            <w:tcW w:w="142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C3745BC" w14:textId="77777777" w:rsidR="000624B6" w:rsidRPr="002160D4" w:rsidRDefault="000624B6" w:rsidP="00A43B25">
            <w:pPr>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 </w:t>
            </w:r>
          </w:p>
        </w:tc>
      </w:tr>
      <w:tr w:rsidR="000624B6" w:rsidRPr="002160D4" w14:paraId="1197D480" w14:textId="77777777" w:rsidTr="00A43B25">
        <w:trPr>
          <w:trHeight w:val="300"/>
          <w:jc w:val="center"/>
        </w:trPr>
        <w:tc>
          <w:tcPr>
            <w:tcW w:w="1127" w:type="dxa"/>
            <w:vMerge/>
            <w:tcBorders>
              <w:top w:val="single" w:sz="4" w:space="0" w:color="auto"/>
              <w:left w:val="single" w:sz="4" w:space="0" w:color="auto"/>
              <w:bottom w:val="single" w:sz="4" w:space="0" w:color="auto"/>
              <w:right w:val="single" w:sz="4" w:space="0" w:color="auto"/>
            </w:tcBorders>
            <w:vAlign w:val="center"/>
            <w:hideMark/>
          </w:tcPr>
          <w:p w14:paraId="6C3F98E8" w14:textId="77777777" w:rsidR="000624B6" w:rsidRPr="002160D4" w:rsidRDefault="000624B6" w:rsidP="00A43B25">
            <w:pPr>
              <w:spacing w:after="0" w:line="240" w:lineRule="auto"/>
              <w:rPr>
                <w:rFonts w:ascii="Calibri" w:eastAsia="Times New Roman" w:hAnsi="Calibri" w:cs="Calibri"/>
                <w:b/>
                <w:bCs/>
                <w:color w:val="000000"/>
                <w:lang w:val="en-US"/>
              </w:rPr>
            </w:pPr>
          </w:p>
        </w:tc>
        <w:tc>
          <w:tcPr>
            <w:tcW w:w="3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D9F4D7" w14:textId="77777777" w:rsidR="000624B6" w:rsidRPr="002160D4" w:rsidRDefault="000624B6" w:rsidP="00A43B25">
            <w:pPr>
              <w:spacing w:after="0" w:line="240" w:lineRule="auto"/>
              <w:rPr>
                <w:rFonts w:ascii="Calibri" w:eastAsia="Times New Roman" w:hAnsi="Calibri" w:cs="Calibri"/>
                <w:color w:val="000000"/>
                <w:lang w:val="en-US"/>
              </w:rPr>
            </w:pPr>
            <w:r w:rsidRPr="002160D4">
              <w:rPr>
                <w:rFonts w:ascii="Calibri" w:eastAsia="Times New Roman" w:hAnsi="Calibri" w:cs="Calibri"/>
                <w:color w:val="000000"/>
                <w:lang w:val="en-US"/>
              </w:rPr>
              <w:t>Normal Mode @50 HZ</w:t>
            </w:r>
            <w:r>
              <w:rPr>
                <w:rFonts w:ascii="Calibri" w:eastAsia="Times New Roman" w:hAnsi="Calibri" w:cs="Calibri"/>
                <w:color w:val="000000"/>
                <w:lang w:val="en-US"/>
              </w:rPr>
              <w:t xml:space="preserve"> ODR</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92BFFC" w14:textId="77777777" w:rsidR="000624B6" w:rsidRPr="002160D4" w:rsidRDefault="000624B6" w:rsidP="00A43B25">
            <w:pPr>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11</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DC0542" w14:textId="77777777" w:rsidR="000624B6" w:rsidRPr="002160D4" w:rsidRDefault="000624B6" w:rsidP="00A43B25">
            <w:pPr>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2.5</w:t>
            </w:r>
          </w:p>
        </w:tc>
        <w:tc>
          <w:tcPr>
            <w:tcW w:w="14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C27F3C" w14:textId="77777777" w:rsidR="000624B6" w:rsidRPr="002160D4" w:rsidRDefault="000624B6" w:rsidP="00A43B25">
            <w:pPr>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27.5</w:t>
            </w:r>
          </w:p>
        </w:tc>
      </w:tr>
      <w:tr w:rsidR="000624B6" w:rsidRPr="002160D4" w14:paraId="41BBE38C" w14:textId="77777777" w:rsidTr="00A43B25">
        <w:trPr>
          <w:trHeight w:val="300"/>
          <w:jc w:val="center"/>
        </w:trPr>
        <w:tc>
          <w:tcPr>
            <w:tcW w:w="1127" w:type="dxa"/>
            <w:vMerge/>
            <w:tcBorders>
              <w:top w:val="single" w:sz="4" w:space="0" w:color="auto"/>
              <w:left w:val="single" w:sz="4" w:space="0" w:color="auto"/>
              <w:bottom w:val="single" w:sz="4" w:space="0" w:color="auto"/>
              <w:right w:val="single" w:sz="4" w:space="0" w:color="auto"/>
            </w:tcBorders>
            <w:vAlign w:val="center"/>
            <w:hideMark/>
          </w:tcPr>
          <w:p w14:paraId="08BFF2B8" w14:textId="77777777" w:rsidR="000624B6" w:rsidRPr="002160D4" w:rsidRDefault="000624B6" w:rsidP="00A43B25">
            <w:pPr>
              <w:spacing w:after="0" w:line="240" w:lineRule="auto"/>
              <w:rPr>
                <w:rFonts w:ascii="Calibri" w:eastAsia="Times New Roman" w:hAnsi="Calibri" w:cs="Calibri"/>
                <w:b/>
                <w:bCs/>
                <w:color w:val="000000"/>
                <w:lang w:val="en-US"/>
              </w:rPr>
            </w:pPr>
          </w:p>
        </w:tc>
        <w:tc>
          <w:tcPr>
            <w:tcW w:w="3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F2382" w14:textId="77777777" w:rsidR="000624B6" w:rsidRPr="002160D4" w:rsidRDefault="000624B6" w:rsidP="00A43B25">
            <w:pPr>
              <w:spacing w:after="0" w:line="240" w:lineRule="auto"/>
              <w:rPr>
                <w:rFonts w:ascii="Calibri" w:eastAsia="Times New Roman" w:hAnsi="Calibri" w:cs="Calibri"/>
                <w:color w:val="000000"/>
                <w:lang w:val="en-US"/>
              </w:rPr>
            </w:pPr>
            <w:r w:rsidRPr="002160D4">
              <w:rPr>
                <w:rFonts w:ascii="Calibri" w:eastAsia="Times New Roman" w:hAnsi="Calibri" w:cs="Calibri"/>
                <w:color w:val="000000"/>
                <w:lang w:val="en-US"/>
              </w:rPr>
              <w:t>Normal Mode @1 HZ</w:t>
            </w:r>
            <w:r>
              <w:rPr>
                <w:rFonts w:ascii="Calibri" w:eastAsia="Times New Roman" w:hAnsi="Calibri" w:cs="Calibri"/>
                <w:color w:val="000000"/>
                <w:lang w:val="en-US"/>
              </w:rPr>
              <w:t xml:space="preserve"> ODR</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920194" w14:textId="77777777" w:rsidR="000624B6" w:rsidRPr="002160D4" w:rsidRDefault="000624B6" w:rsidP="00A43B25">
            <w:pPr>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2</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534BF4" w14:textId="77777777" w:rsidR="000624B6" w:rsidRPr="002160D4" w:rsidRDefault="000624B6" w:rsidP="00A43B25">
            <w:pPr>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2.5</w:t>
            </w:r>
          </w:p>
        </w:tc>
        <w:tc>
          <w:tcPr>
            <w:tcW w:w="14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95AA88" w14:textId="77777777" w:rsidR="000624B6" w:rsidRPr="002160D4" w:rsidRDefault="000624B6" w:rsidP="00A43B25">
            <w:pPr>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5</w:t>
            </w:r>
          </w:p>
        </w:tc>
      </w:tr>
      <w:tr w:rsidR="000624B6" w:rsidRPr="002160D4" w14:paraId="31DF7E6C" w14:textId="77777777" w:rsidTr="00A43B25">
        <w:trPr>
          <w:trHeight w:val="300"/>
          <w:jc w:val="center"/>
        </w:trPr>
        <w:tc>
          <w:tcPr>
            <w:tcW w:w="1127" w:type="dxa"/>
            <w:vMerge/>
            <w:tcBorders>
              <w:top w:val="single" w:sz="4" w:space="0" w:color="auto"/>
              <w:left w:val="single" w:sz="4" w:space="0" w:color="auto"/>
              <w:bottom w:val="single" w:sz="4" w:space="0" w:color="auto"/>
              <w:right w:val="single" w:sz="4" w:space="0" w:color="auto"/>
            </w:tcBorders>
            <w:vAlign w:val="center"/>
            <w:hideMark/>
          </w:tcPr>
          <w:p w14:paraId="601537EA" w14:textId="77777777" w:rsidR="000624B6" w:rsidRPr="002160D4" w:rsidRDefault="000624B6" w:rsidP="00A43B25">
            <w:pPr>
              <w:spacing w:after="0" w:line="240" w:lineRule="auto"/>
              <w:rPr>
                <w:rFonts w:ascii="Calibri" w:eastAsia="Times New Roman" w:hAnsi="Calibri" w:cs="Calibri"/>
                <w:b/>
                <w:bCs/>
                <w:color w:val="000000"/>
                <w:lang w:val="en-US"/>
              </w:rPr>
            </w:pPr>
          </w:p>
        </w:tc>
        <w:tc>
          <w:tcPr>
            <w:tcW w:w="3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0F05D8" w14:textId="77777777" w:rsidR="000624B6" w:rsidRPr="002160D4" w:rsidRDefault="000624B6" w:rsidP="00A43B25">
            <w:pPr>
              <w:spacing w:after="0" w:line="240" w:lineRule="auto"/>
              <w:rPr>
                <w:rFonts w:ascii="Calibri" w:eastAsia="Times New Roman" w:hAnsi="Calibri" w:cs="Calibri"/>
                <w:color w:val="000000"/>
                <w:lang w:val="en-US"/>
              </w:rPr>
            </w:pPr>
            <w:r w:rsidRPr="002160D4">
              <w:rPr>
                <w:rFonts w:ascii="Calibri" w:eastAsia="Times New Roman" w:hAnsi="Calibri" w:cs="Calibri"/>
                <w:color w:val="000000"/>
                <w:lang w:val="en-US"/>
              </w:rPr>
              <w:t>Low Power Mode @50 HZ</w:t>
            </w:r>
            <w:r>
              <w:rPr>
                <w:rFonts w:ascii="Calibri" w:eastAsia="Times New Roman" w:hAnsi="Calibri" w:cs="Calibri"/>
                <w:color w:val="000000"/>
                <w:lang w:val="en-US"/>
              </w:rPr>
              <w:t xml:space="preserve"> ODR</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5FF048" w14:textId="77777777" w:rsidR="000624B6" w:rsidRPr="002160D4" w:rsidRDefault="000624B6" w:rsidP="00A43B25">
            <w:pPr>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6</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91D891" w14:textId="77777777" w:rsidR="000624B6" w:rsidRPr="002160D4" w:rsidRDefault="000624B6" w:rsidP="00A43B25">
            <w:pPr>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2.5</w:t>
            </w:r>
          </w:p>
        </w:tc>
        <w:tc>
          <w:tcPr>
            <w:tcW w:w="14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2E076B" w14:textId="77777777" w:rsidR="000624B6" w:rsidRPr="002160D4" w:rsidRDefault="000624B6" w:rsidP="00A43B25">
            <w:pPr>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15</w:t>
            </w:r>
          </w:p>
        </w:tc>
      </w:tr>
      <w:tr w:rsidR="000624B6" w:rsidRPr="002160D4" w14:paraId="526A0176" w14:textId="77777777" w:rsidTr="00A43B25">
        <w:trPr>
          <w:trHeight w:val="300"/>
          <w:jc w:val="center"/>
        </w:trPr>
        <w:tc>
          <w:tcPr>
            <w:tcW w:w="1127" w:type="dxa"/>
            <w:vMerge/>
            <w:tcBorders>
              <w:top w:val="single" w:sz="4" w:space="0" w:color="auto"/>
              <w:left w:val="single" w:sz="4" w:space="0" w:color="auto"/>
              <w:bottom w:val="single" w:sz="4" w:space="0" w:color="auto"/>
              <w:right w:val="single" w:sz="4" w:space="0" w:color="auto"/>
            </w:tcBorders>
            <w:vAlign w:val="center"/>
            <w:hideMark/>
          </w:tcPr>
          <w:p w14:paraId="6601B3F3" w14:textId="77777777" w:rsidR="000624B6" w:rsidRPr="002160D4" w:rsidRDefault="000624B6" w:rsidP="00A43B25">
            <w:pPr>
              <w:spacing w:after="0" w:line="240" w:lineRule="auto"/>
              <w:rPr>
                <w:rFonts w:ascii="Calibri" w:eastAsia="Times New Roman" w:hAnsi="Calibri" w:cs="Calibri"/>
                <w:b/>
                <w:bCs/>
                <w:color w:val="000000"/>
                <w:lang w:val="en-US"/>
              </w:rPr>
            </w:pPr>
          </w:p>
        </w:tc>
        <w:tc>
          <w:tcPr>
            <w:tcW w:w="30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A614C63" w14:textId="77777777" w:rsidR="000624B6" w:rsidRPr="002160D4" w:rsidRDefault="000624B6" w:rsidP="00A43B25">
            <w:pPr>
              <w:spacing w:after="0" w:line="240" w:lineRule="auto"/>
              <w:rPr>
                <w:rFonts w:ascii="Calibri" w:eastAsia="Times New Roman" w:hAnsi="Calibri" w:cs="Calibri"/>
                <w:color w:val="000000"/>
                <w:lang w:val="en-US"/>
              </w:rPr>
            </w:pPr>
            <w:r w:rsidRPr="002160D4">
              <w:rPr>
                <w:rFonts w:ascii="Calibri" w:eastAsia="Times New Roman" w:hAnsi="Calibri" w:cs="Calibri"/>
                <w:color w:val="000000"/>
                <w:lang w:val="en-US"/>
              </w:rPr>
              <w:t>SAM-M8Q (GPS)</w:t>
            </w:r>
          </w:p>
        </w:tc>
        <w:tc>
          <w:tcPr>
            <w:tcW w:w="143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1BC6D5F" w14:textId="77777777" w:rsidR="000624B6" w:rsidRPr="002160D4" w:rsidRDefault="000624B6" w:rsidP="00A43B25">
            <w:pPr>
              <w:spacing w:after="0" w:line="240" w:lineRule="auto"/>
              <w:jc w:val="center"/>
              <w:rPr>
                <w:rFonts w:ascii="Calibri" w:eastAsia="Times New Roman" w:hAnsi="Calibri" w:cs="Calibri"/>
                <w:color w:val="000000"/>
                <w:lang w:val="en-US"/>
              </w:rPr>
            </w:pPr>
            <w:r w:rsidRPr="002160D4">
              <w:rPr>
                <w:rFonts w:ascii="Calibri" w:eastAsia="Times New Roman" w:hAnsi="Calibri" w:cs="Calibri"/>
                <w:color w:val="000000"/>
                <w:lang w:val="en-US"/>
              </w:rPr>
              <w:t> </w:t>
            </w:r>
          </w:p>
        </w:tc>
        <w:tc>
          <w:tcPr>
            <w:tcW w:w="91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4BCB592" w14:textId="77777777" w:rsidR="000624B6" w:rsidRPr="002160D4" w:rsidRDefault="000624B6" w:rsidP="00A43B25">
            <w:pPr>
              <w:spacing w:after="0" w:line="240" w:lineRule="auto"/>
              <w:jc w:val="center"/>
              <w:rPr>
                <w:rFonts w:ascii="Calibri" w:eastAsia="Times New Roman" w:hAnsi="Calibri" w:cs="Calibri"/>
                <w:color w:val="000000"/>
                <w:lang w:val="en-US"/>
              </w:rPr>
            </w:pPr>
            <w:r w:rsidRPr="002160D4">
              <w:rPr>
                <w:rFonts w:ascii="Calibri" w:eastAsia="Times New Roman" w:hAnsi="Calibri" w:cs="Calibri"/>
                <w:color w:val="000000"/>
                <w:lang w:val="en-US"/>
              </w:rPr>
              <w:t> </w:t>
            </w:r>
          </w:p>
        </w:tc>
        <w:tc>
          <w:tcPr>
            <w:tcW w:w="142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68E76A1" w14:textId="77777777" w:rsidR="000624B6" w:rsidRPr="002160D4" w:rsidRDefault="000624B6" w:rsidP="00A43B25">
            <w:pPr>
              <w:spacing w:after="0" w:line="240" w:lineRule="auto"/>
              <w:jc w:val="center"/>
              <w:rPr>
                <w:rFonts w:ascii="Calibri" w:eastAsia="Times New Roman" w:hAnsi="Calibri" w:cs="Calibri"/>
                <w:color w:val="000000"/>
                <w:lang w:val="en-US"/>
              </w:rPr>
            </w:pPr>
            <w:r w:rsidRPr="002160D4">
              <w:rPr>
                <w:rFonts w:ascii="Calibri" w:eastAsia="Times New Roman" w:hAnsi="Calibri" w:cs="Calibri"/>
                <w:color w:val="000000"/>
                <w:lang w:val="en-US"/>
              </w:rPr>
              <w:t> </w:t>
            </w:r>
          </w:p>
        </w:tc>
      </w:tr>
      <w:tr w:rsidR="000624B6" w:rsidRPr="002160D4" w14:paraId="7F117D3E" w14:textId="77777777" w:rsidTr="00A43B25">
        <w:trPr>
          <w:trHeight w:val="300"/>
          <w:jc w:val="center"/>
        </w:trPr>
        <w:tc>
          <w:tcPr>
            <w:tcW w:w="1127" w:type="dxa"/>
            <w:vMerge/>
            <w:tcBorders>
              <w:top w:val="single" w:sz="4" w:space="0" w:color="auto"/>
              <w:left w:val="single" w:sz="4" w:space="0" w:color="auto"/>
              <w:bottom w:val="single" w:sz="4" w:space="0" w:color="auto"/>
              <w:right w:val="single" w:sz="4" w:space="0" w:color="auto"/>
            </w:tcBorders>
            <w:vAlign w:val="center"/>
            <w:hideMark/>
          </w:tcPr>
          <w:p w14:paraId="47C6F930" w14:textId="77777777" w:rsidR="000624B6" w:rsidRPr="002160D4" w:rsidRDefault="000624B6" w:rsidP="00A43B25">
            <w:pPr>
              <w:spacing w:after="0" w:line="240" w:lineRule="auto"/>
              <w:rPr>
                <w:rFonts w:ascii="Calibri" w:eastAsia="Times New Roman" w:hAnsi="Calibri" w:cs="Calibri"/>
                <w:b/>
                <w:bCs/>
                <w:color w:val="000000"/>
                <w:lang w:val="en-US"/>
              </w:rPr>
            </w:pPr>
          </w:p>
        </w:tc>
        <w:tc>
          <w:tcPr>
            <w:tcW w:w="3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5280CD" w14:textId="77777777" w:rsidR="000624B6" w:rsidRPr="002160D4" w:rsidRDefault="000624B6" w:rsidP="00A43B25">
            <w:pPr>
              <w:spacing w:after="0" w:line="240" w:lineRule="auto"/>
              <w:rPr>
                <w:rFonts w:ascii="Calibri" w:eastAsia="Times New Roman" w:hAnsi="Calibri" w:cs="Calibri"/>
                <w:color w:val="000000"/>
                <w:lang w:val="en-US"/>
              </w:rPr>
            </w:pPr>
            <w:r w:rsidRPr="002160D4">
              <w:rPr>
                <w:rFonts w:ascii="Calibri" w:eastAsia="Times New Roman" w:hAnsi="Calibri" w:cs="Calibri"/>
                <w:color w:val="000000"/>
                <w:lang w:val="en-US"/>
              </w:rPr>
              <w:t>Continuous Mode</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24148F" w14:textId="77777777" w:rsidR="000624B6" w:rsidRPr="002160D4" w:rsidRDefault="000624B6" w:rsidP="00A43B25">
            <w:pPr>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23000</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3594DB" w14:textId="77777777" w:rsidR="000624B6" w:rsidRPr="002160D4" w:rsidRDefault="000624B6" w:rsidP="00A43B25">
            <w:pPr>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3</w:t>
            </w:r>
          </w:p>
        </w:tc>
        <w:tc>
          <w:tcPr>
            <w:tcW w:w="14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9C6669" w14:textId="77777777" w:rsidR="000624B6" w:rsidRPr="002160D4" w:rsidRDefault="000624B6" w:rsidP="00A43B25">
            <w:pPr>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69000</w:t>
            </w:r>
          </w:p>
        </w:tc>
      </w:tr>
      <w:tr w:rsidR="000624B6" w:rsidRPr="002160D4" w14:paraId="616D935E" w14:textId="77777777" w:rsidTr="00A43B25">
        <w:trPr>
          <w:trHeight w:val="300"/>
          <w:jc w:val="center"/>
        </w:trPr>
        <w:tc>
          <w:tcPr>
            <w:tcW w:w="1127" w:type="dxa"/>
            <w:vMerge/>
            <w:tcBorders>
              <w:top w:val="single" w:sz="4" w:space="0" w:color="auto"/>
              <w:left w:val="single" w:sz="4" w:space="0" w:color="auto"/>
              <w:bottom w:val="single" w:sz="4" w:space="0" w:color="auto"/>
              <w:right w:val="single" w:sz="4" w:space="0" w:color="auto"/>
            </w:tcBorders>
            <w:vAlign w:val="center"/>
            <w:hideMark/>
          </w:tcPr>
          <w:p w14:paraId="5CFEAF14" w14:textId="77777777" w:rsidR="000624B6" w:rsidRPr="002160D4" w:rsidRDefault="000624B6" w:rsidP="00A43B25">
            <w:pPr>
              <w:spacing w:after="0" w:line="240" w:lineRule="auto"/>
              <w:rPr>
                <w:rFonts w:ascii="Calibri" w:eastAsia="Times New Roman" w:hAnsi="Calibri" w:cs="Calibri"/>
                <w:b/>
                <w:bCs/>
                <w:color w:val="000000"/>
                <w:lang w:val="en-US"/>
              </w:rPr>
            </w:pPr>
          </w:p>
        </w:tc>
        <w:tc>
          <w:tcPr>
            <w:tcW w:w="3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8F8056" w14:textId="77777777" w:rsidR="000624B6" w:rsidRPr="002160D4" w:rsidRDefault="000624B6" w:rsidP="00A43B25">
            <w:pPr>
              <w:spacing w:after="0" w:line="240" w:lineRule="auto"/>
              <w:rPr>
                <w:rFonts w:ascii="Calibri" w:eastAsia="Times New Roman" w:hAnsi="Calibri" w:cs="Calibri"/>
                <w:color w:val="000000"/>
                <w:lang w:val="en-US"/>
              </w:rPr>
            </w:pPr>
            <w:r w:rsidRPr="002160D4">
              <w:rPr>
                <w:rFonts w:ascii="Calibri" w:eastAsia="Times New Roman" w:hAnsi="Calibri" w:cs="Calibri"/>
                <w:color w:val="000000"/>
                <w:lang w:val="en-US"/>
              </w:rPr>
              <w:t>Cyclic Tracking (@ 1Hz)</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3B368F" w14:textId="77777777" w:rsidR="000624B6" w:rsidRPr="002160D4" w:rsidRDefault="000624B6" w:rsidP="00A43B25">
            <w:pPr>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9500</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A90B8E" w14:textId="77777777" w:rsidR="000624B6" w:rsidRPr="002160D4" w:rsidRDefault="000624B6" w:rsidP="00A43B25">
            <w:pPr>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3</w:t>
            </w:r>
          </w:p>
        </w:tc>
        <w:tc>
          <w:tcPr>
            <w:tcW w:w="14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2D06E0" w14:textId="77777777" w:rsidR="000624B6" w:rsidRPr="002160D4" w:rsidRDefault="000624B6" w:rsidP="00A43B25">
            <w:pPr>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28500</w:t>
            </w:r>
          </w:p>
        </w:tc>
      </w:tr>
      <w:tr w:rsidR="000624B6" w:rsidRPr="002160D4" w14:paraId="29442292" w14:textId="77777777" w:rsidTr="00A43B25">
        <w:trPr>
          <w:trHeight w:val="300"/>
          <w:jc w:val="center"/>
        </w:trPr>
        <w:tc>
          <w:tcPr>
            <w:tcW w:w="1127" w:type="dxa"/>
            <w:vMerge/>
            <w:tcBorders>
              <w:top w:val="single" w:sz="4" w:space="0" w:color="auto"/>
              <w:left w:val="single" w:sz="4" w:space="0" w:color="auto"/>
              <w:bottom w:val="single" w:sz="4" w:space="0" w:color="auto"/>
              <w:right w:val="single" w:sz="4" w:space="0" w:color="auto"/>
            </w:tcBorders>
            <w:vAlign w:val="center"/>
            <w:hideMark/>
          </w:tcPr>
          <w:p w14:paraId="43BB6EBD" w14:textId="77777777" w:rsidR="000624B6" w:rsidRPr="002160D4" w:rsidRDefault="000624B6" w:rsidP="00A43B25">
            <w:pPr>
              <w:spacing w:after="0" w:line="240" w:lineRule="auto"/>
              <w:rPr>
                <w:rFonts w:ascii="Calibri" w:eastAsia="Times New Roman" w:hAnsi="Calibri" w:cs="Calibri"/>
                <w:b/>
                <w:bCs/>
                <w:color w:val="000000"/>
                <w:lang w:val="en-US"/>
              </w:rPr>
            </w:pPr>
          </w:p>
        </w:tc>
        <w:tc>
          <w:tcPr>
            <w:tcW w:w="3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943097" w14:textId="77777777" w:rsidR="000624B6" w:rsidRPr="002160D4" w:rsidRDefault="000624B6" w:rsidP="00A43B25">
            <w:pPr>
              <w:spacing w:after="0" w:line="240" w:lineRule="auto"/>
              <w:rPr>
                <w:rFonts w:ascii="Calibri" w:eastAsia="Times New Roman" w:hAnsi="Calibri" w:cs="Calibri"/>
                <w:color w:val="000000"/>
                <w:lang w:val="en-US"/>
              </w:rPr>
            </w:pPr>
            <w:r w:rsidRPr="002160D4">
              <w:rPr>
                <w:rFonts w:ascii="Calibri" w:eastAsia="Times New Roman" w:hAnsi="Calibri" w:cs="Calibri"/>
                <w:color w:val="000000"/>
                <w:lang w:val="en-US"/>
              </w:rPr>
              <w:t>Max Supply Current (@1Hz)</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18C1DC" w14:textId="77777777" w:rsidR="000624B6" w:rsidRPr="002160D4" w:rsidRDefault="000624B6" w:rsidP="00A43B25">
            <w:pPr>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67000</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D1E6D2" w14:textId="77777777" w:rsidR="000624B6" w:rsidRPr="002160D4" w:rsidRDefault="000624B6" w:rsidP="00A43B25">
            <w:pPr>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3</w:t>
            </w:r>
          </w:p>
        </w:tc>
        <w:tc>
          <w:tcPr>
            <w:tcW w:w="14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90CE39" w14:textId="77777777" w:rsidR="000624B6" w:rsidRPr="002160D4" w:rsidRDefault="000624B6" w:rsidP="00A43B25">
            <w:pPr>
              <w:keepNext/>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201000</w:t>
            </w:r>
          </w:p>
        </w:tc>
      </w:tr>
    </w:tbl>
    <w:p w14:paraId="03D9568F" w14:textId="7E7EF277" w:rsidR="000624B6" w:rsidRDefault="000624B6" w:rsidP="00E46FA5">
      <w:pPr>
        <w:pStyle w:val="Caption"/>
        <w:jc w:val="center"/>
        <w:rPr>
          <w:lang w:val="en-US"/>
        </w:rPr>
      </w:pPr>
      <w:r>
        <w:t xml:space="preserve">Table </w:t>
      </w:r>
      <w:r w:rsidR="00316AB4">
        <w:fldChar w:fldCharType="begin"/>
      </w:r>
      <w:r w:rsidR="00316AB4">
        <w:instrText xml:space="preserve"> SEQ Table \* ARABIC </w:instrText>
      </w:r>
      <w:r w:rsidR="00316AB4">
        <w:fldChar w:fldCharType="separate"/>
      </w:r>
      <w:r w:rsidR="003F0930">
        <w:rPr>
          <w:noProof/>
        </w:rPr>
        <w:t>2</w:t>
      </w:r>
      <w:r w:rsidR="00316AB4">
        <w:fldChar w:fldCharType="end"/>
      </w:r>
      <w:r>
        <w:t xml:space="preserve">: </w:t>
      </w:r>
      <w:r w:rsidRPr="005C6940">
        <w:t>Power Consumption for Interfacing Devices</w:t>
      </w:r>
    </w:p>
    <w:p w14:paraId="43DA4E7E" w14:textId="77777777" w:rsidR="000624B6" w:rsidRDefault="000624B6" w:rsidP="00E30EC4">
      <w:pPr>
        <w:jc w:val="both"/>
        <w:rPr>
          <w:lang w:val="en-US"/>
        </w:rPr>
      </w:pPr>
      <w:r>
        <w:rPr>
          <w:lang w:val="en-US"/>
        </w:rPr>
        <w:t>For the microcontroller, since it has an onboard Bluetooth module, and the radio would not work beyond EM1 mode, the following current consumption data is available from the datasheet:</w:t>
      </w:r>
    </w:p>
    <w:tbl>
      <w:tblPr>
        <w:tblW w:w="83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0"/>
        <w:gridCol w:w="3200"/>
        <w:gridCol w:w="1039"/>
        <w:gridCol w:w="1240"/>
      </w:tblGrid>
      <w:tr w:rsidR="000624B6" w:rsidRPr="00C8588B" w14:paraId="2B694810" w14:textId="77777777" w:rsidTr="00A43B25">
        <w:trPr>
          <w:trHeight w:val="300"/>
          <w:jc w:val="center"/>
        </w:trPr>
        <w:tc>
          <w:tcPr>
            <w:tcW w:w="2920" w:type="dxa"/>
            <w:shd w:val="clear" w:color="000000" w:fill="D9D9D9"/>
            <w:noWrap/>
            <w:vAlign w:val="bottom"/>
            <w:hideMark/>
          </w:tcPr>
          <w:p w14:paraId="29020780" w14:textId="77777777" w:rsidR="000624B6" w:rsidRPr="00C8588B" w:rsidRDefault="000624B6" w:rsidP="00A43B25">
            <w:pPr>
              <w:spacing w:after="0" w:line="240" w:lineRule="auto"/>
              <w:jc w:val="center"/>
              <w:rPr>
                <w:rFonts w:ascii="Calibri" w:eastAsia="Times New Roman" w:hAnsi="Calibri" w:cs="Calibri"/>
                <w:b/>
                <w:bCs/>
                <w:color w:val="000000"/>
                <w:lang w:val="en-US"/>
              </w:rPr>
            </w:pPr>
            <w:r w:rsidRPr="00C8588B">
              <w:rPr>
                <w:rFonts w:ascii="Calibri" w:eastAsia="Times New Roman" w:hAnsi="Calibri" w:cs="Calibri"/>
                <w:b/>
                <w:bCs/>
                <w:color w:val="000000"/>
                <w:lang w:val="en-US"/>
              </w:rPr>
              <w:t>Energy Modes</w:t>
            </w:r>
          </w:p>
        </w:tc>
        <w:tc>
          <w:tcPr>
            <w:tcW w:w="3200" w:type="dxa"/>
            <w:shd w:val="clear" w:color="000000" w:fill="D9D9D9"/>
            <w:noWrap/>
            <w:vAlign w:val="bottom"/>
            <w:hideMark/>
          </w:tcPr>
          <w:p w14:paraId="4DE6772A" w14:textId="77777777" w:rsidR="000624B6" w:rsidRPr="00C8588B" w:rsidRDefault="000624B6" w:rsidP="00A43B25">
            <w:pPr>
              <w:spacing w:after="0" w:line="240" w:lineRule="auto"/>
              <w:jc w:val="center"/>
              <w:rPr>
                <w:rFonts w:ascii="Calibri" w:eastAsia="Times New Roman" w:hAnsi="Calibri" w:cs="Calibri"/>
                <w:b/>
                <w:bCs/>
                <w:color w:val="000000"/>
                <w:lang w:val="en-US"/>
              </w:rPr>
            </w:pPr>
            <w:r w:rsidRPr="00C8588B">
              <w:rPr>
                <w:rFonts w:ascii="Calibri" w:eastAsia="Times New Roman" w:hAnsi="Calibri" w:cs="Calibri"/>
                <w:b/>
                <w:bCs/>
                <w:color w:val="000000"/>
                <w:lang w:val="en-US"/>
              </w:rPr>
              <w:t>Typical Current Consumption (</w:t>
            </w:r>
            <w:proofErr w:type="spellStart"/>
            <w:r w:rsidRPr="00C8588B">
              <w:rPr>
                <w:rFonts w:ascii="Calibri" w:eastAsia="Times New Roman" w:hAnsi="Calibri" w:cs="Calibri"/>
                <w:b/>
                <w:bCs/>
                <w:color w:val="000000"/>
                <w:lang w:val="en-US"/>
              </w:rPr>
              <w:t>uA</w:t>
            </w:r>
            <w:proofErr w:type="spellEnd"/>
            <w:r w:rsidRPr="00C8588B">
              <w:rPr>
                <w:rFonts w:ascii="Calibri" w:eastAsia="Times New Roman" w:hAnsi="Calibri" w:cs="Calibri"/>
                <w:b/>
                <w:bCs/>
                <w:color w:val="000000"/>
                <w:lang w:val="en-US"/>
              </w:rPr>
              <w:t>)</w:t>
            </w:r>
          </w:p>
        </w:tc>
        <w:tc>
          <w:tcPr>
            <w:tcW w:w="1039" w:type="dxa"/>
            <w:shd w:val="clear" w:color="000000" w:fill="D9D9D9"/>
            <w:noWrap/>
            <w:vAlign w:val="bottom"/>
            <w:hideMark/>
          </w:tcPr>
          <w:p w14:paraId="1D7672E8" w14:textId="77777777" w:rsidR="000624B6" w:rsidRPr="00C8588B" w:rsidRDefault="000624B6" w:rsidP="00A43B25">
            <w:pPr>
              <w:spacing w:after="0" w:line="240" w:lineRule="auto"/>
              <w:jc w:val="center"/>
              <w:rPr>
                <w:rFonts w:ascii="Calibri" w:eastAsia="Times New Roman" w:hAnsi="Calibri" w:cs="Calibri"/>
                <w:b/>
                <w:bCs/>
                <w:color w:val="000000"/>
                <w:lang w:val="en-US"/>
              </w:rPr>
            </w:pPr>
            <w:r w:rsidRPr="00C8588B">
              <w:rPr>
                <w:rFonts w:ascii="Calibri" w:eastAsia="Times New Roman" w:hAnsi="Calibri" w:cs="Calibri"/>
                <w:b/>
                <w:bCs/>
                <w:color w:val="000000"/>
                <w:lang w:val="en-US"/>
              </w:rPr>
              <w:t>Voltage</w:t>
            </w:r>
          </w:p>
        </w:tc>
        <w:tc>
          <w:tcPr>
            <w:tcW w:w="1240" w:type="dxa"/>
            <w:shd w:val="clear" w:color="000000" w:fill="D9D9D9"/>
            <w:noWrap/>
            <w:vAlign w:val="bottom"/>
            <w:hideMark/>
          </w:tcPr>
          <w:p w14:paraId="6422F04B" w14:textId="77777777" w:rsidR="000624B6" w:rsidRPr="00C8588B" w:rsidRDefault="000624B6" w:rsidP="00A43B25">
            <w:pPr>
              <w:spacing w:after="0" w:line="240" w:lineRule="auto"/>
              <w:jc w:val="center"/>
              <w:rPr>
                <w:rFonts w:ascii="Calibri" w:eastAsia="Times New Roman" w:hAnsi="Calibri" w:cs="Calibri"/>
                <w:b/>
                <w:bCs/>
                <w:color w:val="000000"/>
                <w:lang w:val="en-US"/>
              </w:rPr>
            </w:pPr>
            <w:r w:rsidRPr="00C8588B">
              <w:rPr>
                <w:rFonts w:ascii="Calibri" w:eastAsia="Times New Roman" w:hAnsi="Calibri" w:cs="Calibri"/>
                <w:b/>
                <w:bCs/>
                <w:color w:val="000000"/>
                <w:lang w:val="en-US"/>
              </w:rPr>
              <w:t>Power (</w:t>
            </w:r>
            <w:proofErr w:type="spellStart"/>
            <w:r w:rsidRPr="00C8588B">
              <w:rPr>
                <w:rFonts w:ascii="Calibri" w:eastAsia="Times New Roman" w:hAnsi="Calibri" w:cs="Calibri"/>
                <w:b/>
                <w:bCs/>
                <w:color w:val="000000"/>
                <w:lang w:val="en-US"/>
              </w:rPr>
              <w:t>uW</w:t>
            </w:r>
            <w:proofErr w:type="spellEnd"/>
            <w:r w:rsidRPr="00C8588B">
              <w:rPr>
                <w:rFonts w:ascii="Calibri" w:eastAsia="Times New Roman" w:hAnsi="Calibri" w:cs="Calibri"/>
                <w:b/>
                <w:bCs/>
                <w:color w:val="000000"/>
                <w:lang w:val="en-US"/>
              </w:rPr>
              <w:t>)</w:t>
            </w:r>
          </w:p>
        </w:tc>
      </w:tr>
      <w:tr w:rsidR="000624B6" w:rsidRPr="00C8588B" w14:paraId="73E41E5E" w14:textId="77777777" w:rsidTr="00A43B25">
        <w:trPr>
          <w:trHeight w:val="300"/>
          <w:jc w:val="center"/>
        </w:trPr>
        <w:tc>
          <w:tcPr>
            <w:tcW w:w="2920" w:type="dxa"/>
            <w:shd w:val="clear" w:color="auto" w:fill="auto"/>
            <w:noWrap/>
            <w:vAlign w:val="bottom"/>
            <w:hideMark/>
          </w:tcPr>
          <w:p w14:paraId="00FE46FD" w14:textId="77777777" w:rsidR="000624B6" w:rsidRPr="00C8588B" w:rsidRDefault="000624B6" w:rsidP="00A43B25">
            <w:pPr>
              <w:spacing w:after="0" w:line="240" w:lineRule="auto"/>
              <w:rPr>
                <w:rFonts w:ascii="Calibri" w:eastAsia="Times New Roman" w:hAnsi="Calibri" w:cs="Calibri"/>
                <w:color w:val="000000"/>
                <w:lang w:val="en-US"/>
              </w:rPr>
            </w:pPr>
            <w:r w:rsidRPr="00C8588B">
              <w:rPr>
                <w:rFonts w:ascii="Calibri" w:eastAsia="Times New Roman" w:hAnsi="Calibri" w:cs="Calibri"/>
                <w:color w:val="000000"/>
                <w:lang w:val="en-US"/>
              </w:rPr>
              <w:t>EM0</w:t>
            </w:r>
          </w:p>
        </w:tc>
        <w:tc>
          <w:tcPr>
            <w:tcW w:w="3200" w:type="dxa"/>
            <w:shd w:val="clear" w:color="auto" w:fill="auto"/>
            <w:noWrap/>
            <w:vAlign w:val="bottom"/>
            <w:hideMark/>
          </w:tcPr>
          <w:p w14:paraId="35F5FBBA" w14:textId="77777777" w:rsidR="000624B6" w:rsidRPr="00C8588B" w:rsidRDefault="000624B6" w:rsidP="00A43B25">
            <w:pPr>
              <w:spacing w:after="0" w:line="240" w:lineRule="auto"/>
              <w:jc w:val="center"/>
              <w:rPr>
                <w:rFonts w:ascii="Calibri" w:eastAsia="Times New Roman" w:hAnsi="Calibri" w:cs="Calibri"/>
                <w:color w:val="000000"/>
                <w:lang w:val="en-US"/>
              </w:rPr>
            </w:pPr>
            <w:r w:rsidRPr="00C8588B">
              <w:rPr>
                <w:rFonts w:ascii="Calibri" w:eastAsia="Times New Roman" w:hAnsi="Calibri" w:cs="Calibri"/>
                <w:color w:val="000000"/>
                <w:lang w:val="en-US"/>
              </w:rPr>
              <w:t>128</w:t>
            </w:r>
          </w:p>
        </w:tc>
        <w:tc>
          <w:tcPr>
            <w:tcW w:w="1039" w:type="dxa"/>
            <w:shd w:val="clear" w:color="auto" w:fill="auto"/>
            <w:noWrap/>
            <w:vAlign w:val="bottom"/>
            <w:hideMark/>
          </w:tcPr>
          <w:p w14:paraId="38C6E1AB" w14:textId="77777777" w:rsidR="000624B6" w:rsidRPr="00C8588B" w:rsidRDefault="000624B6" w:rsidP="00A43B25">
            <w:pPr>
              <w:spacing w:after="0" w:line="240" w:lineRule="auto"/>
              <w:jc w:val="right"/>
              <w:rPr>
                <w:rFonts w:ascii="Calibri" w:eastAsia="Times New Roman" w:hAnsi="Calibri" w:cs="Calibri"/>
                <w:color w:val="000000"/>
                <w:lang w:val="en-US"/>
              </w:rPr>
            </w:pPr>
            <w:r w:rsidRPr="00C8588B">
              <w:rPr>
                <w:rFonts w:ascii="Calibri" w:eastAsia="Times New Roman" w:hAnsi="Calibri" w:cs="Calibri"/>
                <w:color w:val="000000"/>
                <w:lang w:val="en-US"/>
              </w:rPr>
              <w:t>3.3</w:t>
            </w:r>
          </w:p>
        </w:tc>
        <w:tc>
          <w:tcPr>
            <w:tcW w:w="1240" w:type="dxa"/>
            <w:shd w:val="clear" w:color="auto" w:fill="auto"/>
            <w:noWrap/>
            <w:vAlign w:val="bottom"/>
            <w:hideMark/>
          </w:tcPr>
          <w:p w14:paraId="40CC2CEC" w14:textId="77777777" w:rsidR="000624B6" w:rsidRPr="00C8588B" w:rsidRDefault="000624B6" w:rsidP="00A43B25">
            <w:pPr>
              <w:spacing w:after="0" w:line="240" w:lineRule="auto"/>
              <w:jc w:val="right"/>
              <w:rPr>
                <w:rFonts w:ascii="Calibri" w:eastAsia="Times New Roman" w:hAnsi="Calibri" w:cs="Calibri"/>
                <w:color w:val="000000"/>
                <w:lang w:val="en-US"/>
              </w:rPr>
            </w:pPr>
            <w:r w:rsidRPr="00C8588B">
              <w:rPr>
                <w:rFonts w:ascii="Calibri" w:eastAsia="Times New Roman" w:hAnsi="Calibri" w:cs="Calibri"/>
                <w:color w:val="000000"/>
                <w:lang w:val="en-US"/>
              </w:rPr>
              <w:t>422.4</w:t>
            </w:r>
          </w:p>
        </w:tc>
      </w:tr>
      <w:tr w:rsidR="000624B6" w:rsidRPr="00C8588B" w14:paraId="18AA01C7" w14:textId="77777777" w:rsidTr="00A43B25">
        <w:trPr>
          <w:trHeight w:val="300"/>
          <w:jc w:val="center"/>
        </w:trPr>
        <w:tc>
          <w:tcPr>
            <w:tcW w:w="2920" w:type="dxa"/>
            <w:shd w:val="clear" w:color="auto" w:fill="auto"/>
            <w:noWrap/>
            <w:vAlign w:val="bottom"/>
            <w:hideMark/>
          </w:tcPr>
          <w:p w14:paraId="116DE4AD" w14:textId="77777777" w:rsidR="000624B6" w:rsidRPr="00C8588B" w:rsidRDefault="000624B6" w:rsidP="00A43B25">
            <w:pPr>
              <w:spacing w:after="0" w:line="240" w:lineRule="auto"/>
              <w:rPr>
                <w:rFonts w:ascii="Calibri" w:eastAsia="Times New Roman" w:hAnsi="Calibri" w:cs="Calibri"/>
                <w:color w:val="000000"/>
                <w:lang w:val="en-US"/>
              </w:rPr>
            </w:pPr>
            <w:r w:rsidRPr="00C8588B">
              <w:rPr>
                <w:rFonts w:ascii="Calibri" w:eastAsia="Times New Roman" w:hAnsi="Calibri" w:cs="Calibri"/>
                <w:color w:val="000000"/>
                <w:lang w:val="en-US"/>
              </w:rPr>
              <w:t>EM1 (all peripherals disabled)</w:t>
            </w:r>
          </w:p>
        </w:tc>
        <w:tc>
          <w:tcPr>
            <w:tcW w:w="3200" w:type="dxa"/>
            <w:shd w:val="clear" w:color="auto" w:fill="auto"/>
            <w:noWrap/>
            <w:vAlign w:val="bottom"/>
            <w:hideMark/>
          </w:tcPr>
          <w:p w14:paraId="3FEA834F" w14:textId="77777777" w:rsidR="000624B6" w:rsidRPr="00C8588B" w:rsidRDefault="000624B6" w:rsidP="00A43B25">
            <w:pPr>
              <w:spacing w:after="0" w:line="240" w:lineRule="auto"/>
              <w:jc w:val="center"/>
              <w:rPr>
                <w:rFonts w:ascii="Calibri" w:eastAsia="Times New Roman" w:hAnsi="Calibri" w:cs="Calibri"/>
                <w:color w:val="000000"/>
                <w:lang w:val="en-US"/>
              </w:rPr>
            </w:pPr>
            <w:r w:rsidRPr="00C8588B">
              <w:rPr>
                <w:rFonts w:ascii="Calibri" w:eastAsia="Times New Roman" w:hAnsi="Calibri" w:cs="Calibri"/>
                <w:color w:val="000000"/>
                <w:lang w:val="en-US"/>
              </w:rPr>
              <w:t>76</w:t>
            </w:r>
          </w:p>
        </w:tc>
        <w:tc>
          <w:tcPr>
            <w:tcW w:w="1039" w:type="dxa"/>
            <w:shd w:val="clear" w:color="auto" w:fill="auto"/>
            <w:noWrap/>
            <w:vAlign w:val="bottom"/>
            <w:hideMark/>
          </w:tcPr>
          <w:p w14:paraId="22BC4BF6" w14:textId="77777777" w:rsidR="000624B6" w:rsidRPr="00C8588B" w:rsidRDefault="000624B6" w:rsidP="00A43B25">
            <w:pPr>
              <w:spacing w:after="0" w:line="240" w:lineRule="auto"/>
              <w:jc w:val="right"/>
              <w:rPr>
                <w:rFonts w:ascii="Calibri" w:eastAsia="Times New Roman" w:hAnsi="Calibri" w:cs="Calibri"/>
                <w:color w:val="000000"/>
                <w:lang w:val="en-US"/>
              </w:rPr>
            </w:pPr>
            <w:r w:rsidRPr="00C8588B">
              <w:rPr>
                <w:rFonts w:ascii="Calibri" w:eastAsia="Times New Roman" w:hAnsi="Calibri" w:cs="Calibri"/>
                <w:color w:val="000000"/>
                <w:lang w:val="en-US"/>
              </w:rPr>
              <w:t>3.3</w:t>
            </w:r>
          </w:p>
        </w:tc>
        <w:tc>
          <w:tcPr>
            <w:tcW w:w="1240" w:type="dxa"/>
            <w:shd w:val="clear" w:color="auto" w:fill="auto"/>
            <w:noWrap/>
            <w:vAlign w:val="bottom"/>
            <w:hideMark/>
          </w:tcPr>
          <w:p w14:paraId="2CBAE32D" w14:textId="77777777" w:rsidR="000624B6" w:rsidRPr="00C8588B" w:rsidRDefault="000624B6" w:rsidP="00A43B25">
            <w:pPr>
              <w:spacing w:after="0" w:line="240" w:lineRule="auto"/>
              <w:jc w:val="right"/>
              <w:rPr>
                <w:rFonts w:ascii="Calibri" w:eastAsia="Times New Roman" w:hAnsi="Calibri" w:cs="Calibri"/>
                <w:color w:val="000000"/>
                <w:lang w:val="en-US"/>
              </w:rPr>
            </w:pPr>
            <w:r w:rsidRPr="00C8588B">
              <w:rPr>
                <w:rFonts w:ascii="Calibri" w:eastAsia="Times New Roman" w:hAnsi="Calibri" w:cs="Calibri"/>
                <w:color w:val="000000"/>
                <w:lang w:val="en-US"/>
              </w:rPr>
              <w:t>250.8</w:t>
            </w:r>
          </w:p>
        </w:tc>
      </w:tr>
      <w:tr w:rsidR="000624B6" w:rsidRPr="00C8588B" w14:paraId="79127C30" w14:textId="77777777" w:rsidTr="00A43B25">
        <w:trPr>
          <w:trHeight w:val="300"/>
          <w:jc w:val="center"/>
        </w:trPr>
        <w:tc>
          <w:tcPr>
            <w:tcW w:w="2920" w:type="dxa"/>
            <w:shd w:val="clear" w:color="auto" w:fill="F4B083" w:themeFill="accent2" w:themeFillTint="99"/>
            <w:noWrap/>
            <w:vAlign w:val="bottom"/>
            <w:hideMark/>
          </w:tcPr>
          <w:p w14:paraId="4D12ED42" w14:textId="77777777" w:rsidR="000624B6" w:rsidRPr="00C8588B" w:rsidRDefault="000624B6" w:rsidP="00A43B25">
            <w:pPr>
              <w:spacing w:after="0" w:line="240" w:lineRule="auto"/>
              <w:rPr>
                <w:rFonts w:ascii="Calibri" w:eastAsia="Times New Roman" w:hAnsi="Calibri" w:cs="Calibri"/>
                <w:color w:val="000000"/>
                <w:lang w:val="en-US"/>
              </w:rPr>
            </w:pPr>
            <w:r w:rsidRPr="00C8588B">
              <w:rPr>
                <w:rFonts w:ascii="Calibri" w:eastAsia="Times New Roman" w:hAnsi="Calibri" w:cs="Calibri"/>
                <w:color w:val="000000"/>
                <w:lang w:val="en-US"/>
              </w:rPr>
              <w:t>EM1 (with Radio)</w:t>
            </w:r>
          </w:p>
        </w:tc>
        <w:tc>
          <w:tcPr>
            <w:tcW w:w="3200" w:type="dxa"/>
            <w:shd w:val="clear" w:color="auto" w:fill="F4B083" w:themeFill="accent2" w:themeFillTint="99"/>
            <w:noWrap/>
            <w:vAlign w:val="bottom"/>
            <w:hideMark/>
          </w:tcPr>
          <w:p w14:paraId="6A24DF21" w14:textId="77777777" w:rsidR="000624B6" w:rsidRPr="00C8588B" w:rsidRDefault="000624B6" w:rsidP="00A43B25">
            <w:pPr>
              <w:spacing w:after="0" w:line="240" w:lineRule="auto"/>
              <w:jc w:val="center"/>
              <w:rPr>
                <w:rFonts w:ascii="Calibri" w:eastAsia="Times New Roman" w:hAnsi="Calibri" w:cs="Calibri"/>
                <w:color w:val="000000"/>
                <w:lang w:val="en-US"/>
              </w:rPr>
            </w:pPr>
            <w:r w:rsidRPr="00C8588B">
              <w:rPr>
                <w:rFonts w:ascii="Calibri" w:eastAsia="Times New Roman" w:hAnsi="Calibri" w:cs="Calibri"/>
                <w:color w:val="000000"/>
                <w:lang w:val="en-US"/>
              </w:rPr>
              <w:t>9500</w:t>
            </w:r>
          </w:p>
        </w:tc>
        <w:tc>
          <w:tcPr>
            <w:tcW w:w="1039" w:type="dxa"/>
            <w:shd w:val="clear" w:color="auto" w:fill="F4B083" w:themeFill="accent2" w:themeFillTint="99"/>
            <w:noWrap/>
            <w:vAlign w:val="bottom"/>
            <w:hideMark/>
          </w:tcPr>
          <w:p w14:paraId="2390F33F" w14:textId="77777777" w:rsidR="000624B6" w:rsidRPr="00C8588B" w:rsidRDefault="000624B6" w:rsidP="00A43B25">
            <w:pPr>
              <w:spacing w:after="0" w:line="240" w:lineRule="auto"/>
              <w:jc w:val="right"/>
              <w:rPr>
                <w:rFonts w:ascii="Calibri" w:eastAsia="Times New Roman" w:hAnsi="Calibri" w:cs="Calibri"/>
                <w:color w:val="000000"/>
                <w:lang w:val="en-US"/>
              </w:rPr>
            </w:pPr>
            <w:r w:rsidRPr="00C8588B">
              <w:rPr>
                <w:rFonts w:ascii="Calibri" w:eastAsia="Times New Roman" w:hAnsi="Calibri" w:cs="Calibri"/>
                <w:color w:val="000000"/>
                <w:lang w:val="en-US"/>
              </w:rPr>
              <w:t>3.3</w:t>
            </w:r>
          </w:p>
        </w:tc>
        <w:tc>
          <w:tcPr>
            <w:tcW w:w="1240" w:type="dxa"/>
            <w:shd w:val="clear" w:color="auto" w:fill="F4B083" w:themeFill="accent2" w:themeFillTint="99"/>
            <w:noWrap/>
            <w:vAlign w:val="bottom"/>
            <w:hideMark/>
          </w:tcPr>
          <w:p w14:paraId="0AD06DD7" w14:textId="77777777" w:rsidR="000624B6" w:rsidRPr="00C8588B" w:rsidRDefault="000624B6" w:rsidP="00A43B25">
            <w:pPr>
              <w:spacing w:after="0" w:line="240" w:lineRule="auto"/>
              <w:jc w:val="right"/>
              <w:rPr>
                <w:rFonts w:ascii="Calibri" w:eastAsia="Times New Roman" w:hAnsi="Calibri" w:cs="Calibri"/>
                <w:color w:val="000000"/>
                <w:lang w:val="en-US"/>
              </w:rPr>
            </w:pPr>
            <w:r w:rsidRPr="00C8588B">
              <w:rPr>
                <w:rFonts w:ascii="Calibri" w:eastAsia="Times New Roman" w:hAnsi="Calibri" w:cs="Calibri"/>
                <w:color w:val="000000"/>
                <w:lang w:val="en-US"/>
              </w:rPr>
              <w:t>31350</w:t>
            </w:r>
          </w:p>
        </w:tc>
      </w:tr>
      <w:tr w:rsidR="000624B6" w:rsidRPr="00C8588B" w14:paraId="58FF79E7" w14:textId="77777777" w:rsidTr="00A43B25">
        <w:trPr>
          <w:trHeight w:val="300"/>
          <w:jc w:val="center"/>
        </w:trPr>
        <w:tc>
          <w:tcPr>
            <w:tcW w:w="2920" w:type="dxa"/>
            <w:shd w:val="clear" w:color="auto" w:fill="auto"/>
            <w:noWrap/>
            <w:vAlign w:val="bottom"/>
            <w:hideMark/>
          </w:tcPr>
          <w:p w14:paraId="55332849" w14:textId="77777777" w:rsidR="000624B6" w:rsidRPr="00C8588B" w:rsidRDefault="000624B6" w:rsidP="00A43B25">
            <w:pPr>
              <w:spacing w:after="0" w:line="240" w:lineRule="auto"/>
              <w:rPr>
                <w:rFonts w:ascii="Calibri" w:eastAsia="Times New Roman" w:hAnsi="Calibri" w:cs="Calibri"/>
                <w:color w:val="000000"/>
                <w:lang w:val="en-US"/>
              </w:rPr>
            </w:pPr>
            <w:r w:rsidRPr="00C8588B">
              <w:rPr>
                <w:rFonts w:ascii="Calibri" w:eastAsia="Times New Roman" w:hAnsi="Calibri" w:cs="Calibri"/>
                <w:color w:val="000000"/>
                <w:lang w:val="en-US"/>
              </w:rPr>
              <w:t>EM2</w:t>
            </w:r>
          </w:p>
        </w:tc>
        <w:tc>
          <w:tcPr>
            <w:tcW w:w="3200" w:type="dxa"/>
            <w:shd w:val="clear" w:color="auto" w:fill="auto"/>
            <w:noWrap/>
            <w:vAlign w:val="bottom"/>
            <w:hideMark/>
          </w:tcPr>
          <w:p w14:paraId="269D5342" w14:textId="77777777" w:rsidR="000624B6" w:rsidRPr="00C8588B" w:rsidRDefault="000624B6" w:rsidP="00A43B25">
            <w:pPr>
              <w:spacing w:after="0" w:line="240" w:lineRule="auto"/>
              <w:jc w:val="center"/>
              <w:rPr>
                <w:rFonts w:ascii="Calibri" w:eastAsia="Times New Roman" w:hAnsi="Calibri" w:cs="Calibri"/>
                <w:color w:val="000000"/>
                <w:lang w:val="en-US"/>
              </w:rPr>
            </w:pPr>
            <w:r w:rsidRPr="00C8588B">
              <w:rPr>
                <w:rFonts w:ascii="Calibri" w:eastAsia="Times New Roman" w:hAnsi="Calibri" w:cs="Calibri"/>
                <w:color w:val="000000"/>
                <w:lang w:val="en-US"/>
              </w:rPr>
              <w:t>2.2</w:t>
            </w:r>
          </w:p>
        </w:tc>
        <w:tc>
          <w:tcPr>
            <w:tcW w:w="1039" w:type="dxa"/>
            <w:shd w:val="clear" w:color="auto" w:fill="auto"/>
            <w:noWrap/>
            <w:vAlign w:val="bottom"/>
            <w:hideMark/>
          </w:tcPr>
          <w:p w14:paraId="7C8FE38A" w14:textId="77777777" w:rsidR="000624B6" w:rsidRPr="00C8588B" w:rsidRDefault="000624B6" w:rsidP="00A43B25">
            <w:pPr>
              <w:spacing w:after="0" w:line="240" w:lineRule="auto"/>
              <w:jc w:val="right"/>
              <w:rPr>
                <w:rFonts w:ascii="Calibri" w:eastAsia="Times New Roman" w:hAnsi="Calibri" w:cs="Calibri"/>
                <w:color w:val="000000"/>
                <w:lang w:val="en-US"/>
              </w:rPr>
            </w:pPr>
            <w:r w:rsidRPr="00C8588B">
              <w:rPr>
                <w:rFonts w:ascii="Calibri" w:eastAsia="Times New Roman" w:hAnsi="Calibri" w:cs="Calibri"/>
                <w:color w:val="000000"/>
                <w:lang w:val="en-US"/>
              </w:rPr>
              <w:t>3.3</w:t>
            </w:r>
          </w:p>
        </w:tc>
        <w:tc>
          <w:tcPr>
            <w:tcW w:w="1240" w:type="dxa"/>
            <w:shd w:val="clear" w:color="auto" w:fill="auto"/>
            <w:noWrap/>
            <w:vAlign w:val="bottom"/>
            <w:hideMark/>
          </w:tcPr>
          <w:p w14:paraId="371919CC" w14:textId="77777777" w:rsidR="000624B6" w:rsidRPr="00C8588B" w:rsidRDefault="000624B6" w:rsidP="00A43B25">
            <w:pPr>
              <w:spacing w:after="0" w:line="240" w:lineRule="auto"/>
              <w:jc w:val="right"/>
              <w:rPr>
                <w:rFonts w:ascii="Calibri" w:eastAsia="Times New Roman" w:hAnsi="Calibri" w:cs="Calibri"/>
                <w:color w:val="000000"/>
                <w:lang w:val="en-US"/>
              </w:rPr>
            </w:pPr>
            <w:r w:rsidRPr="00C8588B">
              <w:rPr>
                <w:rFonts w:ascii="Calibri" w:eastAsia="Times New Roman" w:hAnsi="Calibri" w:cs="Calibri"/>
                <w:color w:val="000000"/>
                <w:lang w:val="en-US"/>
              </w:rPr>
              <w:t>7.26</w:t>
            </w:r>
          </w:p>
        </w:tc>
      </w:tr>
      <w:tr w:rsidR="000624B6" w:rsidRPr="00C8588B" w14:paraId="273638C4" w14:textId="77777777" w:rsidTr="00A43B25">
        <w:trPr>
          <w:trHeight w:val="300"/>
          <w:jc w:val="center"/>
        </w:trPr>
        <w:tc>
          <w:tcPr>
            <w:tcW w:w="2920" w:type="dxa"/>
            <w:shd w:val="clear" w:color="auto" w:fill="auto"/>
            <w:noWrap/>
            <w:vAlign w:val="bottom"/>
            <w:hideMark/>
          </w:tcPr>
          <w:p w14:paraId="5BF4881B" w14:textId="77777777" w:rsidR="000624B6" w:rsidRPr="00C8588B" w:rsidRDefault="000624B6" w:rsidP="00A43B25">
            <w:pPr>
              <w:spacing w:after="0" w:line="240" w:lineRule="auto"/>
              <w:rPr>
                <w:rFonts w:ascii="Calibri" w:eastAsia="Times New Roman" w:hAnsi="Calibri" w:cs="Calibri"/>
                <w:color w:val="000000"/>
                <w:lang w:val="en-US"/>
              </w:rPr>
            </w:pPr>
            <w:r w:rsidRPr="00C8588B">
              <w:rPr>
                <w:rFonts w:ascii="Calibri" w:eastAsia="Times New Roman" w:hAnsi="Calibri" w:cs="Calibri"/>
                <w:color w:val="000000"/>
                <w:lang w:val="en-US"/>
              </w:rPr>
              <w:t>EM3</w:t>
            </w:r>
          </w:p>
        </w:tc>
        <w:tc>
          <w:tcPr>
            <w:tcW w:w="3200" w:type="dxa"/>
            <w:shd w:val="clear" w:color="auto" w:fill="auto"/>
            <w:noWrap/>
            <w:vAlign w:val="bottom"/>
            <w:hideMark/>
          </w:tcPr>
          <w:p w14:paraId="4F1650F2" w14:textId="77777777" w:rsidR="000624B6" w:rsidRPr="00C8588B" w:rsidRDefault="000624B6" w:rsidP="00A43B25">
            <w:pPr>
              <w:spacing w:after="0" w:line="240" w:lineRule="auto"/>
              <w:jc w:val="center"/>
              <w:rPr>
                <w:rFonts w:ascii="Calibri" w:eastAsia="Times New Roman" w:hAnsi="Calibri" w:cs="Calibri"/>
                <w:color w:val="000000"/>
                <w:lang w:val="en-US"/>
              </w:rPr>
            </w:pPr>
            <w:r w:rsidRPr="00C8588B">
              <w:rPr>
                <w:rFonts w:ascii="Calibri" w:eastAsia="Times New Roman" w:hAnsi="Calibri" w:cs="Calibri"/>
                <w:color w:val="000000"/>
                <w:lang w:val="en-US"/>
              </w:rPr>
              <w:t>1.5</w:t>
            </w:r>
          </w:p>
        </w:tc>
        <w:tc>
          <w:tcPr>
            <w:tcW w:w="1039" w:type="dxa"/>
            <w:shd w:val="clear" w:color="auto" w:fill="auto"/>
            <w:noWrap/>
            <w:vAlign w:val="bottom"/>
            <w:hideMark/>
          </w:tcPr>
          <w:p w14:paraId="262C254A" w14:textId="77777777" w:rsidR="000624B6" w:rsidRPr="00C8588B" w:rsidRDefault="000624B6" w:rsidP="00A43B25">
            <w:pPr>
              <w:spacing w:after="0" w:line="240" w:lineRule="auto"/>
              <w:jc w:val="right"/>
              <w:rPr>
                <w:rFonts w:ascii="Calibri" w:eastAsia="Times New Roman" w:hAnsi="Calibri" w:cs="Calibri"/>
                <w:color w:val="000000"/>
                <w:lang w:val="en-US"/>
              </w:rPr>
            </w:pPr>
            <w:r w:rsidRPr="00C8588B">
              <w:rPr>
                <w:rFonts w:ascii="Calibri" w:eastAsia="Times New Roman" w:hAnsi="Calibri" w:cs="Calibri"/>
                <w:color w:val="000000"/>
                <w:lang w:val="en-US"/>
              </w:rPr>
              <w:t>3.3</w:t>
            </w:r>
          </w:p>
        </w:tc>
        <w:tc>
          <w:tcPr>
            <w:tcW w:w="1240" w:type="dxa"/>
            <w:shd w:val="clear" w:color="auto" w:fill="auto"/>
            <w:noWrap/>
            <w:vAlign w:val="bottom"/>
            <w:hideMark/>
          </w:tcPr>
          <w:p w14:paraId="069F4567" w14:textId="77777777" w:rsidR="000624B6" w:rsidRPr="00C8588B" w:rsidRDefault="000624B6" w:rsidP="00A43B25">
            <w:pPr>
              <w:spacing w:after="0" w:line="240" w:lineRule="auto"/>
              <w:jc w:val="right"/>
              <w:rPr>
                <w:rFonts w:ascii="Calibri" w:eastAsia="Times New Roman" w:hAnsi="Calibri" w:cs="Calibri"/>
                <w:color w:val="000000"/>
                <w:lang w:val="en-US"/>
              </w:rPr>
            </w:pPr>
            <w:r w:rsidRPr="00C8588B">
              <w:rPr>
                <w:rFonts w:ascii="Calibri" w:eastAsia="Times New Roman" w:hAnsi="Calibri" w:cs="Calibri"/>
                <w:color w:val="000000"/>
                <w:lang w:val="en-US"/>
              </w:rPr>
              <w:t>4.95</w:t>
            </w:r>
          </w:p>
        </w:tc>
      </w:tr>
      <w:tr w:rsidR="000624B6" w:rsidRPr="00C8588B" w14:paraId="454328ED" w14:textId="77777777" w:rsidTr="00A43B25">
        <w:trPr>
          <w:trHeight w:val="300"/>
          <w:jc w:val="center"/>
        </w:trPr>
        <w:tc>
          <w:tcPr>
            <w:tcW w:w="2920" w:type="dxa"/>
            <w:shd w:val="clear" w:color="auto" w:fill="auto"/>
            <w:noWrap/>
            <w:vAlign w:val="bottom"/>
            <w:hideMark/>
          </w:tcPr>
          <w:p w14:paraId="662C8174" w14:textId="77777777" w:rsidR="000624B6" w:rsidRPr="00C8588B" w:rsidRDefault="000624B6" w:rsidP="00A43B25">
            <w:pPr>
              <w:spacing w:after="0" w:line="240" w:lineRule="auto"/>
              <w:rPr>
                <w:rFonts w:ascii="Calibri" w:eastAsia="Times New Roman" w:hAnsi="Calibri" w:cs="Calibri"/>
                <w:color w:val="000000"/>
                <w:lang w:val="en-US"/>
              </w:rPr>
            </w:pPr>
            <w:r w:rsidRPr="00C8588B">
              <w:rPr>
                <w:rFonts w:ascii="Calibri" w:eastAsia="Times New Roman" w:hAnsi="Calibri" w:cs="Calibri"/>
                <w:color w:val="000000"/>
                <w:lang w:val="en-US"/>
              </w:rPr>
              <w:t>EM4</w:t>
            </w:r>
          </w:p>
        </w:tc>
        <w:tc>
          <w:tcPr>
            <w:tcW w:w="3200" w:type="dxa"/>
            <w:shd w:val="clear" w:color="auto" w:fill="auto"/>
            <w:noWrap/>
            <w:vAlign w:val="bottom"/>
            <w:hideMark/>
          </w:tcPr>
          <w:p w14:paraId="546F3F91" w14:textId="77777777" w:rsidR="000624B6" w:rsidRPr="00C8588B" w:rsidRDefault="000624B6" w:rsidP="00A43B25">
            <w:pPr>
              <w:spacing w:after="0" w:line="240" w:lineRule="auto"/>
              <w:jc w:val="center"/>
              <w:rPr>
                <w:rFonts w:ascii="Calibri" w:eastAsia="Times New Roman" w:hAnsi="Calibri" w:cs="Calibri"/>
                <w:color w:val="000000"/>
                <w:lang w:val="en-US"/>
              </w:rPr>
            </w:pPr>
            <w:r w:rsidRPr="00C8588B">
              <w:rPr>
                <w:rFonts w:ascii="Calibri" w:eastAsia="Times New Roman" w:hAnsi="Calibri" w:cs="Calibri"/>
                <w:color w:val="000000"/>
                <w:lang w:val="en-US"/>
              </w:rPr>
              <w:t>0.4</w:t>
            </w:r>
          </w:p>
        </w:tc>
        <w:tc>
          <w:tcPr>
            <w:tcW w:w="1039" w:type="dxa"/>
            <w:shd w:val="clear" w:color="auto" w:fill="auto"/>
            <w:noWrap/>
            <w:vAlign w:val="bottom"/>
            <w:hideMark/>
          </w:tcPr>
          <w:p w14:paraId="4AE68441" w14:textId="77777777" w:rsidR="000624B6" w:rsidRPr="00C8588B" w:rsidRDefault="000624B6" w:rsidP="00A43B25">
            <w:pPr>
              <w:spacing w:after="0" w:line="240" w:lineRule="auto"/>
              <w:jc w:val="right"/>
              <w:rPr>
                <w:rFonts w:ascii="Calibri" w:eastAsia="Times New Roman" w:hAnsi="Calibri" w:cs="Calibri"/>
                <w:color w:val="000000"/>
                <w:lang w:val="en-US"/>
              </w:rPr>
            </w:pPr>
            <w:r w:rsidRPr="00C8588B">
              <w:rPr>
                <w:rFonts w:ascii="Calibri" w:eastAsia="Times New Roman" w:hAnsi="Calibri" w:cs="Calibri"/>
                <w:color w:val="000000"/>
                <w:lang w:val="en-US"/>
              </w:rPr>
              <w:t>3.3</w:t>
            </w:r>
          </w:p>
        </w:tc>
        <w:tc>
          <w:tcPr>
            <w:tcW w:w="1240" w:type="dxa"/>
            <w:shd w:val="clear" w:color="auto" w:fill="auto"/>
            <w:noWrap/>
            <w:vAlign w:val="bottom"/>
            <w:hideMark/>
          </w:tcPr>
          <w:p w14:paraId="086C7EA5" w14:textId="77777777" w:rsidR="000624B6" w:rsidRPr="00C8588B" w:rsidRDefault="000624B6" w:rsidP="00A43B25">
            <w:pPr>
              <w:spacing w:after="0" w:line="240" w:lineRule="auto"/>
              <w:jc w:val="right"/>
              <w:rPr>
                <w:rFonts w:ascii="Calibri" w:eastAsia="Times New Roman" w:hAnsi="Calibri" w:cs="Calibri"/>
                <w:color w:val="000000"/>
                <w:lang w:val="en-US"/>
              </w:rPr>
            </w:pPr>
            <w:r w:rsidRPr="00C8588B">
              <w:rPr>
                <w:rFonts w:ascii="Calibri" w:eastAsia="Times New Roman" w:hAnsi="Calibri" w:cs="Calibri"/>
                <w:color w:val="000000"/>
                <w:lang w:val="en-US"/>
              </w:rPr>
              <w:t>1.32</w:t>
            </w:r>
          </w:p>
        </w:tc>
      </w:tr>
      <w:tr w:rsidR="000624B6" w:rsidRPr="00C8588B" w14:paraId="5C228C29" w14:textId="77777777" w:rsidTr="00A43B25">
        <w:trPr>
          <w:trHeight w:val="300"/>
          <w:jc w:val="center"/>
        </w:trPr>
        <w:tc>
          <w:tcPr>
            <w:tcW w:w="2920" w:type="dxa"/>
            <w:shd w:val="clear" w:color="auto" w:fill="auto"/>
            <w:noWrap/>
            <w:vAlign w:val="bottom"/>
            <w:hideMark/>
          </w:tcPr>
          <w:p w14:paraId="3C85F3A6" w14:textId="77777777" w:rsidR="000624B6" w:rsidRPr="00C8588B" w:rsidRDefault="000624B6" w:rsidP="00A43B25">
            <w:pPr>
              <w:spacing w:after="0" w:line="240" w:lineRule="auto"/>
              <w:rPr>
                <w:rFonts w:ascii="Calibri" w:eastAsia="Times New Roman" w:hAnsi="Calibri" w:cs="Calibri"/>
                <w:color w:val="000000"/>
                <w:lang w:val="en-US"/>
              </w:rPr>
            </w:pPr>
            <w:r w:rsidRPr="00C8588B">
              <w:rPr>
                <w:rFonts w:ascii="Calibri" w:eastAsia="Times New Roman" w:hAnsi="Calibri" w:cs="Calibri"/>
                <w:color w:val="000000"/>
                <w:lang w:val="en-US"/>
              </w:rPr>
              <w:t xml:space="preserve">EM4 Sleep </w:t>
            </w:r>
          </w:p>
        </w:tc>
        <w:tc>
          <w:tcPr>
            <w:tcW w:w="3200" w:type="dxa"/>
            <w:shd w:val="clear" w:color="auto" w:fill="auto"/>
            <w:noWrap/>
            <w:vAlign w:val="bottom"/>
            <w:hideMark/>
          </w:tcPr>
          <w:p w14:paraId="79E10231" w14:textId="77777777" w:rsidR="000624B6" w:rsidRPr="00C8588B" w:rsidRDefault="000624B6" w:rsidP="00A43B25">
            <w:pPr>
              <w:spacing w:after="0" w:line="240" w:lineRule="auto"/>
              <w:jc w:val="center"/>
              <w:rPr>
                <w:rFonts w:ascii="Calibri" w:eastAsia="Times New Roman" w:hAnsi="Calibri" w:cs="Calibri"/>
                <w:color w:val="000000"/>
                <w:lang w:val="en-US"/>
              </w:rPr>
            </w:pPr>
            <w:r w:rsidRPr="00C8588B">
              <w:rPr>
                <w:rFonts w:ascii="Calibri" w:eastAsia="Times New Roman" w:hAnsi="Calibri" w:cs="Calibri"/>
                <w:color w:val="000000"/>
                <w:lang w:val="en-US"/>
              </w:rPr>
              <w:t>0.08</w:t>
            </w:r>
          </w:p>
        </w:tc>
        <w:tc>
          <w:tcPr>
            <w:tcW w:w="1039" w:type="dxa"/>
            <w:shd w:val="clear" w:color="auto" w:fill="auto"/>
            <w:noWrap/>
            <w:vAlign w:val="bottom"/>
            <w:hideMark/>
          </w:tcPr>
          <w:p w14:paraId="481DF84D" w14:textId="77777777" w:rsidR="000624B6" w:rsidRPr="00C8588B" w:rsidRDefault="000624B6" w:rsidP="00A43B25">
            <w:pPr>
              <w:spacing w:after="0" w:line="240" w:lineRule="auto"/>
              <w:jc w:val="right"/>
              <w:rPr>
                <w:rFonts w:ascii="Calibri" w:eastAsia="Times New Roman" w:hAnsi="Calibri" w:cs="Calibri"/>
                <w:color w:val="000000"/>
                <w:lang w:val="en-US"/>
              </w:rPr>
            </w:pPr>
            <w:r w:rsidRPr="00C8588B">
              <w:rPr>
                <w:rFonts w:ascii="Calibri" w:eastAsia="Times New Roman" w:hAnsi="Calibri" w:cs="Calibri"/>
                <w:color w:val="000000"/>
                <w:lang w:val="en-US"/>
              </w:rPr>
              <w:t>3.3</w:t>
            </w:r>
          </w:p>
        </w:tc>
        <w:tc>
          <w:tcPr>
            <w:tcW w:w="1240" w:type="dxa"/>
            <w:shd w:val="clear" w:color="auto" w:fill="auto"/>
            <w:noWrap/>
            <w:vAlign w:val="bottom"/>
            <w:hideMark/>
          </w:tcPr>
          <w:p w14:paraId="40CB8E65" w14:textId="77777777" w:rsidR="000624B6" w:rsidRPr="00C8588B" w:rsidRDefault="000624B6" w:rsidP="00A43B25">
            <w:pPr>
              <w:keepNext/>
              <w:spacing w:after="0" w:line="240" w:lineRule="auto"/>
              <w:jc w:val="right"/>
              <w:rPr>
                <w:rFonts w:ascii="Calibri" w:eastAsia="Times New Roman" w:hAnsi="Calibri" w:cs="Calibri"/>
                <w:color w:val="000000"/>
                <w:lang w:val="en-US"/>
              </w:rPr>
            </w:pPr>
            <w:r w:rsidRPr="00C8588B">
              <w:rPr>
                <w:rFonts w:ascii="Calibri" w:eastAsia="Times New Roman" w:hAnsi="Calibri" w:cs="Calibri"/>
                <w:color w:val="000000"/>
                <w:lang w:val="en-US"/>
              </w:rPr>
              <w:t>0.264</w:t>
            </w:r>
          </w:p>
        </w:tc>
      </w:tr>
    </w:tbl>
    <w:p w14:paraId="3467E812" w14:textId="2E40348A" w:rsidR="000624B6" w:rsidRPr="000C0A25" w:rsidRDefault="000624B6" w:rsidP="000624B6">
      <w:pPr>
        <w:pStyle w:val="Caption"/>
        <w:jc w:val="center"/>
      </w:pPr>
      <w:r>
        <w:t xml:space="preserve">Table </w:t>
      </w:r>
      <w:r w:rsidR="00316AB4">
        <w:fldChar w:fldCharType="begin"/>
      </w:r>
      <w:r w:rsidR="00316AB4">
        <w:instrText xml:space="preserve"> SEQ Table \* ARABIC </w:instrText>
      </w:r>
      <w:r w:rsidR="00316AB4">
        <w:fldChar w:fldCharType="separate"/>
      </w:r>
      <w:r w:rsidR="003F0930">
        <w:rPr>
          <w:noProof/>
        </w:rPr>
        <w:t>3</w:t>
      </w:r>
      <w:r w:rsidR="00316AB4">
        <w:fldChar w:fldCharType="end"/>
      </w:r>
      <w:r>
        <w:t xml:space="preserve">: </w:t>
      </w:r>
      <w:r w:rsidRPr="00A7625A">
        <w:t xml:space="preserve">Power Consumption for </w:t>
      </w:r>
      <w:r>
        <w:t>Microcontroller</w:t>
      </w:r>
    </w:p>
    <w:p w14:paraId="200B802A" w14:textId="77777777" w:rsidR="00BF14E2" w:rsidRPr="00BF14E2" w:rsidRDefault="00BF14E2" w:rsidP="00BF14E2"/>
    <w:p w14:paraId="113ED8F4" w14:textId="77777777" w:rsidR="000624B6" w:rsidRPr="00F628BB" w:rsidRDefault="000624B6" w:rsidP="000624B6">
      <w:pPr>
        <w:pStyle w:val="Heading3"/>
        <w:spacing w:after="240"/>
        <w:rPr>
          <w:b/>
          <w:bCs/>
          <w:sz w:val="28"/>
          <w:szCs w:val="28"/>
          <w:lang w:val="en-US"/>
        </w:rPr>
      </w:pPr>
      <w:bookmarkStart w:id="35" w:name="_Toc146362104"/>
      <w:bookmarkStart w:id="36" w:name="_Toc146405305"/>
      <w:r w:rsidRPr="00F628BB">
        <w:rPr>
          <w:b/>
          <w:bCs/>
          <w:sz w:val="28"/>
          <w:szCs w:val="28"/>
          <w:lang w:val="en-US"/>
        </w:rPr>
        <w:t>Energy Mode Analysis</w:t>
      </w:r>
      <w:bookmarkEnd w:id="35"/>
      <w:bookmarkEnd w:id="36"/>
    </w:p>
    <w:p w14:paraId="57952908" w14:textId="0BC01B07" w:rsidR="000624B6" w:rsidRDefault="000624B6" w:rsidP="009B4C6A">
      <w:pPr>
        <w:jc w:val="both"/>
        <w:rPr>
          <w:lang w:val="en-US"/>
        </w:rPr>
      </w:pPr>
      <w:r>
        <w:rPr>
          <w:lang w:val="en-US"/>
        </w:rPr>
        <w:t xml:space="preserve">According to the initial proposal and brainstorming, we plan to transmit the data packets every 10 seconds to the mobile application over Bluetooth. As per the reference manual of EFR32BG13, the device supports active radio transmission only until EM1 mode. Therefore, based on power consumptions, reference manual data and initial brainstormed sampling rate for data transfers, the device would always be in either </w:t>
      </w:r>
      <w:r w:rsidRPr="002E6E4A">
        <w:rPr>
          <w:b/>
          <w:u w:val="single"/>
          <w:lang w:val="en-US"/>
        </w:rPr>
        <w:t>Active Mode, EM0 or EM1</w:t>
      </w:r>
      <w:r w:rsidRPr="007A7401">
        <w:rPr>
          <w:b/>
          <w:lang w:val="en-US"/>
        </w:rPr>
        <w:t xml:space="preserve"> energy modes</w:t>
      </w:r>
      <w:r>
        <w:rPr>
          <w:lang w:val="en-US"/>
        </w:rPr>
        <w:t>. But, with load power management, the current consumption at any instant can be lowered for the time when no new reading of sensory data is required or using sensor’s internal low power feature.</w:t>
      </w:r>
    </w:p>
    <w:p w14:paraId="3AD4800E" w14:textId="77777777" w:rsidR="009B4C6A" w:rsidRDefault="009B4C6A" w:rsidP="009B4C6A">
      <w:pPr>
        <w:jc w:val="both"/>
        <w:rPr>
          <w:lang w:val="en-US"/>
        </w:rPr>
      </w:pPr>
    </w:p>
    <w:p w14:paraId="2A53D1C4" w14:textId="77777777" w:rsidR="00316F7C" w:rsidRDefault="00316F7C" w:rsidP="009B4C6A">
      <w:pPr>
        <w:jc w:val="both"/>
        <w:rPr>
          <w:lang w:val="en-US"/>
        </w:rPr>
      </w:pPr>
    </w:p>
    <w:p w14:paraId="486D7763" w14:textId="77777777" w:rsidR="00316F7C" w:rsidRDefault="00316F7C" w:rsidP="009B4C6A">
      <w:pPr>
        <w:jc w:val="both"/>
        <w:rPr>
          <w:lang w:val="en-US"/>
        </w:rPr>
      </w:pPr>
    </w:p>
    <w:p w14:paraId="0FDC2EE6" w14:textId="77777777" w:rsidR="00C363A2" w:rsidRDefault="00C363A2" w:rsidP="009B4C6A">
      <w:pPr>
        <w:jc w:val="both"/>
        <w:rPr>
          <w:lang w:val="en-US"/>
        </w:rPr>
      </w:pPr>
    </w:p>
    <w:p w14:paraId="490CFC7B" w14:textId="78EFA13E" w:rsidR="00A745AF" w:rsidRDefault="000624B6" w:rsidP="0001672B">
      <w:pPr>
        <w:pStyle w:val="Heading1"/>
        <w:spacing w:after="240"/>
        <w:rPr>
          <w:b/>
          <w:bCs/>
        </w:rPr>
      </w:pPr>
      <w:bookmarkStart w:id="37" w:name="_Toc146362105"/>
      <w:bookmarkStart w:id="38" w:name="_Toc146405306"/>
      <w:r w:rsidRPr="00EE03BF">
        <w:rPr>
          <w:b/>
          <w:bCs/>
        </w:rPr>
        <w:lastRenderedPageBreak/>
        <w:t xml:space="preserve">Update </w:t>
      </w:r>
      <w:r>
        <w:rPr>
          <w:b/>
          <w:bCs/>
        </w:rPr>
        <w:t>2</w:t>
      </w:r>
      <w:r w:rsidRPr="00EE03BF">
        <w:rPr>
          <w:b/>
          <w:bCs/>
        </w:rPr>
        <w:t xml:space="preserve">: Week </w:t>
      </w:r>
      <w:r>
        <w:rPr>
          <w:b/>
          <w:bCs/>
        </w:rPr>
        <w:t>4</w:t>
      </w:r>
      <w:bookmarkEnd w:id="37"/>
      <w:bookmarkEnd w:id="38"/>
    </w:p>
    <w:p w14:paraId="2FE7523B" w14:textId="77777777" w:rsidR="00C72C96" w:rsidRPr="006551A8" w:rsidRDefault="00BC530D" w:rsidP="00BC530D">
      <w:pPr>
        <w:pStyle w:val="Heading2"/>
        <w:rPr>
          <w:b/>
          <w:lang w:val="en-US"/>
        </w:rPr>
      </w:pPr>
      <w:bookmarkStart w:id="39" w:name="_Toc146405307"/>
      <w:r w:rsidRPr="006551A8">
        <w:rPr>
          <w:b/>
          <w:lang w:val="en-US"/>
        </w:rPr>
        <w:t xml:space="preserve">Feedback </w:t>
      </w:r>
      <w:r w:rsidR="00F06FEC" w:rsidRPr="006551A8">
        <w:rPr>
          <w:b/>
          <w:lang w:val="en-US"/>
        </w:rPr>
        <w:t>Questions</w:t>
      </w:r>
      <w:r w:rsidR="00C72C96" w:rsidRPr="006551A8">
        <w:rPr>
          <w:b/>
          <w:lang w:val="en-US"/>
        </w:rPr>
        <w:t xml:space="preserve"> from Update 1</w:t>
      </w:r>
      <w:bookmarkEnd w:id="39"/>
    </w:p>
    <w:p w14:paraId="72491913" w14:textId="77777777" w:rsidR="004649AC" w:rsidRDefault="004F1497" w:rsidP="00E75412">
      <w:pPr>
        <w:pStyle w:val="ListParagraph"/>
        <w:numPr>
          <w:ilvl w:val="0"/>
          <w:numId w:val="21"/>
        </w:numPr>
        <w:jc w:val="both"/>
        <w:rPr>
          <w:lang w:val="en-US"/>
        </w:rPr>
      </w:pPr>
      <w:r w:rsidRPr="004F1497">
        <w:rPr>
          <w:lang w:val="en-US"/>
        </w:rPr>
        <w:t xml:space="preserve">In your Gantt chart, I would recommend splitting your tasks into subsections for easier navigation. The Gantt chart should fill in the right side with colored cells where tasks are completed/planned. Please keep adding your updates to a growing document. </w:t>
      </w:r>
    </w:p>
    <w:p w14:paraId="20DFF638" w14:textId="45979F87" w:rsidR="004649AC" w:rsidRDefault="004414F4" w:rsidP="00E75412">
      <w:pPr>
        <w:pStyle w:val="ListParagraph"/>
        <w:numPr>
          <w:ilvl w:val="0"/>
          <w:numId w:val="22"/>
        </w:numPr>
        <w:jc w:val="both"/>
        <w:rPr>
          <w:lang w:val="en-US"/>
        </w:rPr>
      </w:pPr>
      <w:r>
        <w:rPr>
          <w:lang w:val="en-US"/>
        </w:rPr>
        <w:t xml:space="preserve">Refer </w:t>
      </w:r>
      <w:hyperlink w:anchor="_Gantt_Chart" w:history="1">
        <w:r w:rsidRPr="00103992">
          <w:rPr>
            <w:rStyle w:val="Hyperlink"/>
            <w:lang w:val="en-US"/>
          </w:rPr>
          <w:t>here</w:t>
        </w:r>
      </w:hyperlink>
      <w:r w:rsidR="00103992">
        <w:rPr>
          <w:lang w:val="en-US"/>
        </w:rPr>
        <w:t>.</w:t>
      </w:r>
    </w:p>
    <w:p w14:paraId="457C4D8C" w14:textId="77777777" w:rsidR="004649AC" w:rsidRDefault="004649AC" w:rsidP="00E75412">
      <w:pPr>
        <w:pStyle w:val="ListParagraph"/>
        <w:jc w:val="both"/>
        <w:rPr>
          <w:lang w:val="en-US"/>
        </w:rPr>
      </w:pPr>
    </w:p>
    <w:p w14:paraId="432454A6" w14:textId="77777777" w:rsidR="004649AC" w:rsidRDefault="004F1497" w:rsidP="00E75412">
      <w:pPr>
        <w:pStyle w:val="ListParagraph"/>
        <w:numPr>
          <w:ilvl w:val="0"/>
          <w:numId w:val="21"/>
        </w:numPr>
        <w:jc w:val="both"/>
        <w:rPr>
          <w:lang w:val="en-US"/>
        </w:rPr>
      </w:pPr>
      <w:r w:rsidRPr="004F1497">
        <w:rPr>
          <w:lang w:val="en-US"/>
        </w:rPr>
        <w:t xml:space="preserve">For this week, you should have your proposal and then your update 1 as an additional section. </w:t>
      </w:r>
    </w:p>
    <w:p w14:paraId="43DF064A" w14:textId="3BFC3900" w:rsidR="004649AC" w:rsidRPr="004649AC" w:rsidRDefault="00FE76DB" w:rsidP="00E75412">
      <w:pPr>
        <w:pStyle w:val="ListParagraph"/>
        <w:numPr>
          <w:ilvl w:val="0"/>
          <w:numId w:val="22"/>
        </w:numPr>
        <w:jc w:val="both"/>
        <w:rPr>
          <w:lang w:val="en-US"/>
        </w:rPr>
      </w:pPr>
      <w:r>
        <w:rPr>
          <w:lang w:val="en-US"/>
        </w:rPr>
        <w:t>Updated</w:t>
      </w:r>
    </w:p>
    <w:p w14:paraId="2AD2DACF" w14:textId="77777777" w:rsidR="00FE76DB" w:rsidRPr="0008595E" w:rsidRDefault="00FE76DB" w:rsidP="00E75412">
      <w:pPr>
        <w:pStyle w:val="ListParagraph"/>
        <w:jc w:val="both"/>
        <w:rPr>
          <w:lang w:val="en-US"/>
        </w:rPr>
      </w:pPr>
    </w:p>
    <w:p w14:paraId="18BC3E54" w14:textId="41CB7623" w:rsidR="00C42AFE" w:rsidRDefault="004F1497" w:rsidP="00E75412">
      <w:pPr>
        <w:pStyle w:val="ListParagraph"/>
        <w:numPr>
          <w:ilvl w:val="0"/>
          <w:numId w:val="21"/>
        </w:numPr>
        <w:jc w:val="both"/>
        <w:rPr>
          <w:lang w:val="en-US"/>
        </w:rPr>
      </w:pPr>
      <w:r w:rsidRPr="004F1497">
        <w:rPr>
          <w:lang w:val="en-US"/>
        </w:rPr>
        <w:t xml:space="preserve">Don't forget to add if you are on track and if not </w:t>
      </w:r>
      <w:r w:rsidRPr="004F1497">
        <w:rPr>
          <w:lang w:val="en-US"/>
        </w:rPr>
        <w:t>why</w:t>
      </w:r>
      <w:r w:rsidRPr="004F1497">
        <w:rPr>
          <w:lang w:val="en-US"/>
        </w:rPr>
        <w:t xml:space="preserve">. </w:t>
      </w:r>
    </w:p>
    <w:p w14:paraId="08AFE1E7" w14:textId="6C214047" w:rsidR="00C42AFE" w:rsidRPr="00C42AFE" w:rsidRDefault="00BB03ED" w:rsidP="00E75412">
      <w:pPr>
        <w:pStyle w:val="ListParagraph"/>
        <w:numPr>
          <w:ilvl w:val="0"/>
          <w:numId w:val="22"/>
        </w:numPr>
        <w:jc w:val="both"/>
        <w:rPr>
          <w:lang w:val="en-US"/>
        </w:rPr>
      </w:pPr>
      <w:r>
        <w:rPr>
          <w:lang w:val="en-US"/>
        </w:rPr>
        <w:t xml:space="preserve">Added </w:t>
      </w:r>
      <w:hyperlink w:anchor="_Progress_Status" w:history="1">
        <w:r w:rsidR="0036488A" w:rsidRPr="00FA4C3E">
          <w:rPr>
            <w:rStyle w:val="Hyperlink"/>
            <w:lang w:val="en-US"/>
          </w:rPr>
          <w:t>here</w:t>
        </w:r>
      </w:hyperlink>
      <w:r w:rsidR="0036488A">
        <w:rPr>
          <w:lang w:val="en-US"/>
        </w:rPr>
        <w:t>.</w:t>
      </w:r>
    </w:p>
    <w:p w14:paraId="0E7E1468" w14:textId="77777777" w:rsidR="00021010" w:rsidRPr="00C42AFE" w:rsidRDefault="00021010" w:rsidP="00E75412">
      <w:pPr>
        <w:pStyle w:val="ListParagraph"/>
        <w:jc w:val="both"/>
        <w:rPr>
          <w:lang w:val="en-US"/>
        </w:rPr>
      </w:pPr>
    </w:p>
    <w:p w14:paraId="1230EFD0" w14:textId="1C190D4C" w:rsidR="00C42AFE" w:rsidRDefault="004F1497" w:rsidP="00E75412">
      <w:pPr>
        <w:pStyle w:val="ListParagraph"/>
        <w:numPr>
          <w:ilvl w:val="0"/>
          <w:numId w:val="21"/>
        </w:numPr>
        <w:jc w:val="both"/>
        <w:rPr>
          <w:lang w:val="en-US"/>
        </w:rPr>
      </w:pPr>
      <w:r w:rsidRPr="004F1497">
        <w:rPr>
          <w:lang w:val="en-US"/>
        </w:rPr>
        <w:t xml:space="preserve">Please pick your desired energy harvesting option. If you need help with this, reach out to me/Randy and the TA's. </w:t>
      </w:r>
    </w:p>
    <w:p w14:paraId="7A6CB69B" w14:textId="5064DA56" w:rsidR="00C42AFE" w:rsidRPr="003C780E" w:rsidRDefault="00302F2D" w:rsidP="003C780E">
      <w:pPr>
        <w:pStyle w:val="ListParagraph"/>
        <w:numPr>
          <w:ilvl w:val="0"/>
          <w:numId w:val="22"/>
        </w:numPr>
        <w:jc w:val="both"/>
        <w:rPr>
          <w:lang w:val="en-US"/>
        </w:rPr>
      </w:pPr>
      <w:r>
        <w:rPr>
          <w:lang w:val="en-US"/>
        </w:rPr>
        <w:t xml:space="preserve">We plan to use solar </w:t>
      </w:r>
      <w:r w:rsidR="00141D81">
        <w:rPr>
          <w:lang w:val="en-US"/>
        </w:rPr>
        <w:t>panels</w:t>
      </w:r>
      <w:r w:rsidR="006523F1">
        <w:rPr>
          <w:lang w:val="en-US"/>
        </w:rPr>
        <w:t xml:space="preserve">/cells as our energy harvesting source </w:t>
      </w:r>
      <w:r w:rsidR="009A6E97">
        <w:rPr>
          <w:lang w:val="en-US"/>
        </w:rPr>
        <w:t>as our device</w:t>
      </w:r>
      <w:r w:rsidR="00760FF3">
        <w:rPr>
          <w:lang w:val="en-US"/>
        </w:rPr>
        <w:t xml:space="preserve">’s primary application is </w:t>
      </w:r>
      <w:r w:rsidR="00461DA7">
        <w:rPr>
          <w:lang w:val="en-US"/>
        </w:rPr>
        <w:t>suffic</w:t>
      </w:r>
      <w:r w:rsidR="00EC1B65">
        <w:rPr>
          <w:lang w:val="en-US"/>
        </w:rPr>
        <w:t>ed outdoors</w:t>
      </w:r>
      <w:r w:rsidR="0074251C">
        <w:rPr>
          <w:lang w:val="en-US"/>
        </w:rPr>
        <w:t xml:space="preserve">. </w:t>
      </w:r>
      <w:r w:rsidR="0072093E">
        <w:rPr>
          <w:lang w:val="en-US"/>
        </w:rPr>
        <w:t>As</w:t>
      </w:r>
      <w:r w:rsidR="008D2250">
        <w:rPr>
          <w:lang w:val="en-US"/>
        </w:rPr>
        <w:t xml:space="preserve"> </w:t>
      </w:r>
      <w:r w:rsidR="00E62F89">
        <w:rPr>
          <w:lang w:val="en-US"/>
        </w:rPr>
        <w:t xml:space="preserve">the energy harvesting </w:t>
      </w:r>
      <w:r w:rsidR="000D15F8">
        <w:rPr>
          <w:lang w:val="en-US"/>
        </w:rPr>
        <w:t xml:space="preserve">source </w:t>
      </w:r>
      <w:r w:rsidR="00C613E7">
        <w:rPr>
          <w:lang w:val="en-US"/>
        </w:rPr>
        <w:t xml:space="preserve">would contribute to </w:t>
      </w:r>
      <w:r w:rsidR="00A925E9">
        <w:rPr>
          <w:lang w:val="en-US"/>
        </w:rPr>
        <w:t>10% of battery capacity</w:t>
      </w:r>
      <w:r w:rsidR="009A7F43">
        <w:rPr>
          <w:lang w:val="en-US"/>
        </w:rPr>
        <w:t xml:space="preserve">, we </w:t>
      </w:r>
      <w:r w:rsidR="001F2B5B">
        <w:rPr>
          <w:lang w:val="en-US"/>
        </w:rPr>
        <w:t xml:space="preserve">would finalize the size/number of </w:t>
      </w:r>
      <w:r w:rsidR="00B42EB4">
        <w:rPr>
          <w:lang w:val="en-US"/>
        </w:rPr>
        <w:t>panels/</w:t>
      </w:r>
      <w:r w:rsidR="001F2B5B">
        <w:rPr>
          <w:lang w:val="en-US"/>
        </w:rPr>
        <w:t>cell</w:t>
      </w:r>
      <w:r w:rsidR="00B42EB4">
        <w:rPr>
          <w:lang w:val="en-US"/>
        </w:rPr>
        <w:t xml:space="preserve">s once </w:t>
      </w:r>
      <w:r w:rsidR="00811C9E">
        <w:rPr>
          <w:lang w:val="en-US"/>
        </w:rPr>
        <w:t>the</w:t>
      </w:r>
      <w:r w:rsidR="009F22F9">
        <w:rPr>
          <w:lang w:val="en-US"/>
        </w:rPr>
        <w:t xml:space="preserve"> </w:t>
      </w:r>
      <w:r w:rsidR="00186FD7">
        <w:rPr>
          <w:lang w:val="en-US"/>
        </w:rPr>
        <w:t xml:space="preserve">energy </w:t>
      </w:r>
      <w:r w:rsidR="00B85401">
        <w:rPr>
          <w:lang w:val="en-US"/>
        </w:rPr>
        <w:t>source device is final</w:t>
      </w:r>
      <w:r w:rsidR="00D22E13">
        <w:rPr>
          <w:lang w:val="en-US"/>
        </w:rPr>
        <w:t>ized</w:t>
      </w:r>
      <w:r w:rsidR="00D709E2">
        <w:rPr>
          <w:lang w:val="en-US"/>
        </w:rPr>
        <w:t>.</w:t>
      </w:r>
    </w:p>
    <w:p w14:paraId="1BE3AA13" w14:textId="77777777" w:rsidR="00021010" w:rsidRPr="00C42AFE" w:rsidRDefault="00021010" w:rsidP="00E75412">
      <w:pPr>
        <w:pStyle w:val="ListParagraph"/>
        <w:jc w:val="both"/>
        <w:rPr>
          <w:lang w:val="en-US"/>
        </w:rPr>
      </w:pPr>
    </w:p>
    <w:p w14:paraId="7D22858B" w14:textId="77777777" w:rsidR="00021010" w:rsidRDefault="004F1497" w:rsidP="00E75412">
      <w:pPr>
        <w:pStyle w:val="ListParagraph"/>
        <w:numPr>
          <w:ilvl w:val="0"/>
          <w:numId w:val="21"/>
        </w:numPr>
        <w:jc w:val="both"/>
        <w:rPr>
          <w:lang w:val="en-US"/>
        </w:rPr>
      </w:pPr>
      <w:r w:rsidRPr="004F1497">
        <w:rPr>
          <w:lang w:val="en-US"/>
        </w:rPr>
        <w:t xml:space="preserve">In your energy mode breakdown, which sensors are running in which energy mode and for how long? There is an example of this energy chart given </w:t>
      </w:r>
      <w:proofErr w:type="gramStart"/>
      <w:r w:rsidRPr="004F1497">
        <w:rPr>
          <w:lang w:val="en-US"/>
        </w:rPr>
        <w:t>in</w:t>
      </w:r>
      <w:proofErr w:type="gramEnd"/>
      <w:r w:rsidRPr="004F1497">
        <w:rPr>
          <w:lang w:val="en-US"/>
        </w:rPr>
        <w:t xml:space="preserve"> the slide deck. </w:t>
      </w:r>
    </w:p>
    <w:p w14:paraId="306A2301" w14:textId="765A4B86" w:rsidR="00021010" w:rsidRDefault="00FA66DB" w:rsidP="00A77DED">
      <w:pPr>
        <w:pStyle w:val="ListParagraph"/>
        <w:numPr>
          <w:ilvl w:val="0"/>
          <w:numId w:val="22"/>
        </w:numPr>
        <w:jc w:val="both"/>
        <w:rPr>
          <w:lang w:val="en-US"/>
        </w:rPr>
      </w:pPr>
      <w:r>
        <w:rPr>
          <w:lang w:val="en-US"/>
        </w:rPr>
        <w:t xml:space="preserve">In summary, all sensors need to be at least in EM1 energy mode </w:t>
      </w:r>
      <w:r w:rsidR="005B3420">
        <w:rPr>
          <w:lang w:val="en-US"/>
        </w:rPr>
        <w:t>to</w:t>
      </w:r>
      <w:r w:rsidR="00866DED">
        <w:rPr>
          <w:lang w:val="en-US"/>
        </w:rPr>
        <w:t xml:space="preserve"> receive</w:t>
      </w:r>
      <w:r>
        <w:rPr>
          <w:lang w:val="en-US"/>
        </w:rPr>
        <w:t xml:space="preserve"> </w:t>
      </w:r>
      <w:r w:rsidR="008555BF">
        <w:rPr>
          <w:lang w:val="en-US"/>
        </w:rPr>
        <w:t xml:space="preserve">peripheral </w:t>
      </w:r>
      <w:proofErr w:type="gramStart"/>
      <w:r w:rsidR="008555BF">
        <w:rPr>
          <w:lang w:val="en-US"/>
        </w:rPr>
        <w:t>interrupts</w:t>
      </w:r>
      <w:proofErr w:type="gramEnd"/>
      <w:r w:rsidR="005B3420">
        <w:rPr>
          <w:lang w:val="en-US"/>
        </w:rPr>
        <w:t xml:space="preserve">. The detailed </w:t>
      </w:r>
      <w:r w:rsidR="00EB123B">
        <w:rPr>
          <w:lang w:val="en-US"/>
        </w:rPr>
        <w:t>explanation for energy mode</w:t>
      </w:r>
      <w:r w:rsidR="001A3510">
        <w:rPr>
          <w:lang w:val="en-US"/>
        </w:rPr>
        <w:t xml:space="preserve"> using average &amp; maximum current values</w:t>
      </w:r>
      <w:r w:rsidR="00EB123B">
        <w:rPr>
          <w:lang w:val="en-US"/>
        </w:rPr>
        <w:t xml:space="preserve"> and </w:t>
      </w:r>
      <w:r w:rsidR="000C1418">
        <w:rPr>
          <w:lang w:val="en-US"/>
        </w:rPr>
        <w:t xml:space="preserve">time period of one initialization, read and write cycle is provided </w:t>
      </w:r>
      <w:r w:rsidR="00832423">
        <w:rPr>
          <w:lang w:val="en-US"/>
        </w:rPr>
        <w:t xml:space="preserve">in </w:t>
      </w:r>
      <w:hyperlink w:anchor="_Energy_Mode_Breakdown" w:history="1">
        <w:r w:rsidR="00832423" w:rsidRPr="00832423">
          <w:rPr>
            <w:rStyle w:val="Hyperlink"/>
            <w:lang w:val="en-US"/>
          </w:rPr>
          <w:t>Energy Mode Breakdown</w:t>
        </w:r>
      </w:hyperlink>
      <w:r w:rsidR="00832423">
        <w:rPr>
          <w:lang w:val="en-US"/>
        </w:rPr>
        <w:t xml:space="preserve"> and </w:t>
      </w:r>
      <w:hyperlink w:anchor="_Use_case_and" w:history="1">
        <w:r w:rsidR="00832423" w:rsidRPr="00832423">
          <w:rPr>
            <w:rStyle w:val="Hyperlink"/>
            <w:lang w:val="en-US"/>
          </w:rPr>
          <w:t>Use Case and Energy Storage Element Calculation</w:t>
        </w:r>
      </w:hyperlink>
      <w:r w:rsidR="00832423">
        <w:rPr>
          <w:lang w:val="en-US"/>
        </w:rPr>
        <w:t xml:space="preserve"> sections.</w:t>
      </w:r>
    </w:p>
    <w:p w14:paraId="12E99FC1" w14:textId="77777777" w:rsidR="00021010" w:rsidRPr="00021010" w:rsidRDefault="00021010" w:rsidP="00E75412">
      <w:pPr>
        <w:pStyle w:val="ListParagraph"/>
        <w:jc w:val="both"/>
        <w:rPr>
          <w:lang w:val="en-US"/>
        </w:rPr>
      </w:pPr>
    </w:p>
    <w:p w14:paraId="02B3D15A" w14:textId="5182054A" w:rsidR="004F1497" w:rsidRPr="007404F4" w:rsidRDefault="004F1497" w:rsidP="007404F4">
      <w:pPr>
        <w:pStyle w:val="ListParagraph"/>
        <w:numPr>
          <w:ilvl w:val="0"/>
          <w:numId w:val="21"/>
        </w:numPr>
        <w:jc w:val="both"/>
        <w:rPr>
          <w:lang w:val="en-US"/>
        </w:rPr>
      </w:pPr>
      <w:r w:rsidRPr="004F1497">
        <w:rPr>
          <w:lang w:val="en-US"/>
        </w:rPr>
        <w:t>Additionally, you need to tell me more about your design. How are you going to connect your sensors? Are they all on the same I2C bus? Are they split? If a sensor supports different serial protocols, which one are you picking and why?</w:t>
      </w:r>
    </w:p>
    <w:p w14:paraId="7C26BC8D" w14:textId="0ED62A20" w:rsidR="007D3F69" w:rsidRDefault="00196C99" w:rsidP="00A869AC">
      <w:pPr>
        <w:pStyle w:val="ListParagraph"/>
        <w:numPr>
          <w:ilvl w:val="0"/>
          <w:numId w:val="22"/>
        </w:numPr>
        <w:jc w:val="both"/>
        <w:rPr>
          <w:lang w:val="en-US"/>
        </w:rPr>
      </w:pPr>
      <w:r>
        <w:rPr>
          <w:lang w:val="en-US"/>
        </w:rPr>
        <w:t xml:space="preserve">Refer </w:t>
      </w:r>
      <w:hyperlink w:anchor="_Sensor_Interfacing" w:history="1">
        <w:r w:rsidRPr="00165BAF">
          <w:rPr>
            <w:rStyle w:val="Hyperlink"/>
            <w:lang w:val="en-US"/>
          </w:rPr>
          <w:t>her</w:t>
        </w:r>
        <w:bookmarkStart w:id="40" w:name="_Hlt146400963"/>
        <w:r w:rsidRPr="00165BAF">
          <w:rPr>
            <w:rStyle w:val="Hyperlink"/>
            <w:lang w:val="en-US"/>
          </w:rPr>
          <w:t>e</w:t>
        </w:r>
        <w:bookmarkEnd w:id="40"/>
      </w:hyperlink>
    </w:p>
    <w:p w14:paraId="1BF96F24" w14:textId="77777777" w:rsidR="007D3F69" w:rsidRDefault="007D3F69" w:rsidP="007D3F69">
      <w:pPr>
        <w:jc w:val="both"/>
        <w:rPr>
          <w:lang w:val="en-US"/>
        </w:rPr>
      </w:pPr>
    </w:p>
    <w:p w14:paraId="13C46D93" w14:textId="77777777" w:rsidR="007D3F69" w:rsidRDefault="007D3F69" w:rsidP="007D3F69">
      <w:pPr>
        <w:jc w:val="both"/>
        <w:rPr>
          <w:lang w:val="en-US"/>
        </w:rPr>
      </w:pPr>
    </w:p>
    <w:p w14:paraId="22CDC6DB" w14:textId="77777777" w:rsidR="00165BAF" w:rsidRDefault="00165BAF" w:rsidP="007D3F69">
      <w:pPr>
        <w:jc w:val="both"/>
        <w:rPr>
          <w:lang w:val="en-US"/>
        </w:rPr>
      </w:pPr>
    </w:p>
    <w:p w14:paraId="7D2E787B" w14:textId="77777777" w:rsidR="007D3F69" w:rsidRDefault="007D3F69" w:rsidP="007D3F69">
      <w:pPr>
        <w:jc w:val="both"/>
        <w:rPr>
          <w:lang w:val="en-US"/>
        </w:rPr>
      </w:pPr>
    </w:p>
    <w:p w14:paraId="40AE7C74" w14:textId="77777777" w:rsidR="007D3F69" w:rsidRPr="007D3F69" w:rsidRDefault="007D3F69" w:rsidP="007D3F69">
      <w:pPr>
        <w:jc w:val="both"/>
        <w:rPr>
          <w:lang w:val="en-US"/>
        </w:rPr>
      </w:pPr>
    </w:p>
    <w:p w14:paraId="20386509" w14:textId="393B2C16" w:rsidR="00D631DD" w:rsidRPr="00F324CA" w:rsidRDefault="00FD38A1" w:rsidP="009022C7">
      <w:pPr>
        <w:pStyle w:val="Heading3"/>
        <w:spacing w:after="240"/>
        <w:rPr>
          <w:b/>
          <w:sz w:val="28"/>
          <w:szCs w:val="28"/>
          <w:lang w:val="en-US"/>
        </w:rPr>
      </w:pPr>
      <w:bookmarkStart w:id="41" w:name="_Energy_Mode_Breakdown"/>
      <w:bookmarkStart w:id="42" w:name="_Toc146405308"/>
      <w:bookmarkEnd w:id="41"/>
      <w:r w:rsidRPr="00F324CA">
        <w:rPr>
          <w:b/>
          <w:sz w:val="28"/>
          <w:szCs w:val="28"/>
          <w:lang w:val="en-US"/>
        </w:rPr>
        <w:lastRenderedPageBreak/>
        <w:t>Energy Mode Breakdown</w:t>
      </w:r>
      <w:bookmarkEnd w:id="42"/>
    </w:p>
    <w:p w14:paraId="3227143E" w14:textId="1AC6C2A6" w:rsidR="00F10A2D" w:rsidRPr="0016168B" w:rsidRDefault="0016168B" w:rsidP="0016168B">
      <w:pPr>
        <w:rPr>
          <w:lang w:val="en-US"/>
        </w:rPr>
      </w:pPr>
      <w:r>
        <w:rPr>
          <w:lang w:val="en-US"/>
        </w:rPr>
        <w:t xml:space="preserve">To calculate the maximum power being drawn </w:t>
      </w:r>
      <w:r w:rsidR="00C74137">
        <w:rPr>
          <w:lang w:val="en-US"/>
        </w:rPr>
        <w:t>by the device</w:t>
      </w:r>
      <w:r w:rsidR="00E12E2B">
        <w:rPr>
          <w:lang w:val="en-US"/>
        </w:rPr>
        <w:t xml:space="preserve"> and which energy state it falls under</w:t>
      </w:r>
      <w:r w:rsidR="00F454BF">
        <w:rPr>
          <w:lang w:val="en-US"/>
        </w:rPr>
        <w:t xml:space="preserve">, </w:t>
      </w:r>
      <w:r w:rsidR="002E5AB6">
        <w:rPr>
          <w:lang w:val="en-US"/>
        </w:rPr>
        <w:t>following parameters were considered:</w:t>
      </w:r>
    </w:p>
    <w:tbl>
      <w:tblPr>
        <w:tblW w:w="8005" w:type="dxa"/>
        <w:jc w:val="center"/>
        <w:tblLook w:val="04A0" w:firstRow="1" w:lastRow="0" w:firstColumn="1" w:lastColumn="0" w:noHBand="0" w:noVBand="1"/>
      </w:tblPr>
      <w:tblGrid>
        <w:gridCol w:w="1980"/>
        <w:gridCol w:w="1795"/>
        <w:gridCol w:w="1530"/>
        <w:gridCol w:w="1255"/>
        <w:gridCol w:w="1445"/>
      </w:tblGrid>
      <w:tr w:rsidR="00B1586C" w:rsidRPr="00F10A2D" w14:paraId="6DDDCDC7" w14:textId="77777777" w:rsidTr="00F95680">
        <w:trPr>
          <w:trHeight w:val="300"/>
          <w:jc w:val="center"/>
        </w:trPr>
        <w:tc>
          <w:tcPr>
            <w:tcW w:w="1980"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2040649E" w14:textId="77777777" w:rsidR="00F10A2D" w:rsidRPr="00F10A2D" w:rsidRDefault="00F10A2D" w:rsidP="0062229B">
            <w:pPr>
              <w:spacing w:after="0" w:line="240" w:lineRule="auto"/>
              <w:jc w:val="center"/>
              <w:rPr>
                <w:rFonts w:ascii="Calibri" w:eastAsia="Times New Roman" w:hAnsi="Calibri" w:cs="Calibri"/>
                <w:color w:val="000000"/>
                <w:lang w:val="en-US"/>
              </w:rPr>
            </w:pPr>
            <w:r w:rsidRPr="00F10A2D">
              <w:rPr>
                <w:rFonts w:ascii="Calibri" w:eastAsia="Times New Roman" w:hAnsi="Calibri" w:cs="Calibri"/>
                <w:color w:val="000000"/>
                <w:lang w:val="en-US"/>
              </w:rPr>
              <w:t>Device</w:t>
            </w:r>
          </w:p>
        </w:tc>
        <w:tc>
          <w:tcPr>
            <w:tcW w:w="1795" w:type="dxa"/>
            <w:tcBorders>
              <w:top w:val="single" w:sz="4" w:space="0" w:color="auto"/>
              <w:left w:val="nil"/>
              <w:bottom w:val="single" w:sz="4" w:space="0" w:color="auto"/>
              <w:right w:val="single" w:sz="4" w:space="0" w:color="auto"/>
            </w:tcBorders>
            <w:shd w:val="clear" w:color="000000" w:fill="AEAAAA"/>
            <w:noWrap/>
            <w:vAlign w:val="bottom"/>
            <w:hideMark/>
          </w:tcPr>
          <w:p w14:paraId="6160CFEC" w14:textId="77777777" w:rsidR="00F10A2D" w:rsidRPr="00F10A2D" w:rsidRDefault="00F10A2D" w:rsidP="0062229B">
            <w:pPr>
              <w:spacing w:after="0" w:line="240" w:lineRule="auto"/>
              <w:jc w:val="center"/>
              <w:rPr>
                <w:rFonts w:ascii="Calibri" w:eastAsia="Times New Roman" w:hAnsi="Calibri" w:cs="Calibri"/>
                <w:color w:val="000000"/>
                <w:lang w:val="en-US"/>
              </w:rPr>
            </w:pPr>
            <w:r w:rsidRPr="00F10A2D">
              <w:rPr>
                <w:rFonts w:ascii="Calibri" w:eastAsia="Times New Roman" w:hAnsi="Calibri" w:cs="Calibri"/>
                <w:color w:val="000000"/>
                <w:lang w:val="en-US"/>
              </w:rPr>
              <w:t>Current (mA)</w:t>
            </w:r>
          </w:p>
        </w:tc>
        <w:tc>
          <w:tcPr>
            <w:tcW w:w="1530" w:type="dxa"/>
            <w:tcBorders>
              <w:top w:val="single" w:sz="4" w:space="0" w:color="auto"/>
              <w:left w:val="nil"/>
              <w:bottom w:val="single" w:sz="4" w:space="0" w:color="auto"/>
              <w:right w:val="single" w:sz="4" w:space="0" w:color="auto"/>
            </w:tcBorders>
            <w:shd w:val="clear" w:color="000000" w:fill="AEAAAA"/>
            <w:noWrap/>
            <w:vAlign w:val="bottom"/>
            <w:hideMark/>
          </w:tcPr>
          <w:p w14:paraId="5A15785C" w14:textId="77777777" w:rsidR="00F10A2D" w:rsidRPr="00F10A2D" w:rsidRDefault="00F10A2D" w:rsidP="0062229B">
            <w:pPr>
              <w:spacing w:after="0" w:line="240" w:lineRule="auto"/>
              <w:jc w:val="center"/>
              <w:rPr>
                <w:rFonts w:ascii="Calibri" w:eastAsia="Times New Roman" w:hAnsi="Calibri" w:cs="Calibri"/>
                <w:color w:val="000000"/>
                <w:lang w:val="en-US"/>
              </w:rPr>
            </w:pPr>
            <w:r w:rsidRPr="00F10A2D">
              <w:rPr>
                <w:rFonts w:ascii="Calibri" w:eastAsia="Times New Roman" w:hAnsi="Calibri" w:cs="Calibri"/>
                <w:color w:val="000000"/>
                <w:lang w:val="en-US"/>
              </w:rPr>
              <w:t>Voltage (V)</w:t>
            </w:r>
          </w:p>
        </w:tc>
        <w:tc>
          <w:tcPr>
            <w:tcW w:w="1255" w:type="dxa"/>
            <w:tcBorders>
              <w:top w:val="single" w:sz="4" w:space="0" w:color="auto"/>
              <w:left w:val="nil"/>
              <w:bottom w:val="single" w:sz="4" w:space="0" w:color="auto"/>
              <w:right w:val="single" w:sz="4" w:space="0" w:color="auto"/>
            </w:tcBorders>
            <w:shd w:val="clear" w:color="000000" w:fill="AEAAAA"/>
            <w:noWrap/>
            <w:vAlign w:val="bottom"/>
            <w:hideMark/>
          </w:tcPr>
          <w:p w14:paraId="04B74348" w14:textId="77777777" w:rsidR="00F10A2D" w:rsidRPr="00F10A2D" w:rsidRDefault="00F10A2D" w:rsidP="0062229B">
            <w:pPr>
              <w:spacing w:after="0" w:line="240" w:lineRule="auto"/>
              <w:jc w:val="center"/>
              <w:rPr>
                <w:rFonts w:ascii="Calibri" w:eastAsia="Times New Roman" w:hAnsi="Calibri" w:cs="Calibri"/>
                <w:color w:val="000000"/>
                <w:lang w:val="en-US"/>
              </w:rPr>
            </w:pPr>
            <w:r w:rsidRPr="00F10A2D">
              <w:rPr>
                <w:rFonts w:ascii="Calibri" w:eastAsia="Times New Roman" w:hAnsi="Calibri" w:cs="Calibri"/>
                <w:color w:val="000000"/>
                <w:lang w:val="en-US"/>
              </w:rPr>
              <w:t>Power (</w:t>
            </w:r>
            <w:proofErr w:type="spellStart"/>
            <w:r w:rsidRPr="00F10A2D">
              <w:rPr>
                <w:rFonts w:ascii="Calibri" w:eastAsia="Times New Roman" w:hAnsi="Calibri" w:cs="Calibri"/>
                <w:color w:val="000000"/>
                <w:lang w:val="en-US"/>
              </w:rPr>
              <w:t>mW</w:t>
            </w:r>
            <w:proofErr w:type="spellEnd"/>
            <w:r w:rsidRPr="00F10A2D">
              <w:rPr>
                <w:rFonts w:ascii="Calibri" w:eastAsia="Times New Roman" w:hAnsi="Calibri" w:cs="Calibri"/>
                <w:color w:val="000000"/>
                <w:lang w:val="en-US"/>
              </w:rPr>
              <w:t>)</w:t>
            </w:r>
          </w:p>
        </w:tc>
        <w:tc>
          <w:tcPr>
            <w:tcW w:w="1445" w:type="dxa"/>
            <w:tcBorders>
              <w:top w:val="single" w:sz="4" w:space="0" w:color="auto"/>
              <w:left w:val="nil"/>
              <w:bottom w:val="single" w:sz="4" w:space="0" w:color="auto"/>
              <w:right w:val="single" w:sz="4" w:space="0" w:color="auto"/>
            </w:tcBorders>
            <w:shd w:val="clear" w:color="000000" w:fill="AEAAAA"/>
            <w:noWrap/>
            <w:vAlign w:val="bottom"/>
            <w:hideMark/>
          </w:tcPr>
          <w:p w14:paraId="059CDD2D" w14:textId="659A1D9D" w:rsidR="00F10A2D" w:rsidRPr="00F10A2D" w:rsidRDefault="00F10A2D" w:rsidP="0062229B">
            <w:pPr>
              <w:spacing w:after="0" w:line="240" w:lineRule="auto"/>
              <w:jc w:val="center"/>
              <w:rPr>
                <w:rFonts w:ascii="Calibri" w:eastAsia="Times New Roman" w:hAnsi="Calibri" w:cs="Calibri"/>
                <w:color w:val="000000"/>
                <w:lang w:val="en-US"/>
              </w:rPr>
            </w:pPr>
            <w:r w:rsidRPr="00F10A2D">
              <w:rPr>
                <w:rFonts w:ascii="Calibri" w:eastAsia="Times New Roman" w:hAnsi="Calibri" w:cs="Calibri"/>
                <w:color w:val="000000"/>
                <w:lang w:val="en-US"/>
              </w:rPr>
              <w:t>Power(</w:t>
            </w:r>
            <w:proofErr w:type="spellStart"/>
            <w:r w:rsidRPr="00F10A2D">
              <w:rPr>
                <w:rFonts w:ascii="Calibri" w:eastAsia="Times New Roman" w:hAnsi="Calibri" w:cs="Calibri"/>
                <w:color w:val="000000"/>
                <w:lang w:val="en-US"/>
              </w:rPr>
              <w:t>uW</w:t>
            </w:r>
            <w:proofErr w:type="spellEnd"/>
            <w:r w:rsidR="0062229B">
              <w:rPr>
                <w:rFonts w:ascii="Calibri" w:eastAsia="Times New Roman" w:hAnsi="Calibri" w:cs="Calibri"/>
                <w:color w:val="000000"/>
                <w:lang w:val="en-US"/>
              </w:rPr>
              <w:t>)</w:t>
            </w:r>
          </w:p>
        </w:tc>
      </w:tr>
      <w:tr w:rsidR="00423EFD" w:rsidRPr="00F10A2D" w14:paraId="6F53C57F" w14:textId="77777777" w:rsidTr="00F95680">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12C419A" w14:textId="77777777" w:rsidR="00F10A2D" w:rsidRPr="00F10A2D" w:rsidRDefault="00F10A2D" w:rsidP="00F10A2D">
            <w:pPr>
              <w:spacing w:after="0" w:line="240" w:lineRule="auto"/>
              <w:rPr>
                <w:rFonts w:ascii="Calibri" w:eastAsia="Times New Roman" w:hAnsi="Calibri" w:cs="Calibri"/>
                <w:color w:val="000000"/>
                <w:lang w:val="en-US"/>
              </w:rPr>
            </w:pPr>
            <w:r w:rsidRPr="00F10A2D">
              <w:rPr>
                <w:rFonts w:ascii="Calibri" w:eastAsia="Times New Roman" w:hAnsi="Calibri" w:cs="Calibri"/>
                <w:color w:val="000000"/>
                <w:lang w:val="en-US"/>
              </w:rPr>
              <w:t>Deep Sleep</w:t>
            </w:r>
          </w:p>
        </w:tc>
        <w:tc>
          <w:tcPr>
            <w:tcW w:w="1795" w:type="dxa"/>
            <w:tcBorders>
              <w:top w:val="nil"/>
              <w:left w:val="nil"/>
              <w:bottom w:val="single" w:sz="4" w:space="0" w:color="auto"/>
              <w:right w:val="single" w:sz="4" w:space="0" w:color="auto"/>
            </w:tcBorders>
            <w:shd w:val="clear" w:color="auto" w:fill="auto"/>
            <w:noWrap/>
            <w:vAlign w:val="bottom"/>
            <w:hideMark/>
          </w:tcPr>
          <w:p w14:paraId="49DDA9F4" w14:textId="77777777" w:rsidR="00F10A2D" w:rsidRPr="00F10A2D" w:rsidRDefault="00F10A2D" w:rsidP="00E31CFA">
            <w:pPr>
              <w:spacing w:after="0" w:line="240" w:lineRule="auto"/>
              <w:rPr>
                <w:rFonts w:ascii="Calibri" w:eastAsia="Times New Roman" w:hAnsi="Calibri" w:cs="Calibri"/>
                <w:color w:val="000000"/>
                <w:lang w:val="en-US"/>
              </w:rPr>
            </w:pPr>
            <w:r w:rsidRPr="00F10A2D">
              <w:rPr>
                <w:rFonts w:ascii="Calibri" w:eastAsia="Times New Roman" w:hAnsi="Calibri" w:cs="Calibri"/>
                <w:color w:val="000000"/>
                <w:lang w:val="en-US"/>
              </w:rPr>
              <w:t>0.0013</w:t>
            </w:r>
          </w:p>
        </w:tc>
        <w:tc>
          <w:tcPr>
            <w:tcW w:w="1530" w:type="dxa"/>
            <w:tcBorders>
              <w:top w:val="nil"/>
              <w:left w:val="nil"/>
              <w:bottom w:val="single" w:sz="4" w:space="0" w:color="auto"/>
              <w:right w:val="single" w:sz="4" w:space="0" w:color="auto"/>
            </w:tcBorders>
            <w:shd w:val="clear" w:color="auto" w:fill="auto"/>
            <w:noWrap/>
            <w:vAlign w:val="bottom"/>
            <w:hideMark/>
          </w:tcPr>
          <w:p w14:paraId="57CDDCF7" w14:textId="77777777" w:rsidR="00F10A2D" w:rsidRPr="00F10A2D" w:rsidRDefault="00F10A2D" w:rsidP="00E31CFA">
            <w:pPr>
              <w:spacing w:after="0" w:line="240" w:lineRule="auto"/>
              <w:rPr>
                <w:rFonts w:ascii="Calibri" w:eastAsia="Times New Roman" w:hAnsi="Calibri" w:cs="Calibri"/>
                <w:color w:val="000000"/>
                <w:lang w:val="en-US"/>
              </w:rPr>
            </w:pPr>
            <w:r w:rsidRPr="00F10A2D">
              <w:rPr>
                <w:rFonts w:ascii="Calibri" w:eastAsia="Times New Roman" w:hAnsi="Calibri" w:cs="Calibri"/>
                <w:color w:val="000000"/>
                <w:lang w:val="en-US"/>
              </w:rPr>
              <w:t>3.3</w:t>
            </w:r>
          </w:p>
        </w:tc>
        <w:tc>
          <w:tcPr>
            <w:tcW w:w="1255" w:type="dxa"/>
            <w:tcBorders>
              <w:top w:val="nil"/>
              <w:left w:val="nil"/>
              <w:bottom w:val="single" w:sz="4" w:space="0" w:color="auto"/>
              <w:right w:val="single" w:sz="4" w:space="0" w:color="auto"/>
            </w:tcBorders>
            <w:shd w:val="clear" w:color="auto" w:fill="auto"/>
            <w:noWrap/>
            <w:vAlign w:val="bottom"/>
            <w:hideMark/>
          </w:tcPr>
          <w:p w14:paraId="0FA2DC14" w14:textId="77777777" w:rsidR="00F10A2D" w:rsidRPr="00F10A2D" w:rsidRDefault="00F10A2D" w:rsidP="00E31CFA">
            <w:pPr>
              <w:spacing w:after="0" w:line="240" w:lineRule="auto"/>
              <w:rPr>
                <w:rFonts w:ascii="Calibri" w:eastAsia="Times New Roman" w:hAnsi="Calibri" w:cs="Calibri"/>
                <w:color w:val="000000"/>
                <w:lang w:val="en-US"/>
              </w:rPr>
            </w:pPr>
            <w:r w:rsidRPr="00F10A2D">
              <w:rPr>
                <w:rFonts w:ascii="Calibri" w:eastAsia="Times New Roman" w:hAnsi="Calibri" w:cs="Calibri"/>
                <w:color w:val="000000"/>
                <w:lang w:val="en-US"/>
              </w:rPr>
              <w:t>0.00429</w:t>
            </w:r>
          </w:p>
        </w:tc>
        <w:tc>
          <w:tcPr>
            <w:tcW w:w="1445" w:type="dxa"/>
            <w:tcBorders>
              <w:top w:val="nil"/>
              <w:left w:val="nil"/>
              <w:bottom w:val="single" w:sz="4" w:space="0" w:color="auto"/>
              <w:right w:val="single" w:sz="4" w:space="0" w:color="auto"/>
            </w:tcBorders>
            <w:shd w:val="clear" w:color="auto" w:fill="auto"/>
            <w:noWrap/>
            <w:vAlign w:val="bottom"/>
            <w:hideMark/>
          </w:tcPr>
          <w:p w14:paraId="75E1B7C4" w14:textId="77777777" w:rsidR="00F10A2D" w:rsidRPr="00F10A2D" w:rsidRDefault="00F10A2D" w:rsidP="00E31CFA">
            <w:pPr>
              <w:spacing w:after="0" w:line="240" w:lineRule="auto"/>
              <w:rPr>
                <w:rFonts w:ascii="Calibri" w:eastAsia="Times New Roman" w:hAnsi="Calibri" w:cs="Calibri"/>
                <w:color w:val="000000"/>
                <w:lang w:val="en-US"/>
              </w:rPr>
            </w:pPr>
            <w:r w:rsidRPr="00F10A2D">
              <w:rPr>
                <w:rFonts w:ascii="Calibri" w:eastAsia="Times New Roman" w:hAnsi="Calibri" w:cs="Calibri"/>
                <w:color w:val="000000"/>
                <w:lang w:val="en-US"/>
              </w:rPr>
              <w:t>4.29</w:t>
            </w:r>
          </w:p>
        </w:tc>
      </w:tr>
      <w:tr w:rsidR="00423EFD" w:rsidRPr="00F10A2D" w14:paraId="591602C5" w14:textId="77777777" w:rsidTr="00F95680">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BCC9D88" w14:textId="77777777" w:rsidR="00F10A2D" w:rsidRPr="00F10A2D" w:rsidRDefault="00F10A2D" w:rsidP="00F10A2D">
            <w:pPr>
              <w:spacing w:after="0" w:line="240" w:lineRule="auto"/>
              <w:rPr>
                <w:rFonts w:ascii="Calibri" w:eastAsia="Times New Roman" w:hAnsi="Calibri" w:cs="Calibri"/>
                <w:color w:val="000000"/>
                <w:lang w:val="en-US"/>
              </w:rPr>
            </w:pPr>
            <w:r w:rsidRPr="00F10A2D">
              <w:rPr>
                <w:rFonts w:ascii="Calibri" w:eastAsia="Times New Roman" w:hAnsi="Calibri" w:cs="Calibri"/>
                <w:color w:val="000000"/>
                <w:lang w:val="en-US"/>
              </w:rPr>
              <w:t>Microcontroller (Tx)</w:t>
            </w:r>
          </w:p>
        </w:tc>
        <w:tc>
          <w:tcPr>
            <w:tcW w:w="1795" w:type="dxa"/>
            <w:tcBorders>
              <w:top w:val="nil"/>
              <w:left w:val="nil"/>
              <w:bottom w:val="single" w:sz="4" w:space="0" w:color="auto"/>
              <w:right w:val="single" w:sz="4" w:space="0" w:color="auto"/>
            </w:tcBorders>
            <w:shd w:val="clear" w:color="auto" w:fill="auto"/>
            <w:noWrap/>
            <w:vAlign w:val="bottom"/>
            <w:hideMark/>
          </w:tcPr>
          <w:p w14:paraId="73C4691B" w14:textId="77777777" w:rsidR="00F10A2D" w:rsidRPr="00F10A2D" w:rsidRDefault="00F10A2D" w:rsidP="00E31CFA">
            <w:pPr>
              <w:spacing w:after="0" w:line="240" w:lineRule="auto"/>
              <w:rPr>
                <w:rFonts w:ascii="Calibri" w:eastAsia="Times New Roman" w:hAnsi="Calibri" w:cs="Calibri"/>
                <w:color w:val="000000"/>
                <w:lang w:val="en-US"/>
              </w:rPr>
            </w:pPr>
            <w:r w:rsidRPr="00F10A2D">
              <w:rPr>
                <w:rFonts w:ascii="Calibri" w:eastAsia="Times New Roman" w:hAnsi="Calibri" w:cs="Calibri"/>
                <w:color w:val="000000"/>
                <w:lang w:val="en-US"/>
              </w:rPr>
              <w:t>8.5</w:t>
            </w:r>
          </w:p>
        </w:tc>
        <w:tc>
          <w:tcPr>
            <w:tcW w:w="1530" w:type="dxa"/>
            <w:tcBorders>
              <w:top w:val="nil"/>
              <w:left w:val="nil"/>
              <w:bottom w:val="single" w:sz="4" w:space="0" w:color="auto"/>
              <w:right w:val="single" w:sz="4" w:space="0" w:color="auto"/>
            </w:tcBorders>
            <w:shd w:val="clear" w:color="auto" w:fill="auto"/>
            <w:noWrap/>
            <w:vAlign w:val="bottom"/>
            <w:hideMark/>
          </w:tcPr>
          <w:p w14:paraId="51013701" w14:textId="77777777" w:rsidR="00F10A2D" w:rsidRPr="00F10A2D" w:rsidRDefault="00F10A2D" w:rsidP="00E31CFA">
            <w:pPr>
              <w:spacing w:after="0" w:line="240" w:lineRule="auto"/>
              <w:rPr>
                <w:rFonts w:ascii="Calibri" w:eastAsia="Times New Roman" w:hAnsi="Calibri" w:cs="Calibri"/>
                <w:color w:val="000000"/>
                <w:lang w:val="en-US"/>
              </w:rPr>
            </w:pPr>
            <w:r w:rsidRPr="00F10A2D">
              <w:rPr>
                <w:rFonts w:ascii="Calibri" w:eastAsia="Times New Roman" w:hAnsi="Calibri" w:cs="Calibri"/>
                <w:color w:val="000000"/>
                <w:lang w:val="en-US"/>
              </w:rPr>
              <w:t>3.3</w:t>
            </w:r>
          </w:p>
        </w:tc>
        <w:tc>
          <w:tcPr>
            <w:tcW w:w="1255" w:type="dxa"/>
            <w:tcBorders>
              <w:top w:val="nil"/>
              <w:left w:val="nil"/>
              <w:bottom w:val="single" w:sz="4" w:space="0" w:color="auto"/>
              <w:right w:val="single" w:sz="4" w:space="0" w:color="auto"/>
            </w:tcBorders>
            <w:shd w:val="clear" w:color="auto" w:fill="auto"/>
            <w:noWrap/>
            <w:vAlign w:val="bottom"/>
            <w:hideMark/>
          </w:tcPr>
          <w:p w14:paraId="36A8077E" w14:textId="77777777" w:rsidR="00F10A2D" w:rsidRPr="00F10A2D" w:rsidRDefault="00F10A2D" w:rsidP="00E31CFA">
            <w:pPr>
              <w:spacing w:after="0" w:line="240" w:lineRule="auto"/>
              <w:rPr>
                <w:rFonts w:ascii="Calibri" w:eastAsia="Times New Roman" w:hAnsi="Calibri" w:cs="Calibri"/>
                <w:color w:val="000000"/>
                <w:lang w:val="en-US"/>
              </w:rPr>
            </w:pPr>
            <w:r w:rsidRPr="00F10A2D">
              <w:rPr>
                <w:rFonts w:ascii="Calibri" w:eastAsia="Times New Roman" w:hAnsi="Calibri" w:cs="Calibri"/>
                <w:color w:val="000000"/>
                <w:lang w:val="en-US"/>
              </w:rPr>
              <w:t>28.05</w:t>
            </w:r>
          </w:p>
        </w:tc>
        <w:tc>
          <w:tcPr>
            <w:tcW w:w="1445" w:type="dxa"/>
            <w:tcBorders>
              <w:top w:val="nil"/>
              <w:left w:val="nil"/>
              <w:bottom w:val="single" w:sz="4" w:space="0" w:color="auto"/>
              <w:right w:val="single" w:sz="4" w:space="0" w:color="auto"/>
            </w:tcBorders>
            <w:shd w:val="clear" w:color="auto" w:fill="auto"/>
            <w:noWrap/>
            <w:vAlign w:val="bottom"/>
            <w:hideMark/>
          </w:tcPr>
          <w:p w14:paraId="6734365A" w14:textId="77777777" w:rsidR="00F10A2D" w:rsidRPr="00F10A2D" w:rsidRDefault="00F10A2D" w:rsidP="00E31CFA">
            <w:pPr>
              <w:spacing w:after="0" w:line="240" w:lineRule="auto"/>
              <w:rPr>
                <w:rFonts w:ascii="Calibri" w:eastAsia="Times New Roman" w:hAnsi="Calibri" w:cs="Calibri"/>
                <w:color w:val="000000"/>
                <w:lang w:val="en-US"/>
              </w:rPr>
            </w:pPr>
            <w:r w:rsidRPr="00F10A2D">
              <w:rPr>
                <w:rFonts w:ascii="Calibri" w:eastAsia="Times New Roman" w:hAnsi="Calibri" w:cs="Calibri"/>
                <w:color w:val="000000"/>
                <w:lang w:val="en-US"/>
              </w:rPr>
              <w:t>28050</w:t>
            </w:r>
          </w:p>
        </w:tc>
      </w:tr>
      <w:tr w:rsidR="00423EFD" w:rsidRPr="00F10A2D" w14:paraId="22C7AAC1" w14:textId="77777777" w:rsidTr="00F95680">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C7524DF" w14:textId="77777777" w:rsidR="00F10A2D" w:rsidRPr="00F10A2D" w:rsidRDefault="00F10A2D" w:rsidP="00F10A2D">
            <w:pPr>
              <w:spacing w:after="0" w:line="240" w:lineRule="auto"/>
              <w:rPr>
                <w:rFonts w:ascii="Calibri" w:eastAsia="Times New Roman" w:hAnsi="Calibri" w:cs="Calibri"/>
                <w:color w:val="000000"/>
                <w:lang w:val="en-US"/>
              </w:rPr>
            </w:pPr>
            <w:r w:rsidRPr="00F10A2D">
              <w:rPr>
                <w:rFonts w:ascii="Calibri" w:eastAsia="Times New Roman" w:hAnsi="Calibri" w:cs="Calibri"/>
                <w:color w:val="000000"/>
                <w:lang w:val="en-US"/>
              </w:rPr>
              <w:t>GPS</w:t>
            </w:r>
          </w:p>
        </w:tc>
        <w:tc>
          <w:tcPr>
            <w:tcW w:w="1795" w:type="dxa"/>
            <w:tcBorders>
              <w:top w:val="nil"/>
              <w:left w:val="nil"/>
              <w:bottom w:val="single" w:sz="4" w:space="0" w:color="auto"/>
              <w:right w:val="single" w:sz="4" w:space="0" w:color="auto"/>
            </w:tcBorders>
            <w:shd w:val="clear" w:color="auto" w:fill="auto"/>
            <w:noWrap/>
            <w:vAlign w:val="bottom"/>
            <w:hideMark/>
          </w:tcPr>
          <w:p w14:paraId="751448AA" w14:textId="77777777" w:rsidR="00F10A2D" w:rsidRPr="00F10A2D" w:rsidRDefault="00F10A2D" w:rsidP="00E31CFA">
            <w:pPr>
              <w:spacing w:after="0" w:line="240" w:lineRule="auto"/>
              <w:rPr>
                <w:rFonts w:ascii="Calibri" w:eastAsia="Times New Roman" w:hAnsi="Calibri" w:cs="Calibri"/>
                <w:color w:val="000000"/>
                <w:lang w:val="en-US"/>
              </w:rPr>
            </w:pPr>
            <w:r w:rsidRPr="00F10A2D">
              <w:rPr>
                <w:rFonts w:ascii="Calibri" w:eastAsia="Times New Roman" w:hAnsi="Calibri" w:cs="Calibri"/>
                <w:color w:val="000000"/>
                <w:lang w:val="en-US"/>
              </w:rPr>
              <w:t>67</w:t>
            </w:r>
          </w:p>
        </w:tc>
        <w:tc>
          <w:tcPr>
            <w:tcW w:w="1530" w:type="dxa"/>
            <w:tcBorders>
              <w:top w:val="nil"/>
              <w:left w:val="nil"/>
              <w:bottom w:val="single" w:sz="4" w:space="0" w:color="auto"/>
              <w:right w:val="single" w:sz="4" w:space="0" w:color="auto"/>
            </w:tcBorders>
            <w:shd w:val="clear" w:color="auto" w:fill="auto"/>
            <w:noWrap/>
            <w:vAlign w:val="bottom"/>
            <w:hideMark/>
          </w:tcPr>
          <w:p w14:paraId="263490CE" w14:textId="77777777" w:rsidR="00F10A2D" w:rsidRPr="00F10A2D" w:rsidRDefault="00F10A2D" w:rsidP="00E31CFA">
            <w:pPr>
              <w:spacing w:after="0" w:line="240" w:lineRule="auto"/>
              <w:rPr>
                <w:rFonts w:ascii="Calibri" w:eastAsia="Times New Roman" w:hAnsi="Calibri" w:cs="Calibri"/>
                <w:color w:val="000000"/>
                <w:lang w:val="en-US"/>
              </w:rPr>
            </w:pPr>
            <w:r w:rsidRPr="00F10A2D">
              <w:rPr>
                <w:rFonts w:ascii="Calibri" w:eastAsia="Times New Roman" w:hAnsi="Calibri" w:cs="Calibri"/>
                <w:color w:val="000000"/>
                <w:lang w:val="en-US"/>
              </w:rPr>
              <w:t>3.3</w:t>
            </w:r>
          </w:p>
        </w:tc>
        <w:tc>
          <w:tcPr>
            <w:tcW w:w="1255" w:type="dxa"/>
            <w:tcBorders>
              <w:top w:val="nil"/>
              <w:left w:val="nil"/>
              <w:bottom w:val="single" w:sz="4" w:space="0" w:color="auto"/>
              <w:right w:val="single" w:sz="4" w:space="0" w:color="auto"/>
            </w:tcBorders>
            <w:shd w:val="clear" w:color="auto" w:fill="auto"/>
            <w:noWrap/>
            <w:vAlign w:val="bottom"/>
            <w:hideMark/>
          </w:tcPr>
          <w:p w14:paraId="49A3E9CE" w14:textId="77777777" w:rsidR="00F10A2D" w:rsidRPr="00F10A2D" w:rsidRDefault="00F10A2D" w:rsidP="00E31CFA">
            <w:pPr>
              <w:spacing w:after="0" w:line="240" w:lineRule="auto"/>
              <w:rPr>
                <w:rFonts w:ascii="Calibri" w:eastAsia="Times New Roman" w:hAnsi="Calibri" w:cs="Calibri"/>
                <w:color w:val="000000"/>
                <w:lang w:val="en-US"/>
              </w:rPr>
            </w:pPr>
            <w:r w:rsidRPr="00F10A2D">
              <w:rPr>
                <w:rFonts w:ascii="Calibri" w:eastAsia="Times New Roman" w:hAnsi="Calibri" w:cs="Calibri"/>
                <w:color w:val="000000"/>
                <w:lang w:val="en-US"/>
              </w:rPr>
              <w:t>221.1</w:t>
            </w:r>
          </w:p>
        </w:tc>
        <w:tc>
          <w:tcPr>
            <w:tcW w:w="1445" w:type="dxa"/>
            <w:tcBorders>
              <w:top w:val="nil"/>
              <w:left w:val="nil"/>
              <w:bottom w:val="single" w:sz="4" w:space="0" w:color="auto"/>
              <w:right w:val="single" w:sz="4" w:space="0" w:color="auto"/>
            </w:tcBorders>
            <w:shd w:val="clear" w:color="auto" w:fill="auto"/>
            <w:noWrap/>
            <w:vAlign w:val="bottom"/>
            <w:hideMark/>
          </w:tcPr>
          <w:p w14:paraId="304D5BCE" w14:textId="77777777" w:rsidR="00F10A2D" w:rsidRPr="00F10A2D" w:rsidRDefault="00F10A2D" w:rsidP="00E31CFA">
            <w:pPr>
              <w:spacing w:after="0" w:line="240" w:lineRule="auto"/>
              <w:rPr>
                <w:rFonts w:ascii="Calibri" w:eastAsia="Times New Roman" w:hAnsi="Calibri" w:cs="Calibri"/>
                <w:color w:val="000000"/>
                <w:lang w:val="en-US"/>
              </w:rPr>
            </w:pPr>
            <w:r w:rsidRPr="00F10A2D">
              <w:rPr>
                <w:rFonts w:ascii="Calibri" w:eastAsia="Times New Roman" w:hAnsi="Calibri" w:cs="Calibri"/>
                <w:color w:val="000000"/>
                <w:lang w:val="en-US"/>
              </w:rPr>
              <w:t>221100</w:t>
            </w:r>
          </w:p>
        </w:tc>
      </w:tr>
      <w:tr w:rsidR="00B1586C" w:rsidRPr="00F10A2D" w14:paraId="67295C85" w14:textId="77777777" w:rsidTr="00F95680">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0EE7B70" w14:textId="77777777" w:rsidR="00F10A2D" w:rsidRPr="00F10A2D" w:rsidRDefault="00F10A2D" w:rsidP="00F10A2D">
            <w:pPr>
              <w:spacing w:after="0" w:line="240" w:lineRule="auto"/>
              <w:rPr>
                <w:rFonts w:ascii="Calibri" w:eastAsia="Times New Roman" w:hAnsi="Calibri" w:cs="Calibri"/>
                <w:color w:val="000000"/>
                <w:lang w:val="en-US"/>
              </w:rPr>
            </w:pPr>
            <w:r w:rsidRPr="00F10A2D">
              <w:rPr>
                <w:rFonts w:ascii="Calibri" w:eastAsia="Times New Roman" w:hAnsi="Calibri" w:cs="Calibri"/>
                <w:color w:val="000000"/>
                <w:lang w:val="en-US"/>
              </w:rPr>
              <w:t>HR and SPO2</w:t>
            </w:r>
          </w:p>
        </w:tc>
        <w:tc>
          <w:tcPr>
            <w:tcW w:w="1795" w:type="dxa"/>
            <w:tcBorders>
              <w:top w:val="nil"/>
              <w:left w:val="nil"/>
              <w:bottom w:val="single" w:sz="4" w:space="0" w:color="auto"/>
              <w:right w:val="single" w:sz="4" w:space="0" w:color="auto"/>
            </w:tcBorders>
            <w:shd w:val="clear" w:color="auto" w:fill="auto"/>
            <w:noWrap/>
            <w:vAlign w:val="bottom"/>
            <w:hideMark/>
          </w:tcPr>
          <w:p w14:paraId="380262E9" w14:textId="77777777" w:rsidR="00F10A2D" w:rsidRPr="00F10A2D" w:rsidRDefault="00F10A2D" w:rsidP="00E31CFA">
            <w:pPr>
              <w:spacing w:after="0" w:line="240" w:lineRule="auto"/>
              <w:rPr>
                <w:rFonts w:ascii="Calibri" w:eastAsia="Times New Roman" w:hAnsi="Calibri" w:cs="Calibri"/>
                <w:color w:val="000000"/>
                <w:lang w:val="en-US"/>
              </w:rPr>
            </w:pPr>
            <w:r w:rsidRPr="00F10A2D">
              <w:rPr>
                <w:rFonts w:ascii="Calibri" w:eastAsia="Times New Roman" w:hAnsi="Calibri" w:cs="Calibri"/>
                <w:color w:val="000000"/>
                <w:lang w:val="en-US"/>
              </w:rPr>
              <w:t>1.2</w:t>
            </w:r>
          </w:p>
        </w:tc>
        <w:tc>
          <w:tcPr>
            <w:tcW w:w="1530" w:type="dxa"/>
            <w:tcBorders>
              <w:top w:val="nil"/>
              <w:left w:val="nil"/>
              <w:bottom w:val="nil"/>
              <w:right w:val="single" w:sz="4" w:space="0" w:color="auto"/>
            </w:tcBorders>
            <w:shd w:val="clear" w:color="auto" w:fill="auto"/>
            <w:noWrap/>
            <w:vAlign w:val="bottom"/>
            <w:hideMark/>
          </w:tcPr>
          <w:p w14:paraId="4E995BB6" w14:textId="77777777" w:rsidR="00F10A2D" w:rsidRPr="00F10A2D" w:rsidRDefault="00F10A2D" w:rsidP="00E31CFA">
            <w:pPr>
              <w:spacing w:after="0" w:line="240" w:lineRule="auto"/>
              <w:rPr>
                <w:rFonts w:ascii="Calibri" w:eastAsia="Times New Roman" w:hAnsi="Calibri" w:cs="Calibri"/>
                <w:color w:val="000000"/>
                <w:lang w:val="en-US"/>
              </w:rPr>
            </w:pPr>
            <w:r w:rsidRPr="00F10A2D">
              <w:rPr>
                <w:rFonts w:ascii="Calibri" w:eastAsia="Times New Roman" w:hAnsi="Calibri" w:cs="Calibri"/>
                <w:color w:val="000000"/>
                <w:lang w:val="en-US"/>
              </w:rPr>
              <w:t>3.3</w:t>
            </w:r>
          </w:p>
        </w:tc>
        <w:tc>
          <w:tcPr>
            <w:tcW w:w="1255" w:type="dxa"/>
            <w:tcBorders>
              <w:top w:val="nil"/>
              <w:left w:val="nil"/>
              <w:bottom w:val="single" w:sz="4" w:space="0" w:color="auto"/>
              <w:right w:val="single" w:sz="4" w:space="0" w:color="auto"/>
            </w:tcBorders>
            <w:shd w:val="clear" w:color="auto" w:fill="auto"/>
            <w:noWrap/>
            <w:vAlign w:val="bottom"/>
            <w:hideMark/>
          </w:tcPr>
          <w:p w14:paraId="6C603180" w14:textId="77777777" w:rsidR="00F10A2D" w:rsidRPr="00F10A2D" w:rsidRDefault="00F10A2D" w:rsidP="00E31CFA">
            <w:pPr>
              <w:spacing w:after="0" w:line="240" w:lineRule="auto"/>
              <w:rPr>
                <w:rFonts w:ascii="Calibri" w:eastAsia="Times New Roman" w:hAnsi="Calibri" w:cs="Calibri"/>
                <w:color w:val="000000"/>
                <w:lang w:val="en-US"/>
              </w:rPr>
            </w:pPr>
            <w:r w:rsidRPr="00F10A2D">
              <w:rPr>
                <w:rFonts w:ascii="Calibri" w:eastAsia="Times New Roman" w:hAnsi="Calibri" w:cs="Calibri"/>
                <w:color w:val="000000"/>
                <w:lang w:val="en-US"/>
              </w:rPr>
              <w:t>3.96</w:t>
            </w:r>
          </w:p>
        </w:tc>
        <w:tc>
          <w:tcPr>
            <w:tcW w:w="1445" w:type="dxa"/>
            <w:tcBorders>
              <w:top w:val="nil"/>
              <w:left w:val="nil"/>
              <w:bottom w:val="single" w:sz="4" w:space="0" w:color="auto"/>
              <w:right w:val="single" w:sz="4" w:space="0" w:color="auto"/>
            </w:tcBorders>
            <w:shd w:val="clear" w:color="auto" w:fill="auto"/>
            <w:noWrap/>
            <w:vAlign w:val="bottom"/>
            <w:hideMark/>
          </w:tcPr>
          <w:p w14:paraId="4157FA47" w14:textId="77777777" w:rsidR="00F10A2D" w:rsidRPr="00F10A2D" w:rsidRDefault="00F10A2D" w:rsidP="00E31CFA">
            <w:pPr>
              <w:spacing w:after="0" w:line="240" w:lineRule="auto"/>
              <w:rPr>
                <w:rFonts w:ascii="Calibri" w:eastAsia="Times New Roman" w:hAnsi="Calibri" w:cs="Calibri"/>
                <w:color w:val="000000"/>
                <w:lang w:val="en-US"/>
              </w:rPr>
            </w:pPr>
            <w:r w:rsidRPr="00F10A2D">
              <w:rPr>
                <w:rFonts w:ascii="Calibri" w:eastAsia="Times New Roman" w:hAnsi="Calibri" w:cs="Calibri"/>
                <w:color w:val="000000"/>
                <w:lang w:val="en-US"/>
              </w:rPr>
              <w:t>3960</w:t>
            </w:r>
          </w:p>
        </w:tc>
      </w:tr>
      <w:tr w:rsidR="00B1586C" w:rsidRPr="00F10A2D" w14:paraId="7AD1B8DA" w14:textId="77777777" w:rsidTr="00F95680">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8CF3548" w14:textId="4CDA28C3" w:rsidR="00F10A2D" w:rsidRPr="00F10A2D" w:rsidRDefault="009107F7" w:rsidP="00F10A2D">
            <w:pPr>
              <w:spacing w:after="0" w:line="240" w:lineRule="auto"/>
              <w:rPr>
                <w:rFonts w:ascii="Calibri" w:eastAsia="Times New Roman" w:hAnsi="Calibri" w:cs="Calibri"/>
                <w:color w:val="000000"/>
                <w:lang w:val="en-US"/>
              </w:rPr>
            </w:pPr>
            <w:r w:rsidRPr="00F10A2D">
              <w:rPr>
                <w:rFonts w:ascii="Calibri" w:eastAsia="Times New Roman" w:hAnsi="Calibri" w:cs="Calibri"/>
                <w:color w:val="000000"/>
                <w:lang w:val="en-US"/>
              </w:rPr>
              <w:t>Accelerometer</w:t>
            </w:r>
          </w:p>
        </w:tc>
        <w:tc>
          <w:tcPr>
            <w:tcW w:w="1795" w:type="dxa"/>
            <w:tcBorders>
              <w:top w:val="single" w:sz="4" w:space="0" w:color="auto"/>
              <w:left w:val="nil"/>
              <w:bottom w:val="single" w:sz="4" w:space="0" w:color="auto"/>
              <w:right w:val="nil"/>
            </w:tcBorders>
            <w:shd w:val="clear" w:color="auto" w:fill="auto"/>
            <w:noWrap/>
            <w:vAlign w:val="bottom"/>
            <w:hideMark/>
          </w:tcPr>
          <w:p w14:paraId="003BD244" w14:textId="77777777" w:rsidR="00F10A2D" w:rsidRPr="00F10A2D" w:rsidRDefault="00F10A2D" w:rsidP="00E31CFA">
            <w:pPr>
              <w:spacing w:after="0" w:line="240" w:lineRule="auto"/>
              <w:rPr>
                <w:rFonts w:ascii="Calibri" w:eastAsia="Times New Roman" w:hAnsi="Calibri" w:cs="Calibri"/>
                <w:color w:val="000000"/>
                <w:lang w:val="en-US"/>
              </w:rPr>
            </w:pPr>
            <w:r w:rsidRPr="00F10A2D">
              <w:rPr>
                <w:rFonts w:ascii="Calibri" w:eastAsia="Times New Roman" w:hAnsi="Calibri" w:cs="Calibri"/>
                <w:color w:val="000000"/>
                <w:lang w:val="en-US"/>
              </w:rPr>
              <w:t>0.01</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FE3CA5" w14:textId="77777777" w:rsidR="00F10A2D" w:rsidRPr="00F10A2D" w:rsidRDefault="00F10A2D" w:rsidP="00E31CFA">
            <w:pPr>
              <w:spacing w:after="0" w:line="240" w:lineRule="auto"/>
              <w:rPr>
                <w:rFonts w:ascii="Calibri" w:eastAsia="Times New Roman" w:hAnsi="Calibri" w:cs="Calibri"/>
                <w:color w:val="000000"/>
                <w:lang w:val="en-US"/>
              </w:rPr>
            </w:pPr>
            <w:r w:rsidRPr="00F10A2D">
              <w:rPr>
                <w:rFonts w:ascii="Calibri" w:eastAsia="Times New Roman" w:hAnsi="Calibri" w:cs="Calibri"/>
                <w:color w:val="000000"/>
                <w:lang w:val="en-US"/>
              </w:rPr>
              <w:t>3.3</w:t>
            </w:r>
          </w:p>
        </w:tc>
        <w:tc>
          <w:tcPr>
            <w:tcW w:w="1255" w:type="dxa"/>
            <w:tcBorders>
              <w:top w:val="nil"/>
              <w:left w:val="nil"/>
              <w:bottom w:val="single" w:sz="4" w:space="0" w:color="auto"/>
              <w:right w:val="single" w:sz="4" w:space="0" w:color="auto"/>
            </w:tcBorders>
            <w:shd w:val="clear" w:color="auto" w:fill="auto"/>
            <w:noWrap/>
            <w:vAlign w:val="bottom"/>
            <w:hideMark/>
          </w:tcPr>
          <w:p w14:paraId="6169336C" w14:textId="77777777" w:rsidR="00F10A2D" w:rsidRPr="00F10A2D" w:rsidRDefault="00F10A2D" w:rsidP="00E31CFA">
            <w:pPr>
              <w:spacing w:after="0" w:line="240" w:lineRule="auto"/>
              <w:rPr>
                <w:rFonts w:ascii="Calibri" w:eastAsia="Times New Roman" w:hAnsi="Calibri" w:cs="Calibri"/>
                <w:color w:val="000000"/>
                <w:lang w:val="en-US"/>
              </w:rPr>
            </w:pPr>
            <w:r w:rsidRPr="00F10A2D">
              <w:rPr>
                <w:rFonts w:ascii="Calibri" w:eastAsia="Times New Roman" w:hAnsi="Calibri" w:cs="Calibri"/>
                <w:color w:val="000000"/>
                <w:lang w:val="en-US"/>
              </w:rPr>
              <w:t>0.033</w:t>
            </w:r>
          </w:p>
        </w:tc>
        <w:tc>
          <w:tcPr>
            <w:tcW w:w="1445" w:type="dxa"/>
            <w:tcBorders>
              <w:top w:val="nil"/>
              <w:left w:val="nil"/>
              <w:bottom w:val="single" w:sz="4" w:space="0" w:color="auto"/>
              <w:right w:val="single" w:sz="4" w:space="0" w:color="auto"/>
            </w:tcBorders>
            <w:shd w:val="clear" w:color="auto" w:fill="auto"/>
            <w:noWrap/>
            <w:vAlign w:val="bottom"/>
            <w:hideMark/>
          </w:tcPr>
          <w:p w14:paraId="1BE6A842" w14:textId="77777777" w:rsidR="00F10A2D" w:rsidRPr="00F10A2D" w:rsidRDefault="00F10A2D" w:rsidP="00E31CFA">
            <w:pPr>
              <w:spacing w:after="0" w:line="240" w:lineRule="auto"/>
              <w:rPr>
                <w:rFonts w:ascii="Calibri" w:eastAsia="Times New Roman" w:hAnsi="Calibri" w:cs="Calibri"/>
                <w:color w:val="000000"/>
                <w:lang w:val="en-US"/>
              </w:rPr>
            </w:pPr>
            <w:r w:rsidRPr="00F10A2D">
              <w:rPr>
                <w:rFonts w:ascii="Calibri" w:eastAsia="Times New Roman" w:hAnsi="Calibri" w:cs="Calibri"/>
                <w:color w:val="000000"/>
                <w:lang w:val="en-US"/>
              </w:rPr>
              <w:t>33</w:t>
            </w:r>
          </w:p>
        </w:tc>
      </w:tr>
      <w:tr w:rsidR="00B1586C" w:rsidRPr="00F10A2D" w14:paraId="46392674" w14:textId="77777777" w:rsidTr="00F95680">
        <w:trPr>
          <w:trHeight w:val="300"/>
          <w:jc w:val="center"/>
        </w:trPr>
        <w:tc>
          <w:tcPr>
            <w:tcW w:w="1980" w:type="dxa"/>
            <w:tcBorders>
              <w:top w:val="nil"/>
              <w:left w:val="single" w:sz="4" w:space="0" w:color="auto"/>
              <w:bottom w:val="single" w:sz="4" w:space="0" w:color="auto"/>
              <w:right w:val="nil"/>
            </w:tcBorders>
            <w:shd w:val="clear" w:color="000000" w:fill="00B0F0"/>
            <w:noWrap/>
            <w:vAlign w:val="bottom"/>
            <w:hideMark/>
          </w:tcPr>
          <w:p w14:paraId="5AAD6AF8" w14:textId="77777777" w:rsidR="00F10A2D" w:rsidRPr="00F10A2D" w:rsidRDefault="00F10A2D" w:rsidP="00F10A2D">
            <w:pPr>
              <w:spacing w:after="0" w:line="240" w:lineRule="auto"/>
              <w:rPr>
                <w:rFonts w:ascii="Calibri" w:eastAsia="Times New Roman" w:hAnsi="Calibri" w:cs="Calibri"/>
                <w:color w:val="000000"/>
                <w:lang w:val="en-US"/>
              </w:rPr>
            </w:pPr>
            <w:r w:rsidRPr="00F10A2D">
              <w:rPr>
                <w:rFonts w:ascii="Calibri" w:eastAsia="Times New Roman" w:hAnsi="Calibri" w:cs="Calibri"/>
                <w:color w:val="000000"/>
                <w:lang w:val="en-US"/>
              </w:rPr>
              <w:t>Total:</w:t>
            </w:r>
          </w:p>
        </w:tc>
        <w:tc>
          <w:tcPr>
            <w:tcW w:w="1795"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49ED9BF6" w14:textId="77777777" w:rsidR="00F10A2D" w:rsidRPr="00F10A2D" w:rsidRDefault="00F10A2D" w:rsidP="00E31CFA">
            <w:pPr>
              <w:spacing w:after="0" w:line="240" w:lineRule="auto"/>
              <w:rPr>
                <w:rFonts w:ascii="Calibri" w:eastAsia="Times New Roman" w:hAnsi="Calibri" w:cs="Calibri"/>
                <w:color w:val="000000"/>
                <w:lang w:val="en-US"/>
              </w:rPr>
            </w:pPr>
            <w:r w:rsidRPr="00F10A2D">
              <w:rPr>
                <w:rFonts w:ascii="Calibri" w:eastAsia="Times New Roman" w:hAnsi="Calibri" w:cs="Calibri"/>
                <w:color w:val="000000"/>
                <w:lang w:val="en-US"/>
              </w:rPr>
              <w:t>76.71</w:t>
            </w:r>
          </w:p>
        </w:tc>
        <w:tc>
          <w:tcPr>
            <w:tcW w:w="1530" w:type="dxa"/>
            <w:tcBorders>
              <w:top w:val="nil"/>
              <w:left w:val="nil"/>
              <w:bottom w:val="nil"/>
              <w:right w:val="nil"/>
            </w:tcBorders>
            <w:shd w:val="clear" w:color="auto" w:fill="auto"/>
            <w:noWrap/>
            <w:vAlign w:val="bottom"/>
            <w:hideMark/>
          </w:tcPr>
          <w:p w14:paraId="3B850D7A" w14:textId="77777777" w:rsidR="00F10A2D" w:rsidRPr="00F10A2D" w:rsidRDefault="00F10A2D" w:rsidP="00F10A2D">
            <w:pPr>
              <w:spacing w:after="0" w:line="240" w:lineRule="auto"/>
              <w:jc w:val="right"/>
              <w:rPr>
                <w:rFonts w:ascii="Calibri" w:eastAsia="Times New Roman" w:hAnsi="Calibri" w:cs="Calibri"/>
                <w:color w:val="000000"/>
                <w:lang w:val="en-US"/>
              </w:rPr>
            </w:pPr>
          </w:p>
        </w:tc>
        <w:tc>
          <w:tcPr>
            <w:tcW w:w="1255" w:type="dxa"/>
            <w:tcBorders>
              <w:top w:val="nil"/>
              <w:left w:val="nil"/>
              <w:bottom w:val="nil"/>
              <w:right w:val="nil"/>
            </w:tcBorders>
            <w:shd w:val="clear" w:color="auto" w:fill="auto"/>
            <w:noWrap/>
            <w:vAlign w:val="bottom"/>
            <w:hideMark/>
          </w:tcPr>
          <w:p w14:paraId="7A62C461" w14:textId="77777777" w:rsidR="00F10A2D" w:rsidRPr="00F10A2D" w:rsidRDefault="00F10A2D" w:rsidP="00F10A2D">
            <w:pPr>
              <w:spacing w:after="0" w:line="240" w:lineRule="auto"/>
              <w:rPr>
                <w:rFonts w:ascii="Times New Roman" w:eastAsia="Times New Roman" w:hAnsi="Times New Roman" w:cs="Times New Roman"/>
                <w:sz w:val="20"/>
                <w:szCs w:val="20"/>
                <w:lang w:val="en-US"/>
              </w:rPr>
            </w:pPr>
          </w:p>
        </w:tc>
        <w:tc>
          <w:tcPr>
            <w:tcW w:w="1445" w:type="dxa"/>
            <w:tcBorders>
              <w:top w:val="nil"/>
              <w:left w:val="nil"/>
              <w:bottom w:val="nil"/>
              <w:right w:val="nil"/>
            </w:tcBorders>
            <w:shd w:val="clear" w:color="auto" w:fill="auto"/>
            <w:noWrap/>
            <w:vAlign w:val="bottom"/>
            <w:hideMark/>
          </w:tcPr>
          <w:p w14:paraId="3A14ACE2" w14:textId="77777777" w:rsidR="00F10A2D" w:rsidRPr="00F10A2D" w:rsidRDefault="00F10A2D" w:rsidP="00316AB4">
            <w:pPr>
              <w:keepNext/>
              <w:spacing w:after="0" w:line="240" w:lineRule="auto"/>
              <w:rPr>
                <w:rFonts w:ascii="Times New Roman" w:eastAsia="Times New Roman" w:hAnsi="Times New Roman" w:cs="Times New Roman"/>
                <w:sz w:val="20"/>
                <w:szCs w:val="20"/>
                <w:lang w:val="en-US"/>
              </w:rPr>
            </w:pPr>
          </w:p>
        </w:tc>
      </w:tr>
    </w:tbl>
    <w:p w14:paraId="44A2A648" w14:textId="40B93566" w:rsidR="0016168B" w:rsidRDefault="00316AB4" w:rsidP="00316AB4">
      <w:pPr>
        <w:pStyle w:val="Caption"/>
        <w:jc w:val="center"/>
        <w:rPr>
          <w:lang w:val="en-US"/>
        </w:rPr>
      </w:pPr>
      <w:r>
        <w:t xml:space="preserve">Table </w:t>
      </w:r>
      <w:r>
        <w:fldChar w:fldCharType="begin"/>
      </w:r>
      <w:r>
        <w:instrText xml:space="preserve"> SEQ Table \* ARABIC </w:instrText>
      </w:r>
      <w:r>
        <w:fldChar w:fldCharType="separate"/>
      </w:r>
      <w:r w:rsidR="003F0930">
        <w:rPr>
          <w:noProof/>
        </w:rPr>
        <w:t>4</w:t>
      </w:r>
      <w:r>
        <w:fldChar w:fldCharType="end"/>
      </w:r>
      <w:r w:rsidR="0030155F">
        <w:t>:</w:t>
      </w:r>
      <w:r>
        <w:t xml:space="preserve"> Voltage and Current Consumption Summary</w:t>
      </w:r>
    </w:p>
    <w:tbl>
      <w:tblPr>
        <w:tblW w:w="7579" w:type="dxa"/>
        <w:jc w:val="center"/>
        <w:tblLook w:val="04A0" w:firstRow="1" w:lastRow="0" w:firstColumn="1" w:lastColumn="0" w:noHBand="0" w:noVBand="1"/>
      </w:tblPr>
      <w:tblGrid>
        <w:gridCol w:w="2020"/>
        <w:gridCol w:w="1220"/>
        <w:gridCol w:w="4339"/>
      </w:tblGrid>
      <w:tr w:rsidR="000933CC" w:rsidRPr="000933CC" w14:paraId="60395875" w14:textId="77777777" w:rsidTr="00036668">
        <w:trPr>
          <w:trHeight w:val="300"/>
          <w:jc w:val="center"/>
        </w:trPr>
        <w:tc>
          <w:tcPr>
            <w:tcW w:w="2020"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18F8EA9A" w14:textId="77777777" w:rsidR="000933CC" w:rsidRPr="000933CC" w:rsidRDefault="000933CC" w:rsidP="000933CC">
            <w:pPr>
              <w:spacing w:after="0" w:line="240" w:lineRule="auto"/>
              <w:rPr>
                <w:rFonts w:ascii="Calibri" w:eastAsia="Times New Roman" w:hAnsi="Calibri" w:cs="Calibri"/>
                <w:color w:val="000000"/>
                <w:lang w:val="en-US"/>
              </w:rPr>
            </w:pPr>
            <w:r w:rsidRPr="000933CC">
              <w:rPr>
                <w:rFonts w:ascii="Calibri" w:eastAsia="Times New Roman" w:hAnsi="Calibri" w:cs="Calibri"/>
                <w:color w:val="000000"/>
                <w:lang w:val="en-US"/>
              </w:rPr>
              <w:t>Device States</w:t>
            </w:r>
          </w:p>
        </w:tc>
        <w:tc>
          <w:tcPr>
            <w:tcW w:w="1220" w:type="dxa"/>
            <w:tcBorders>
              <w:top w:val="single" w:sz="4" w:space="0" w:color="auto"/>
              <w:left w:val="nil"/>
              <w:bottom w:val="single" w:sz="4" w:space="0" w:color="auto"/>
              <w:right w:val="single" w:sz="4" w:space="0" w:color="auto"/>
            </w:tcBorders>
            <w:shd w:val="clear" w:color="000000" w:fill="AEAAAA"/>
            <w:noWrap/>
            <w:vAlign w:val="bottom"/>
            <w:hideMark/>
          </w:tcPr>
          <w:p w14:paraId="204CC2AE" w14:textId="36C5E57D" w:rsidR="000933CC" w:rsidRPr="000933CC" w:rsidRDefault="000933CC" w:rsidP="000933CC">
            <w:pPr>
              <w:spacing w:after="0" w:line="240" w:lineRule="auto"/>
              <w:rPr>
                <w:rFonts w:ascii="Calibri" w:eastAsia="Times New Roman" w:hAnsi="Calibri" w:cs="Calibri"/>
                <w:color w:val="000000"/>
                <w:lang w:val="en-US"/>
              </w:rPr>
            </w:pPr>
            <w:r w:rsidRPr="000933CC">
              <w:rPr>
                <w:rFonts w:ascii="Calibri" w:eastAsia="Times New Roman" w:hAnsi="Calibri" w:cs="Calibri"/>
                <w:color w:val="000000"/>
                <w:lang w:val="en-US"/>
              </w:rPr>
              <w:t>Power</w:t>
            </w:r>
            <w:r>
              <w:rPr>
                <w:rFonts w:ascii="Calibri" w:eastAsia="Times New Roman" w:hAnsi="Calibri" w:cs="Calibri"/>
                <w:color w:val="000000"/>
                <w:lang w:val="en-US"/>
              </w:rPr>
              <w:t xml:space="preserve"> (</w:t>
            </w:r>
            <w:proofErr w:type="spellStart"/>
            <w:r>
              <w:rPr>
                <w:rFonts w:ascii="Calibri" w:eastAsia="Times New Roman" w:hAnsi="Calibri" w:cs="Calibri"/>
                <w:color w:val="000000"/>
                <w:lang w:val="en-US"/>
              </w:rPr>
              <w:t>mW</w:t>
            </w:r>
            <w:proofErr w:type="spellEnd"/>
            <w:r>
              <w:rPr>
                <w:rFonts w:ascii="Calibri" w:eastAsia="Times New Roman" w:hAnsi="Calibri" w:cs="Calibri"/>
                <w:color w:val="000000"/>
                <w:lang w:val="en-US"/>
              </w:rPr>
              <w:t>)</w:t>
            </w:r>
          </w:p>
        </w:tc>
        <w:tc>
          <w:tcPr>
            <w:tcW w:w="4339" w:type="dxa"/>
            <w:tcBorders>
              <w:top w:val="nil"/>
              <w:left w:val="nil"/>
              <w:bottom w:val="nil"/>
              <w:right w:val="nil"/>
            </w:tcBorders>
            <w:shd w:val="clear" w:color="auto" w:fill="auto"/>
            <w:noWrap/>
            <w:vAlign w:val="bottom"/>
            <w:hideMark/>
          </w:tcPr>
          <w:p w14:paraId="01A63484" w14:textId="77777777" w:rsidR="000933CC" w:rsidRPr="000933CC" w:rsidRDefault="000933CC" w:rsidP="000933CC">
            <w:pPr>
              <w:spacing w:after="0" w:line="240" w:lineRule="auto"/>
              <w:rPr>
                <w:rFonts w:ascii="Times New Roman" w:eastAsia="Times New Roman" w:hAnsi="Times New Roman" w:cs="Times New Roman"/>
                <w:sz w:val="20"/>
                <w:szCs w:val="20"/>
                <w:lang w:val="en-US"/>
              </w:rPr>
            </w:pPr>
          </w:p>
        </w:tc>
      </w:tr>
      <w:tr w:rsidR="000933CC" w:rsidRPr="000933CC" w14:paraId="0AC7B692" w14:textId="77777777" w:rsidTr="00036668">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13037CAA" w14:textId="77777777" w:rsidR="000933CC" w:rsidRPr="000933CC" w:rsidRDefault="000933CC" w:rsidP="000933CC">
            <w:pPr>
              <w:spacing w:after="0" w:line="240" w:lineRule="auto"/>
              <w:rPr>
                <w:rFonts w:ascii="Calibri" w:eastAsia="Times New Roman" w:hAnsi="Calibri" w:cs="Calibri"/>
                <w:color w:val="000000"/>
                <w:lang w:val="en-US"/>
              </w:rPr>
            </w:pPr>
            <w:r w:rsidRPr="000933CC">
              <w:rPr>
                <w:rFonts w:ascii="Calibri" w:eastAsia="Times New Roman" w:hAnsi="Calibri" w:cs="Calibri"/>
                <w:color w:val="000000"/>
                <w:lang w:val="en-US"/>
              </w:rPr>
              <w:t>GPIO Init/ Startup</w:t>
            </w:r>
          </w:p>
        </w:tc>
        <w:tc>
          <w:tcPr>
            <w:tcW w:w="1220" w:type="dxa"/>
            <w:tcBorders>
              <w:top w:val="nil"/>
              <w:left w:val="nil"/>
              <w:bottom w:val="single" w:sz="4" w:space="0" w:color="auto"/>
              <w:right w:val="single" w:sz="4" w:space="0" w:color="auto"/>
            </w:tcBorders>
            <w:shd w:val="clear" w:color="auto" w:fill="auto"/>
            <w:noWrap/>
            <w:vAlign w:val="bottom"/>
            <w:hideMark/>
          </w:tcPr>
          <w:p w14:paraId="07D243E1" w14:textId="77777777" w:rsidR="000933CC" w:rsidRPr="000933CC" w:rsidRDefault="000933CC" w:rsidP="00E31CFA">
            <w:pPr>
              <w:spacing w:after="0" w:line="240" w:lineRule="auto"/>
              <w:rPr>
                <w:rFonts w:ascii="Calibri" w:eastAsia="Times New Roman" w:hAnsi="Calibri" w:cs="Calibri"/>
                <w:color w:val="000000"/>
                <w:lang w:val="en-US"/>
              </w:rPr>
            </w:pPr>
            <w:r w:rsidRPr="000933CC">
              <w:rPr>
                <w:rFonts w:ascii="Calibri" w:eastAsia="Times New Roman" w:hAnsi="Calibri" w:cs="Calibri"/>
                <w:color w:val="000000"/>
                <w:lang w:val="en-US"/>
              </w:rPr>
              <w:t>4.95</w:t>
            </w:r>
          </w:p>
        </w:tc>
        <w:tc>
          <w:tcPr>
            <w:tcW w:w="4339" w:type="dxa"/>
            <w:tcBorders>
              <w:top w:val="nil"/>
              <w:left w:val="nil"/>
              <w:bottom w:val="nil"/>
              <w:right w:val="nil"/>
            </w:tcBorders>
            <w:shd w:val="clear" w:color="auto" w:fill="auto"/>
            <w:noWrap/>
            <w:vAlign w:val="bottom"/>
            <w:hideMark/>
          </w:tcPr>
          <w:p w14:paraId="38F78575" w14:textId="77777777" w:rsidR="000933CC" w:rsidRPr="000933CC" w:rsidRDefault="000933CC" w:rsidP="000933CC">
            <w:pPr>
              <w:spacing w:after="0" w:line="240" w:lineRule="auto"/>
              <w:rPr>
                <w:rFonts w:ascii="Calibri" w:eastAsia="Times New Roman" w:hAnsi="Calibri" w:cs="Calibri"/>
                <w:color w:val="000000"/>
                <w:lang w:val="en-US"/>
              </w:rPr>
            </w:pPr>
          </w:p>
        </w:tc>
      </w:tr>
      <w:tr w:rsidR="000933CC" w:rsidRPr="000933CC" w14:paraId="66EEDA73" w14:textId="77777777" w:rsidTr="00036668">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2AB3A315" w14:textId="77777777" w:rsidR="000933CC" w:rsidRPr="000933CC" w:rsidRDefault="000933CC" w:rsidP="000933CC">
            <w:pPr>
              <w:spacing w:after="0" w:line="240" w:lineRule="auto"/>
              <w:rPr>
                <w:rFonts w:ascii="Calibri" w:eastAsia="Times New Roman" w:hAnsi="Calibri" w:cs="Calibri"/>
                <w:color w:val="000000"/>
                <w:lang w:val="en-US"/>
              </w:rPr>
            </w:pPr>
            <w:r w:rsidRPr="000933CC">
              <w:rPr>
                <w:rFonts w:ascii="Calibri" w:eastAsia="Times New Roman" w:hAnsi="Calibri" w:cs="Calibri"/>
                <w:color w:val="000000"/>
                <w:lang w:val="en-US"/>
              </w:rPr>
              <w:t>Sensor Init + Read</w:t>
            </w:r>
          </w:p>
        </w:tc>
        <w:tc>
          <w:tcPr>
            <w:tcW w:w="1220" w:type="dxa"/>
            <w:tcBorders>
              <w:top w:val="nil"/>
              <w:left w:val="nil"/>
              <w:bottom w:val="single" w:sz="4" w:space="0" w:color="auto"/>
              <w:right w:val="single" w:sz="4" w:space="0" w:color="auto"/>
            </w:tcBorders>
            <w:shd w:val="clear" w:color="auto" w:fill="auto"/>
            <w:noWrap/>
            <w:vAlign w:val="bottom"/>
            <w:hideMark/>
          </w:tcPr>
          <w:p w14:paraId="48841E44" w14:textId="77777777" w:rsidR="000933CC" w:rsidRPr="000933CC" w:rsidRDefault="000933CC" w:rsidP="00E31CFA">
            <w:pPr>
              <w:spacing w:after="0" w:line="240" w:lineRule="auto"/>
              <w:rPr>
                <w:rFonts w:ascii="Calibri" w:eastAsia="Times New Roman" w:hAnsi="Calibri" w:cs="Calibri"/>
                <w:color w:val="000000"/>
                <w:lang w:val="en-US"/>
              </w:rPr>
            </w:pPr>
            <w:r w:rsidRPr="000933CC">
              <w:rPr>
                <w:rFonts w:ascii="Calibri" w:eastAsia="Times New Roman" w:hAnsi="Calibri" w:cs="Calibri"/>
                <w:color w:val="000000"/>
                <w:lang w:val="en-US"/>
              </w:rPr>
              <w:t>225.093</w:t>
            </w:r>
          </w:p>
        </w:tc>
        <w:tc>
          <w:tcPr>
            <w:tcW w:w="4339" w:type="dxa"/>
            <w:tcBorders>
              <w:top w:val="nil"/>
              <w:left w:val="nil"/>
              <w:bottom w:val="nil"/>
              <w:right w:val="nil"/>
            </w:tcBorders>
            <w:shd w:val="clear" w:color="auto" w:fill="auto"/>
            <w:noWrap/>
            <w:vAlign w:val="bottom"/>
            <w:hideMark/>
          </w:tcPr>
          <w:p w14:paraId="3A8A4E69" w14:textId="77777777" w:rsidR="000933CC" w:rsidRPr="000933CC" w:rsidRDefault="000933CC" w:rsidP="000933CC">
            <w:pPr>
              <w:spacing w:after="0" w:line="240" w:lineRule="auto"/>
              <w:rPr>
                <w:rFonts w:ascii="Calibri" w:eastAsia="Times New Roman" w:hAnsi="Calibri" w:cs="Calibri"/>
                <w:color w:val="000000"/>
                <w:lang w:val="en-US"/>
              </w:rPr>
            </w:pPr>
          </w:p>
        </w:tc>
      </w:tr>
      <w:tr w:rsidR="000933CC" w:rsidRPr="000933CC" w14:paraId="3FEEBF16" w14:textId="77777777" w:rsidTr="00036668">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743F527A" w14:textId="77777777" w:rsidR="000933CC" w:rsidRPr="000933CC" w:rsidRDefault="000933CC" w:rsidP="000933CC">
            <w:pPr>
              <w:spacing w:after="0" w:line="240" w:lineRule="auto"/>
              <w:rPr>
                <w:rFonts w:ascii="Calibri" w:eastAsia="Times New Roman" w:hAnsi="Calibri" w:cs="Calibri"/>
                <w:color w:val="000000"/>
                <w:lang w:val="en-US"/>
              </w:rPr>
            </w:pPr>
            <w:r w:rsidRPr="000933CC">
              <w:rPr>
                <w:rFonts w:ascii="Calibri" w:eastAsia="Times New Roman" w:hAnsi="Calibri" w:cs="Calibri"/>
                <w:color w:val="000000"/>
                <w:lang w:val="en-US"/>
              </w:rPr>
              <w:t>Transmit</w:t>
            </w:r>
          </w:p>
        </w:tc>
        <w:tc>
          <w:tcPr>
            <w:tcW w:w="1220" w:type="dxa"/>
            <w:tcBorders>
              <w:top w:val="nil"/>
              <w:left w:val="nil"/>
              <w:bottom w:val="single" w:sz="4" w:space="0" w:color="auto"/>
              <w:right w:val="single" w:sz="4" w:space="0" w:color="auto"/>
            </w:tcBorders>
            <w:shd w:val="clear" w:color="auto" w:fill="auto"/>
            <w:noWrap/>
            <w:vAlign w:val="bottom"/>
            <w:hideMark/>
          </w:tcPr>
          <w:p w14:paraId="3C4C1752" w14:textId="77777777" w:rsidR="000933CC" w:rsidRPr="000933CC" w:rsidRDefault="000933CC" w:rsidP="00E31CFA">
            <w:pPr>
              <w:spacing w:after="0" w:line="240" w:lineRule="auto"/>
              <w:rPr>
                <w:rFonts w:ascii="Calibri" w:eastAsia="Times New Roman" w:hAnsi="Calibri" w:cs="Calibri"/>
                <w:color w:val="000000"/>
                <w:lang w:val="en-US"/>
              </w:rPr>
            </w:pPr>
            <w:r w:rsidRPr="000933CC">
              <w:rPr>
                <w:rFonts w:ascii="Calibri" w:eastAsia="Times New Roman" w:hAnsi="Calibri" w:cs="Calibri"/>
                <w:color w:val="000000"/>
                <w:highlight w:val="yellow"/>
                <w:lang w:val="en-US"/>
              </w:rPr>
              <w:t>80</w:t>
            </w:r>
          </w:p>
        </w:tc>
        <w:tc>
          <w:tcPr>
            <w:tcW w:w="4339" w:type="dxa"/>
            <w:tcBorders>
              <w:top w:val="nil"/>
              <w:left w:val="nil"/>
              <w:bottom w:val="nil"/>
              <w:right w:val="nil"/>
            </w:tcBorders>
            <w:shd w:val="clear" w:color="auto" w:fill="auto"/>
            <w:noWrap/>
            <w:vAlign w:val="bottom"/>
            <w:hideMark/>
          </w:tcPr>
          <w:p w14:paraId="58D35EF5" w14:textId="50CB3937" w:rsidR="000933CC" w:rsidRPr="000933CC" w:rsidRDefault="000933CC" w:rsidP="000933CC">
            <w:pPr>
              <w:spacing w:after="0" w:line="240" w:lineRule="auto"/>
              <w:rPr>
                <w:rFonts w:ascii="Calibri" w:eastAsia="Times New Roman" w:hAnsi="Calibri" w:cs="Calibri"/>
                <w:color w:val="000000"/>
                <w:lang w:val="en-US"/>
              </w:rPr>
            </w:pPr>
            <w:r w:rsidRPr="000933CC">
              <w:rPr>
                <w:rFonts w:ascii="Calibri" w:eastAsia="Times New Roman" w:hAnsi="Calibri" w:cs="Calibri"/>
                <w:color w:val="000000"/>
                <w:highlight w:val="yellow"/>
                <w:lang w:val="en-US"/>
              </w:rPr>
              <w:t>Referred</w:t>
            </w:r>
            <w:r w:rsidRPr="000933CC">
              <w:rPr>
                <w:rFonts w:ascii="Calibri" w:eastAsia="Times New Roman" w:hAnsi="Calibri" w:cs="Calibri"/>
                <w:color w:val="000000"/>
                <w:highlight w:val="yellow"/>
                <w:lang w:val="en-US"/>
              </w:rPr>
              <w:t xml:space="preserve"> from datasheet, 19dBm is 0.0794 Watts</w:t>
            </w:r>
          </w:p>
        </w:tc>
      </w:tr>
      <w:tr w:rsidR="000933CC" w:rsidRPr="000933CC" w14:paraId="16629AAF" w14:textId="77777777" w:rsidTr="00036668">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45257FEA" w14:textId="77777777" w:rsidR="000933CC" w:rsidRPr="000933CC" w:rsidRDefault="000933CC" w:rsidP="000933CC">
            <w:pPr>
              <w:spacing w:after="0" w:line="240" w:lineRule="auto"/>
              <w:rPr>
                <w:rFonts w:ascii="Calibri" w:eastAsia="Times New Roman" w:hAnsi="Calibri" w:cs="Calibri"/>
                <w:color w:val="000000"/>
                <w:lang w:val="en-US"/>
              </w:rPr>
            </w:pPr>
            <w:r w:rsidRPr="000933CC">
              <w:rPr>
                <w:rFonts w:ascii="Calibri" w:eastAsia="Times New Roman" w:hAnsi="Calibri" w:cs="Calibri"/>
                <w:color w:val="000000"/>
                <w:lang w:val="en-US"/>
              </w:rPr>
              <w:t>Deep Sleep</w:t>
            </w:r>
          </w:p>
        </w:tc>
        <w:tc>
          <w:tcPr>
            <w:tcW w:w="1220" w:type="dxa"/>
            <w:tcBorders>
              <w:top w:val="nil"/>
              <w:left w:val="nil"/>
              <w:bottom w:val="single" w:sz="4" w:space="0" w:color="auto"/>
              <w:right w:val="single" w:sz="4" w:space="0" w:color="auto"/>
            </w:tcBorders>
            <w:shd w:val="clear" w:color="auto" w:fill="auto"/>
            <w:noWrap/>
            <w:vAlign w:val="bottom"/>
            <w:hideMark/>
          </w:tcPr>
          <w:p w14:paraId="4AA91471" w14:textId="77777777" w:rsidR="000933CC" w:rsidRPr="000933CC" w:rsidRDefault="000933CC" w:rsidP="00E31CFA">
            <w:pPr>
              <w:spacing w:after="0" w:line="240" w:lineRule="auto"/>
              <w:rPr>
                <w:rFonts w:ascii="Calibri" w:eastAsia="Times New Roman" w:hAnsi="Calibri" w:cs="Calibri"/>
                <w:color w:val="000000"/>
                <w:lang w:val="en-US"/>
              </w:rPr>
            </w:pPr>
            <w:r w:rsidRPr="000933CC">
              <w:rPr>
                <w:rFonts w:ascii="Calibri" w:eastAsia="Times New Roman" w:hAnsi="Calibri" w:cs="Calibri"/>
                <w:color w:val="000000"/>
                <w:lang w:val="en-US"/>
              </w:rPr>
              <w:t>0.00429</w:t>
            </w:r>
          </w:p>
        </w:tc>
        <w:tc>
          <w:tcPr>
            <w:tcW w:w="4339" w:type="dxa"/>
            <w:tcBorders>
              <w:top w:val="nil"/>
              <w:left w:val="nil"/>
              <w:bottom w:val="nil"/>
              <w:right w:val="nil"/>
            </w:tcBorders>
            <w:shd w:val="clear" w:color="auto" w:fill="auto"/>
            <w:noWrap/>
            <w:vAlign w:val="bottom"/>
            <w:hideMark/>
          </w:tcPr>
          <w:p w14:paraId="3DE507A2" w14:textId="77777777" w:rsidR="000933CC" w:rsidRPr="000933CC" w:rsidRDefault="000933CC" w:rsidP="00036668">
            <w:pPr>
              <w:keepNext/>
              <w:spacing w:after="0" w:line="240" w:lineRule="auto"/>
              <w:rPr>
                <w:rFonts w:ascii="Calibri" w:eastAsia="Times New Roman" w:hAnsi="Calibri" w:cs="Calibri"/>
                <w:color w:val="000000"/>
                <w:lang w:val="en-US"/>
              </w:rPr>
            </w:pPr>
          </w:p>
        </w:tc>
      </w:tr>
    </w:tbl>
    <w:p w14:paraId="0B5850CB" w14:textId="7DF7F10B" w:rsidR="000933CC" w:rsidRPr="0016168B" w:rsidRDefault="00036668" w:rsidP="00036668">
      <w:pPr>
        <w:pStyle w:val="Caption"/>
        <w:jc w:val="center"/>
        <w:rPr>
          <w:lang w:val="en-US"/>
        </w:rPr>
      </w:pPr>
      <w:r>
        <w:t xml:space="preserve">Table </w:t>
      </w:r>
      <w:r>
        <w:fldChar w:fldCharType="begin"/>
      </w:r>
      <w:r>
        <w:instrText xml:space="preserve"> SEQ Table \* ARABIC </w:instrText>
      </w:r>
      <w:r>
        <w:fldChar w:fldCharType="separate"/>
      </w:r>
      <w:r w:rsidR="003F0930">
        <w:rPr>
          <w:noProof/>
        </w:rPr>
        <w:t>5</w:t>
      </w:r>
      <w:r>
        <w:fldChar w:fldCharType="end"/>
      </w:r>
      <w:r w:rsidR="0030155F">
        <w:t>:</w:t>
      </w:r>
      <w:r>
        <w:t xml:space="preserve"> Power Consumption Summary for each State</w:t>
      </w:r>
    </w:p>
    <w:p w14:paraId="42C7BE27" w14:textId="77777777" w:rsidR="00036668" w:rsidRDefault="00D631DD" w:rsidP="00036668">
      <w:pPr>
        <w:keepNext/>
        <w:jc w:val="center"/>
      </w:pPr>
      <w:r>
        <w:rPr>
          <w:noProof/>
          <w14:ligatures w14:val="standardContextual"/>
        </w:rPr>
        <w:drawing>
          <wp:inline distT="0" distB="0" distL="0" distR="0" wp14:anchorId="0C3968A2" wp14:editId="3DFD2F89">
            <wp:extent cx="5286375" cy="2667000"/>
            <wp:effectExtent l="0" t="0" r="9525" b="0"/>
            <wp:docPr id="1290427181" name="Chart 1">
              <a:extLst xmlns:a="http://schemas.openxmlformats.org/drawingml/2006/main">
                <a:ext uri="{FF2B5EF4-FFF2-40B4-BE49-F238E27FC236}">
                  <a16:creationId xmlns:a16="http://schemas.microsoft.com/office/drawing/2014/main" id="{4A795555-0C73-8575-CED0-570643C58C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3D6B709" w14:textId="1CCAF36F" w:rsidR="00036668" w:rsidRDefault="00036668" w:rsidP="00036668">
      <w:pPr>
        <w:pStyle w:val="Caption"/>
        <w:jc w:val="center"/>
      </w:pPr>
      <w:r>
        <w:t xml:space="preserve">Figure </w:t>
      </w:r>
      <w:r>
        <w:fldChar w:fldCharType="begin"/>
      </w:r>
      <w:r>
        <w:instrText xml:space="preserve"> SEQ Figure \* ARABIC </w:instrText>
      </w:r>
      <w:r>
        <w:fldChar w:fldCharType="separate"/>
      </w:r>
      <w:r w:rsidR="003F0930">
        <w:rPr>
          <w:noProof/>
        </w:rPr>
        <w:t>3</w:t>
      </w:r>
      <w:r>
        <w:fldChar w:fldCharType="end"/>
      </w:r>
      <w:r>
        <w:t xml:space="preserve"> Energy Chart</w:t>
      </w:r>
    </w:p>
    <w:p w14:paraId="20D8F238" w14:textId="26FFEA2E" w:rsidR="00BC530D" w:rsidRDefault="00F06FEC" w:rsidP="00F95680">
      <w:pPr>
        <w:jc w:val="center"/>
        <w:rPr>
          <w:lang w:val="en-US"/>
        </w:rPr>
      </w:pPr>
      <w:r>
        <w:rPr>
          <w:lang w:val="en-US"/>
        </w:rPr>
        <w:br/>
      </w:r>
    </w:p>
    <w:p w14:paraId="5B5591D3" w14:textId="4D9C0495" w:rsidR="00D327B8" w:rsidRPr="00BC530D" w:rsidRDefault="00472282" w:rsidP="00E24D28">
      <w:pPr>
        <w:jc w:val="both"/>
        <w:rPr>
          <w:lang w:val="en-US"/>
        </w:rPr>
      </w:pPr>
      <w:r>
        <w:rPr>
          <w:lang w:val="en-US"/>
        </w:rPr>
        <w:lastRenderedPageBreak/>
        <w:t xml:space="preserve">The </w:t>
      </w:r>
      <w:r>
        <w:rPr>
          <w:lang w:val="en-US"/>
        </w:rPr>
        <w:t>high</w:t>
      </w:r>
      <w:r w:rsidR="00D30EAD">
        <w:rPr>
          <w:lang w:val="en-US"/>
        </w:rPr>
        <w:t>-</w:t>
      </w:r>
      <w:r>
        <w:rPr>
          <w:lang w:val="en-US"/>
        </w:rPr>
        <w:t>level</w:t>
      </w:r>
      <w:r>
        <w:rPr>
          <w:lang w:val="en-US"/>
        </w:rPr>
        <w:t xml:space="preserve"> design elaborating t</w:t>
      </w:r>
      <w:r w:rsidR="00C55722">
        <w:rPr>
          <w:lang w:val="en-US"/>
        </w:rPr>
        <w:t xml:space="preserve">he </w:t>
      </w:r>
      <w:r w:rsidR="00552347">
        <w:rPr>
          <w:lang w:val="en-US"/>
        </w:rPr>
        <w:t>timing</w:t>
      </w:r>
      <w:r w:rsidR="0038094B">
        <w:rPr>
          <w:lang w:val="en-US"/>
        </w:rPr>
        <w:t xml:space="preserve">, current and power consumption of each state is </w:t>
      </w:r>
      <w:r w:rsidR="008D18DF">
        <w:rPr>
          <w:lang w:val="en-US"/>
        </w:rPr>
        <w:t xml:space="preserve">shown in the </w:t>
      </w:r>
      <w:hyperlink w:anchor="_Use_case_and" w:history="1">
        <w:r w:rsidR="00E5412F" w:rsidRPr="00E5412F">
          <w:rPr>
            <w:rStyle w:val="Hyperlink"/>
            <w:lang w:val="en-US"/>
          </w:rPr>
          <w:t>Use Case and Energy Storage Element Calculation</w:t>
        </w:r>
      </w:hyperlink>
      <w:r w:rsidR="00E5412F">
        <w:rPr>
          <w:lang w:val="en-US"/>
        </w:rPr>
        <w:t xml:space="preserve"> section.</w:t>
      </w:r>
    </w:p>
    <w:p w14:paraId="37D17AC7" w14:textId="77777777" w:rsidR="000624B6" w:rsidRPr="00F324CA" w:rsidRDefault="000624B6" w:rsidP="000624B6">
      <w:pPr>
        <w:pStyle w:val="Heading3"/>
        <w:spacing w:after="240"/>
        <w:rPr>
          <w:b/>
          <w:sz w:val="28"/>
          <w:szCs w:val="28"/>
        </w:rPr>
      </w:pPr>
      <w:bookmarkStart w:id="43" w:name="_Toc146362106"/>
      <w:bookmarkStart w:id="44" w:name="_Toc146405309"/>
      <w:r w:rsidRPr="00F324CA">
        <w:rPr>
          <w:b/>
          <w:sz w:val="28"/>
          <w:szCs w:val="28"/>
        </w:rPr>
        <w:t>Past Week Progress</w:t>
      </w:r>
      <w:bookmarkEnd w:id="43"/>
      <w:bookmarkEnd w:id="44"/>
    </w:p>
    <w:tbl>
      <w:tblPr>
        <w:tblStyle w:val="TableGrid"/>
        <w:tblW w:w="0" w:type="auto"/>
        <w:jc w:val="center"/>
        <w:tblLook w:val="04A0" w:firstRow="1" w:lastRow="0" w:firstColumn="1" w:lastColumn="0" w:noHBand="0" w:noVBand="1"/>
      </w:tblPr>
      <w:tblGrid>
        <w:gridCol w:w="803"/>
        <w:gridCol w:w="3091"/>
        <w:gridCol w:w="2776"/>
        <w:gridCol w:w="2346"/>
      </w:tblGrid>
      <w:tr w:rsidR="000624B6" w14:paraId="07597937" w14:textId="77777777" w:rsidTr="00F95680">
        <w:trPr>
          <w:jc w:val="center"/>
        </w:trPr>
        <w:tc>
          <w:tcPr>
            <w:tcW w:w="803" w:type="dxa"/>
          </w:tcPr>
          <w:p w14:paraId="7A5FE51A" w14:textId="77777777" w:rsidR="000624B6" w:rsidRPr="004400F6" w:rsidRDefault="000624B6" w:rsidP="00A43B25">
            <w:pPr>
              <w:spacing w:line="360" w:lineRule="auto"/>
              <w:jc w:val="center"/>
              <w:rPr>
                <w:b/>
                <w:bCs/>
                <w:lang w:val="en-US"/>
              </w:rPr>
            </w:pPr>
            <w:r w:rsidRPr="004400F6">
              <w:rPr>
                <w:b/>
                <w:bCs/>
                <w:lang w:val="en-US"/>
              </w:rPr>
              <w:t>Sr. No.</w:t>
            </w:r>
          </w:p>
        </w:tc>
        <w:tc>
          <w:tcPr>
            <w:tcW w:w="3091" w:type="dxa"/>
          </w:tcPr>
          <w:p w14:paraId="4BE51B38" w14:textId="77777777" w:rsidR="000624B6" w:rsidRPr="004400F6" w:rsidRDefault="000624B6" w:rsidP="00A43B25">
            <w:pPr>
              <w:spacing w:line="360" w:lineRule="auto"/>
              <w:jc w:val="center"/>
              <w:rPr>
                <w:b/>
                <w:bCs/>
                <w:lang w:val="en-US"/>
              </w:rPr>
            </w:pPr>
            <w:r w:rsidRPr="004400F6">
              <w:rPr>
                <w:b/>
                <w:bCs/>
                <w:lang w:val="en-US"/>
              </w:rPr>
              <w:t>Task</w:t>
            </w:r>
          </w:p>
        </w:tc>
        <w:tc>
          <w:tcPr>
            <w:tcW w:w="2776" w:type="dxa"/>
          </w:tcPr>
          <w:p w14:paraId="2F520817" w14:textId="77777777" w:rsidR="000624B6" w:rsidRPr="004400F6" w:rsidRDefault="000624B6" w:rsidP="00A43B25">
            <w:pPr>
              <w:spacing w:line="360" w:lineRule="auto"/>
              <w:jc w:val="center"/>
              <w:rPr>
                <w:b/>
                <w:bCs/>
                <w:lang w:val="en-US"/>
              </w:rPr>
            </w:pPr>
            <w:r w:rsidRPr="004400F6">
              <w:rPr>
                <w:b/>
                <w:bCs/>
                <w:lang w:val="en-US"/>
              </w:rPr>
              <w:t>Planned Date of completion</w:t>
            </w:r>
          </w:p>
        </w:tc>
        <w:tc>
          <w:tcPr>
            <w:tcW w:w="2346" w:type="dxa"/>
          </w:tcPr>
          <w:p w14:paraId="790D1E89" w14:textId="77777777" w:rsidR="000624B6" w:rsidRPr="004400F6" w:rsidRDefault="000624B6" w:rsidP="00A43B25">
            <w:pPr>
              <w:spacing w:line="360" w:lineRule="auto"/>
              <w:jc w:val="center"/>
              <w:rPr>
                <w:b/>
                <w:bCs/>
                <w:lang w:val="en-US"/>
              </w:rPr>
            </w:pPr>
            <w:r>
              <w:rPr>
                <w:b/>
                <w:bCs/>
                <w:lang w:val="en-US"/>
              </w:rPr>
              <w:t>Actual Date of Completion</w:t>
            </w:r>
          </w:p>
        </w:tc>
      </w:tr>
      <w:tr w:rsidR="000624B6" w14:paraId="42B3ABDC" w14:textId="77777777" w:rsidTr="00F95680">
        <w:trPr>
          <w:jc w:val="center"/>
        </w:trPr>
        <w:tc>
          <w:tcPr>
            <w:tcW w:w="803" w:type="dxa"/>
          </w:tcPr>
          <w:p w14:paraId="0E8BE7CF" w14:textId="77777777" w:rsidR="000624B6" w:rsidRDefault="000624B6" w:rsidP="00A43B25">
            <w:pPr>
              <w:spacing w:line="360" w:lineRule="auto"/>
              <w:jc w:val="center"/>
              <w:rPr>
                <w:lang w:val="en-US"/>
              </w:rPr>
            </w:pPr>
            <w:r>
              <w:rPr>
                <w:lang w:val="en-US"/>
              </w:rPr>
              <w:t>1.</w:t>
            </w:r>
          </w:p>
        </w:tc>
        <w:tc>
          <w:tcPr>
            <w:tcW w:w="3091" w:type="dxa"/>
          </w:tcPr>
          <w:p w14:paraId="2848A5DA" w14:textId="77777777" w:rsidR="000624B6" w:rsidRDefault="000624B6" w:rsidP="00A43B25">
            <w:pPr>
              <w:spacing w:line="360" w:lineRule="auto"/>
              <w:rPr>
                <w:lang w:val="en-US"/>
              </w:rPr>
            </w:pPr>
            <w:r>
              <w:rPr>
                <w:lang w:val="en-US"/>
              </w:rPr>
              <w:t>Deciding basic process flow algorithm</w:t>
            </w:r>
          </w:p>
        </w:tc>
        <w:tc>
          <w:tcPr>
            <w:tcW w:w="2776" w:type="dxa"/>
          </w:tcPr>
          <w:p w14:paraId="060F51C6" w14:textId="77777777" w:rsidR="000624B6" w:rsidRDefault="000624B6" w:rsidP="00A43B25">
            <w:pPr>
              <w:spacing w:line="360" w:lineRule="auto"/>
              <w:jc w:val="center"/>
              <w:rPr>
                <w:lang w:val="en-US"/>
              </w:rPr>
            </w:pPr>
            <w:r>
              <w:rPr>
                <w:lang w:val="en-US"/>
              </w:rPr>
              <w:t>09/18/2023</w:t>
            </w:r>
          </w:p>
        </w:tc>
        <w:tc>
          <w:tcPr>
            <w:tcW w:w="2346" w:type="dxa"/>
          </w:tcPr>
          <w:p w14:paraId="14C0C78A" w14:textId="2BE66930" w:rsidR="000624B6" w:rsidRDefault="00115804" w:rsidP="00A43B25">
            <w:pPr>
              <w:spacing w:line="360" w:lineRule="auto"/>
              <w:jc w:val="center"/>
              <w:rPr>
                <w:lang w:val="en-US"/>
              </w:rPr>
            </w:pPr>
            <w:r>
              <w:rPr>
                <w:lang w:val="en-US"/>
              </w:rPr>
              <w:t xml:space="preserve">Done </w:t>
            </w:r>
            <w:r>
              <w:rPr>
                <w:lang w:val="en-US"/>
              </w:rPr>
              <w:br/>
              <w:t>(</w:t>
            </w:r>
            <w:r w:rsidR="00A93774">
              <w:rPr>
                <w:lang w:val="en-US"/>
              </w:rPr>
              <w:t>Refer</w:t>
            </w:r>
            <w:r>
              <w:rPr>
                <w:lang w:val="en-US"/>
              </w:rPr>
              <w:t xml:space="preserve"> </w:t>
            </w:r>
            <w:hyperlink w:anchor="_Data_Flow_Algorithm" w:history="1">
              <w:r w:rsidRPr="00115804">
                <w:rPr>
                  <w:rStyle w:val="Hyperlink"/>
                  <w:lang w:val="en-US"/>
                </w:rPr>
                <w:t>here</w:t>
              </w:r>
            </w:hyperlink>
            <w:r>
              <w:rPr>
                <w:lang w:val="en-US"/>
              </w:rPr>
              <w:t>)</w:t>
            </w:r>
          </w:p>
        </w:tc>
      </w:tr>
      <w:tr w:rsidR="000624B6" w14:paraId="2DF12CA9" w14:textId="77777777" w:rsidTr="00F95680">
        <w:trPr>
          <w:jc w:val="center"/>
        </w:trPr>
        <w:tc>
          <w:tcPr>
            <w:tcW w:w="803" w:type="dxa"/>
          </w:tcPr>
          <w:p w14:paraId="01D4EFA4" w14:textId="77777777" w:rsidR="000624B6" w:rsidRDefault="000624B6" w:rsidP="00A43B25">
            <w:pPr>
              <w:spacing w:line="360" w:lineRule="auto"/>
              <w:jc w:val="center"/>
              <w:rPr>
                <w:lang w:val="en-US"/>
              </w:rPr>
            </w:pPr>
            <w:r>
              <w:rPr>
                <w:lang w:val="en-US"/>
              </w:rPr>
              <w:t>2.</w:t>
            </w:r>
          </w:p>
        </w:tc>
        <w:tc>
          <w:tcPr>
            <w:tcW w:w="3091" w:type="dxa"/>
          </w:tcPr>
          <w:p w14:paraId="60FA1C73" w14:textId="77777777" w:rsidR="000624B6" w:rsidRDefault="000624B6" w:rsidP="00A43B25">
            <w:pPr>
              <w:spacing w:line="360" w:lineRule="auto"/>
              <w:rPr>
                <w:lang w:val="en-US"/>
              </w:rPr>
            </w:pPr>
            <w:r>
              <w:rPr>
                <w:lang w:val="en-US"/>
              </w:rPr>
              <w:t>Study: Basic Converters and Regulators</w:t>
            </w:r>
          </w:p>
        </w:tc>
        <w:tc>
          <w:tcPr>
            <w:tcW w:w="2776" w:type="dxa"/>
          </w:tcPr>
          <w:p w14:paraId="7622589E" w14:textId="77777777" w:rsidR="000624B6" w:rsidRDefault="000624B6" w:rsidP="00A43B25">
            <w:pPr>
              <w:spacing w:line="360" w:lineRule="auto"/>
              <w:jc w:val="center"/>
              <w:rPr>
                <w:lang w:val="en-US"/>
              </w:rPr>
            </w:pPr>
            <w:r>
              <w:rPr>
                <w:lang w:val="en-US"/>
              </w:rPr>
              <w:t>09/20/2023</w:t>
            </w:r>
          </w:p>
        </w:tc>
        <w:tc>
          <w:tcPr>
            <w:tcW w:w="2346" w:type="dxa"/>
          </w:tcPr>
          <w:p w14:paraId="1EAEAB5F" w14:textId="4CA13B0F" w:rsidR="000624B6" w:rsidRDefault="00A947E7" w:rsidP="00A43B25">
            <w:pPr>
              <w:spacing w:line="360" w:lineRule="auto"/>
              <w:jc w:val="center"/>
              <w:rPr>
                <w:lang w:val="en-US"/>
              </w:rPr>
            </w:pPr>
            <w:r>
              <w:rPr>
                <w:lang w:val="en-US"/>
              </w:rPr>
              <w:t>Done</w:t>
            </w:r>
          </w:p>
        </w:tc>
      </w:tr>
      <w:tr w:rsidR="000624B6" w14:paraId="57AE202D" w14:textId="77777777" w:rsidTr="00F95680">
        <w:trPr>
          <w:jc w:val="center"/>
        </w:trPr>
        <w:tc>
          <w:tcPr>
            <w:tcW w:w="803" w:type="dxa"/>
          </w:tcPr>
          <w:p w14:paraId="184B1E5F" w14:textId="77777777" w:rsidR="000624B6" w:rsidRDefault="000624B6" w:rsidP="00A43B25">
            <w:pPr>
              <w:spacing w:line="360" w:lineRule="auto"/>
              <w:jc w:val="center"/>
              <w:rPr>
                <w:lang w:val="en-US"/>
              </w:rPr>
            </w:pPr>
            <w:r>
              <w:rPr>
                <w:lang w:val="en-US"/>
              </w:rPr>
              <w:t>3.</w:t>
            </w:r>
          </w:p>
        </w:tc>
        <w:tc>
          <w:tcPr>
            <w:tcW w:w="3091" w:type="dxa"/>
          </w:tcPr>
          <w:p w14:paraId="14D8E739" w14:textId="77777777" w:rsidR="000624B6" w:rsidRDefault="000624B6" w:rsidP="00A43B25">
            <w:pPr>
              <w:spacing w:line="360" w:lineRule="auto"/>
              <w:rPr>
                <w:lang w:val="en-US"/>
              </w:rPr>
            </w:pPr>
            <w:r>
              <w:rPr>
                <w:lang w:val="en-US"/>
              </w:rPr>
              <w:t>Study: PMIC and decide suitable one for our application</w:t>
            </w:r>
          </w:p>
        </w:tc>
        <w:tc>
          <w:tcPr>
            <w:tcW w:w="2776" w:type="dxa"/>
          </w:tcPr>
          <w:p w14:paraId="602B3ED6" w14:textId="77777777" w:rsidR="000624B6" w:rsidRDefault="000624B6" w:rsidP="00A43B25">
            <w:pPr>
              <w:spacing w:line="360" w:lineRule="auto"/>
              <w:jc w:val="center"/>
              <w:rPr>
                <w:lang w:val="en-US"/>
              </w:rPr>
            </w:pPr>
            <w:r>
              <w:rPr>
                <w:lang w:val="en-US"/>
              </w:rPr>
              <w:t>09/20/2023</w:t>
            </w:r>
          </w:p>
        </w:tc>
        <w:tc>
          <w:tcPr>
            <w:tcW w:w="2346" w:type="dxa"/>
          </w:tcPr>
          <w:p w14:paraId="76167C5E" w14:textId="6B69FA48" w:rsidR="000624B6" w:rsidRDefault="00B50168" w:rsidP="00A43B25">
            <w:pPr>
              <w:spacing w:line="360" w:lineRule="auto"/>
              <w:jc w:val="center"/>
              <w:rPr>
                <w:lang w:val="en-US"/>
              </w:rPr>
            </w:pPr>
            <w:r>
              <w:rPr>
                <w:lang w:val="en-US"/>
              </w:rPr>
              <w:t xml:space="preserve">Done </w:t>
            </w:r>
            <w:r w:rsidR="001224EF">
              <w:rPr>
                <w:lang w:val="en-US"/>
              </w:rPr>
              <w:br/>
              <w:t xml:space="preserve">(Refer </w:t>
            </w:r>
            <w:hyperlink w:anchor="_Use_case_PMIC" w:history="1">
              <w:r w:rsidR="001224EF" w:rsidRPr="001224EF">
                <w:rPr>
                  <w:rStyle w:val="Hyperlink"/>
                  <w:lang w:val="en-US"/>
                </w:rPr>
                <w:t>here</w:t>
              </w:r>
            </w:hyperlink>
            <w:r w:rsidR="001224EF">
              <w:rPr>
                <w:lang w:val="en-US"/>
              </w:rPr>
              <w:t>)</w:t>
            </w:r>
          </w:p>
        </w:tc>
      </w:tr>
      <w:tr w:rsidR="000624B6" w14:paraId="77A3F4C6" w14:textId="77777777" w:rsidTr="00F95680">
        <w:trPr>
          <w:jc w:val="center"/>
        </w:trPr>
        <w:tc>
          <w:tcPr>
            <w:tcW w:w="803" w:type="dxa"/>
          </w:tcPr>
          <w:p w14:paraId="4E154C44" w14:textId="77777777" w:rsidR="000624B6" w:rsidRDefault="000624B6" w:rsidP="00A43B25">
            <w:pPr>
              <w:spacing w:line="360" w:lineRule="auto"/>
              <w:jc w:val="center"/>
              <w:rPr>
                <w:lang w:val="en-US"/>
              </w:rPr>
            </w:pPr>
            <w:r>
              <w:rPr>
                <w:lang w:val="en-US"/>
              </w:rPr>
              <w:t>4.</w:t>
            </w:r>
          </w:p>
        </w:tc>
        <w:tc>
          <w:tcPr>
            <w:tcW w:w="3091" w:type="dxa"/>
          </w:tcPr>
          <w:p w14:paraId="221BB874" w14:textId="77777777" w:rsidR="000624B6" w:rsidRDefault="000624B6" w:rsidP="00A43B25">
            <w:pPr>
              <w:spacing w:line="360" w:lineRule="auto"/>
              <w:rPr>
                <w:lang w:val="en-US"/>
              </w:rPr>
            </w:pPr>
            <w:r>
              <w:rPr>
                <w:lang w:val="en-US"/>
              </w:rPr>
              <w:t>Components library creation in Altium</w:t>
            </w:r>
          </w:p>
        </w:tc>
        <w:tc>
          <w:tcPr>
            <w:tcW w:w="2776" w:type="dxa"/>
          </w:tcPr>
          <w:p w14:paraId="1C7FF543" w14:textId="77777777" w:rsidR="000624B6" w:rsidRDefault="000624B6" w:rsidP="00A43B25">
            <w:pPr>
              <w:spacing w:line="360" w:lineRule="auto"/>
              <w:jc w:val="center"/>
              <w:rPr>
                <w:lang w:val="en-US"/>
              </w:rPr>
            </w:pPr>
            <w:r>
              <w:rPr>
                <w:lang w:val="en-US"/>
              </w:rPr>
              <w:t>09/22/2023</w:t>
            </w:r>
          </w:p>
        </w:tc>
        <w:tc>
          <w:tcPr>
            <w:tcW w:w="2346" w:type="dxa"/>
          </w:tcPr>
          <w:p w14:paraId="73F0CAE0" w14:textId="1A735B92" w:rsidR="000624B6" w:rsidRDefault="00EC7C57" w:rsidP="00A43B25">
            <w:pPr>
              <w:spacing w:line="360" w:lineRule="auto"/>
              <w:jc w:val="center"/>
              <w:rPr>
                <w:lang w:val="en-US"/>
              </w:rPr>
            </w:pPr>
            <w:r>
              <w:rPr>
                <w:lang w:val="en-US"/>
              </w:rPr>
              <w:t>Not started</w:t>
            </w:r>
          </w:p>
        </w:tc>
      </w:tr>
      <w:tr w:rsidR="000624B6" w14:paraId="39EE7B19" w14:textId="77777777" w:rsidTr="00F95680">
        <w:trPr>
          <w:jc w:val="center"/>
        </w:trPr>
        <w:tc>
          <w:tcPr>
            <w:tcW w:w="803" w:type="dxa"/>
          </w:tcPr>
          <w:p w14:paraId="67F24471" w14:textId="77777777" w:rsidR="000624B6" w:rsidRDefault="000624B6" w:rsidP="00A43B25">
            <w:pPr>
              <w:spacing w:line="360" w:lineRule="auto"/>
              <w:jc w:val="center"/>
              <w:rPr>
                <w:lang w:val="en-US"/>
              </w:rPr>
            </w:pPr>
            <w:r>
              <w:rPr>
                <w:lang w:val="en-US"/>
              </w:rPr>
              <w:t>5.</w:t>
            </w:r>
          </w:p>
        </w:tc>
        <w:tc>
          <w:tcPr>
            <w:tcW w:w="3091" w:type="dxa"/>
          </w:tcPr>
          <w:p w14:paraId="54388E46" w14:textId="77777777" w:rsidR="000624B6" w:rsidRDefault="000624B6" w:rsidP="00A43B25">
            <w:pPr>
              <w:spacing w:line="360" w:lineRule="auto"/>
              <w:rPr>
                <w:lang w:val="en-US"/>
              </w:rPr>
            </w:pPr>
            <w:r>
              <w:rPr>
                <w:lang w:val="en-US"/>
              </w:rPr>
              <w:t xml:space="preserve">Study: App Development </w:t>
            </w:r>
          </w:p>
        </w:tc>
        <w:tc>
          <w:tcPr>
            <w:tcW w:w="2776" w:type="dxa"/>
          </w:tcPr>
          <w:p w14:paraId="18B6EA80" w14:textId="77777777" w:rsidR="000624B6" w:rsidRDefault="000624B6" w:rsidP="00A43B25">
            <w:pPr>
              <w:spacing w:line="360" w:lineRule="auto"/>
              <w:jc w:val="center"/>
              <w:rPr>
                <w:lang w:val="en-US"/>
              </w:rPr>
            </w:pPr>
            <w:r>
              <w:rPr>
                <w:lang w:val="en-US"/>
              </w:rPr>
              <w:t>09/23/2023</w:t>
            </w:r>
          </w:p>
        </w:tc>
        <w:tc>
          <w:tcPr>
            <w:tcW w:w="2346" w:type="dxa"/>
          </w:tcPr>
          <w:p w14:paraId="3C4EE686" w14:textId="20DE64AB" w:rsidR="000624B6" w:rsidRDefault="00C15FF0" w:rsidP="00A43B25">
            <w:pPr>
              <w:spacing w:line="360" w:lineRule="auto"/>
              <w:jc w:val="center"/>
              <w:rPr>
                <w:lang w:val="en-US"/>
              </w:rPr>
            </w:pPr>
            <w:r>
              <w:rPr>
                <w:lang w:val="en-US"/>
              </w:rPr>
              <w:t>Not started</w:t>
            </w:r>
          </w:p>
        </w:tc>
      </w:tr>
      <w:tr w:rsidR="000624B6" w14:paraId="2A65F0EA" w14:textId="77777777" w:rsidTr="00F95680">
        <w:trPr>
          <w:jc w:val="center"/>
        </w:trPr>
        <w:tc>
          <w:tcPr>
            <w:tcW w:w="803" w:type="dxa"/>
          </w:tcPr>
          <w:p w14:paraId="0CF52E73" w14:textId="77777777" w:rsidR="000624B6" w:rsidRDefault="000624B6" w:rsidP="00A43B25">
            <w:pPr>
              <w:spacing w:line="360" w:lineRule="auto"/>
              <w:jc w:val="center"/>
              <w:rPr>
                <w:lang w:val="en-US"/>
              </w:rPr>
            </w:pPr>
            <w:r>
              <w:rPr>
                <w:lang w:val="en-US"/>
              </w:rPr>
              <w:t>6.</w:t>
            </w:r>
          </w:p>
        </w:tc>
        <w:tc>
          <w:tcPr>
            <w:tcW w:w="3091" w:type="dxa"/>
          </w:tcPr>
          <w:p w14:paraId="3503A661" w14:textId="77777777" w:rsidR="000624B6" w:rsidRDefault="000624B6" w:rsidP="00A43B25">
            <w:pPr>
              <w:spacing w:line="360" w:lineRule="auto"/>
              <w:rPr>
                <w:lang w:val="en-US"/>
              </w:rPr>
            </w:pPr>
            <w:r>
              <w:rPr>
                <w:lang w:val="en-US"/>
              </w:rPr>
              <w:t>Study: Health Parameters monitoring</w:t>
            </w:r>
          </w:p>
        </w:tc>
        <w:tc>
          <w:tcPr>
            <w:tcW w:w="2776" w:type="dxa"/>
          </w:tcPr>
          <w:p w14:paraId="68129E58" w14:textId="77777777" w:rsidR="000624B6" w:rsidRDefault="000624B6" w:rsidP="00A43B25">
            <w:pPr>
              <w:spacing w:line="360" w:lineRule="auto"/>
              <w:jc w:val="center"/>
              <w:rPr>
                <w:lang w:val="en-US"/>
              </w:rPr>
            </w:pPr>
            <w:r>
              <w:rPr>
                <w:lang w:val="en-US"/>
              </w:rPr>
              <w:t>09/24/2023</w:t>
            </w:r>
          </w:p>
        </w:tc>
        <w:tc>
          <w:tcPr>
            <w:tcW w:w="2346" w:type="dxa"/>
          </w:tcPr>
          <w:p w14:paraId="2D517E45" w14:textId="602286CD" w:rsidR="000624B6" w:rsidRDefault="00101812" w:rsidP="00A43B25">
            <w:pPr>
              <w:spacing w:line="360" w:lineRule="auto"/>
              <w:jc w:val="center"/>
              <w:rPr>
                <w:lang w:val="en-US"/>
              </w:rPr>
            </w:pPr>
            <w:r>
              <w:rPr>
                <w:lang w:val="en-US"/>
              </w:rPr>
              <w:t>In progress</w:t>
            </w:r>
          </w:p>
        </w:tc>
      </w:tr>
    </w:tbl>
    <w:p w14:paraId="1A774368" w14:textId="77777777" w:rsidR="000750A3" w:rsidRDefault="000750A3" w:rsidP="000750A3">
      <w:bookmarkStart w:id="45" w:name="_Toc146362107"/>
    </w:p>
    <w:p w14:paraId="23D7FE4D" w14:textId="4C37F9CE" w:rsidR="000624B6" w:rsidRPr="00F324CA" w:rsidRDefault="000624B6" w:rsidP="000624B6">
      <w:pPr>
        <w:pStyle w:val="Heading3"/>
        <w:spacing w:after="240"/>
        <w:rPr>
          <w:b/>
          <w:sz w:val="28"/>
          <w:szCs w:val="28"/>
        </w:rPr>
      </w:pPr>
      <w:bookmarkStart w:id="46" w:name="_Toc146405310"/>
      <w:r w:rsidRPr="00F324CA">
        <w:rPr>
          <w:b/>
          <w:sz w:val="28"/>
          <w:szCs w:val="28"/>
        </w:rPr>
        <w:t>Plan for Next Week</w:t>
      </w:r>
      <w:bookmarkEnd w:id="45"/>
      <w:bookmarkEnd w:id="46"/>
    </w:p>
    <w:tbl>
      <w:tblPr>
        <w:tblStyle w:val="TableGrid"/>
        <w:tblW w:w="0" w:type="auto"/>
        <w:tblLook w:val="04A0" w:firstRow="1" w:lastRow="0" w:firstColumn="1" w:lastColumn="0" w:noHBand="0" w:noVBand="1"/>
      </w:tblPr>
      <w:tblGrid>
        <w:gridCol w:w="985"/>
        <w:gridCol w:w="5025"/>
        <w:gridCol w:w="3006"/>
      </w:tblGrid>
      <w:tr w:rsidR="000624B6" w14:paraId="18CF0146" w14:textId="77777777" w:rsidTr="00A43B25">
        <w:tc>
          <w:tcPr>
            <w:tcW w:w="985" w:type="dxa"/>
          </w:tcPr>
          <w:p w14:paraId="304399C7" w14:textId="77777777" w:rsidR="000624B6" w:rsidRPr="004400F6" w:rsidRDefault="000624B6" w:rsidP="00A43B25">
            <w:pPr>
              <w:spacing w:line="360" w:lineRule="auto"/>
              <w:jc w:val="center"/>
              <w:rPr>
                <w:b/>
                <w:bCs/>
                <w:lang w:val="en-US"/>
              </w:rPr>
            </w:pPr>
            <w:r w:rsidRPr="004400F6">
              <w:rPr>
                <w:b/>
                <w:bCs/>
                <w:lang w:val="en-US"/>
              </w:rPr>
              <w:t>Sr. No.</w:t>
            </w:r>
          </w:p>
        </w:tc>
        <w:tc>
          <w:tcPr>
            <w:tcW w:w="5025" w:type="dxa"/>
          </w:tcPr>
          <w:p w14:paraId="2C6F3DE9" w14:textId="77777777" w:rsidR="000624B6" w:rsidRPr="004400F6" w:rsidRDefault="000624B6" w:rsidP="00A43B25">
            <w:pPr>
              <w:spacing w:line="360" w:lineRule="auto"/>
              <w:jc w:val="center"/>
              <w:rPr>
                <w:b/>
                <w:bCs/>
                <w:lang w:val="en-US"/>
              </w:rPr>
            </w:pPr>
            <w:r w:rsidRPr="004400F6">
              <w:rPr>
                <w:b/>
                <w:bCs/>
                <w:lang w:val="en-US"/>
              </w:rPr>
              <w:t>Task</w:t>
            </w:r>
          </w:p>
        </w:tc>
        <w:tc>
          <w:tcPr>
            <w:tcW w:w="3006" w:type="dxa"/>
          </w:tcPr>
          <w:p w14:paraId="42A6EC96" w14:textId="77777777" w:rsidR="000624B6" w:rsidRPr="004400F6" w:rsidRDefault="000624B6" w:rsidP="00A43B25">
            <w:pPr>
              <w:spacing w:line="360" w:lineRule="auto"/>
              <w:jc w:val="center"/>
              <w:rPr>
                <w:b/>
                <w:bCs/>
                <w:lang w:val="en-US"/>
              </w:rPr>
            </w:pPr>
            <w:r w:rsidRPr="004400F6">
              <w:rPr>
                <w:b/>
                <w:bCs/>
                <w:lang w:val="en-US"/>
              </w:rPr>
              <w:t>Planned Date of completion</w:t>
            </w:r>
          </w:p>
        </w:tc>
      </w:tr>
      <w:tr w:rsidR="000624B6" w14:paraId="29C9BE00" w14:textId="77777777" w:rsidTr="00A43B25">
        <w:tc>
          <w:tcPr>
            <w:tcW w:w="985" w:type="dxa"/>
          </w:tcPr>
          <w:p w14:paraId="5870988B" w14:textId="172FD916" w:rsidR="0041087C" w:rsidRDefault="0041087C" w:rsidP="0041087C">
            <w:pPr>
              <w:spacing w:line="360" w:lineRule="auto"/>
              <w:jc w:val="center"/>
              <w:rPr>
                <w:lang w:val="en-US"/>
              </w:rPr>
            </w:pPr>
            <w:r>
              <w:rPr>
                <w:lang w:val="en-US"/>
              </w:rPr>
              <w:t>1.</w:t>
            </w:r>
          </w:p>
        </w:tc>
        <w:tc>
          <w:tcPr>
            <w:tcW w:w="5025" w:type="dxa"/>
          </w:tcPr>
          <w:p w14:paraId="7298FC96" w14:textId="16CDCBA5" w:rsidR="000624B6" w:rsidRDefault="00741492" w:rsidP="00A43B25">
            <w:pPr>
              <w:spacing w:line="360" w:lineRule="auto"/>
              <w:rPr>
                <w:lang w:val="en-US"/>
              </w:rPr>
            </w:pPr>
            <w:r>
              <w:rPr>
                <w:lang w:val="en-US"/>
              </w:rPr>
              <w:t>Finish library creation</w:t>
            </w:r>
            <w:r w:rsidR="006E26F3">
              <w:rPr>
                <w:lang w:val="en-US"/>
              </w:rPr>
              <w:t xml:space="preserve"> </w:t>
            </w:r>
            <w:r w:rsidR="00B06340">
              <w:rPr>
                <w:lang w:val="en-US"/>
              </w:rPr>
              <w:t>of components to be used in the system</w:t>
            </w:r>
            <w:r w:rsidR="002D791B">
              <w:rPr>
                <w:lang w:val="en-US"/>
              </w:rPr>
              <w:t>.</w:t>
            </w:r>
          </w:p>
        </w:tc>
        <w:tc>
          <w:tcPr>
            <w:tcW w:w="3006" w:type="dxa"/>
          </w:tcPr>
          <w:p w14:paraId="721EFC80" w14:textId="1AC8540D" w:rsidR="000624B6" w:rsidRDefault="0046568D" w:rsidP="00A43B25">
            <w:pPr>
              <w:spacing w:line="360" w:lineRule="auto"/>
              <w:jc w:val="center"/>
              <w:rPr>
                <w:lang w:val="en-US"/>
              </w:rPr>
            </w:pPr>
            <w:r>
              <w:rPr>
                <w:lang w:val="en-US"/>
              </w:rPr>
              <w:t>09/29/2023</w:t>
            </w:r>
          </w:p>
        </w:tc>
      </w:tr>
      <w:tr w:rsidR="000624B6" w14:paraId="1F957C18" w14:textId="77777777" w:rsidTr="00A43B25">
        <w:tc>
          <w:tcPr>
            <w:tcW w:w="985" w:type="dxa"/>
          </w:tcPr>
          <w:p w14:paraId="3B8AD773" w14:textId="6FF70788" w:rsidR="000624B6" w:rsidRDefault="002F752A" w:rsidP="00A43B25">
            <w:pPr>
              <w:spacing w:line="360" w:lineRule="auto"/>
              <w:jc w:val="center"/>
              <w:rPr>
                <w:lang w:val="en-US"/>
              </w:rPr>
            </w:pPr>
            <w:r>
              <w:rPr>
                <w:lang w:val="en-US"/>
              </w:rPr>
              <w:t>2.</w:t>
            </w:r>
          </w:p>
        </w:tc>
        <w:tc>
          <w:tcPr>
            <w:tcW w:w="5025" w:type="dxa"/>
          </w:tcPr>
          <w:p w14:paraId="58781B43" w14:textId="26B20746" w:rsidR="000624B6" w:rsidRDefault="001538D5" w:rsidP="00A43B25">
            <w:pPr>
              <w:spacing w:line="360" w:lineRule="auto"/>
              <w:rPr>
                <w:lang w:val="en-US"/>
              </w:rPr>
            </w:pPr>
            <w:r>
              <w:rPr>
                <w:lang w:val="en-US"/>
              </w:rPr>
              <w:t>Perform interfacing of all components using the development kits</w:t>
            </w:r>
            <w:r w:rsidR="00030B60">
              <w:rPr>
                <w:lang w:val="en-US"/>
              </w:rPr>
              <w:t xml:space="preserve"> and </w:t>
            </w:r>
            <w:r w:rsidR="002D791B">
              <w:rPr>
                <w:lang w:val="en-US"/>
              </w:rPr>
              <w:t>verify the working.</w:t>
            </w:r>
          </w:p>
        </w:tc>
        <w:tc>
          <w:tcPr>
            <w:tcW w:w="3006" w:type="dxa"/>
          </w:tcPr>
          <w:p w14:paraId="12BAB3EE" w14:textId="5B5BD119" w:rsidR="000624B6" w:rsidRDefault="002D791B" w:rsidP="00A43B25">
            <w:pPr>
              <w:spacing w:line="360" w:lineRule="auto"/>
              <w:jc w:val="center"/>
              <w:rPr>
                <w:lang w:val="en-US"/>
              </w:rPr>
            </w:pPr>
            <w:r>
              <w:rPr>
                <w:lang w:val="en-US"/>
              </w:rPr>
              <w:t>09/29/2023</w:t>
            </w:r>
          </w:p>
        </w:tc>
      </w:tr>
    </w:tbl>
    <w:p w14:paraId="03BD074B" w14:textId="77777777" w:rsidR="000624B6" w:rsidRDefault="000624B6" w:rsidP="000624B6">
      <w:pPr>
        <w:rPr>
          <w:lang w:val="en-US"/>
        </w:rPr>
      </w:pPr>
    </w:p>
    <w:p w14:paraId="05CD6F83" w14:textId="77777777" w:rsidR="000624B6" w:rsidRPr="00F324CA" w:rsidRDefault="000624B6" w:rsidP="000624B6">
      <w:pPr>
        <w:pStyle w:val="Heading3"/>
        <w:spacing w:after="240"/>
        <w:rPr>
          <w:b/>
          <w:sz w:val="28"/>
          <w:szCs w:val="28"/>
          <w:lang w:val="en-US"/>
        </w:rPr>
      </w:pPr>
      <w:bookmarkStart w:id="47" w:name="_Toc146362108"/>
      <w:bookmarkStart w:id="48" w:name="_Gantt_Chart"/>
      <w:bookmarkStart w:id="49" w:name="_Toc146405311"/>
      <w:bookmarkEnd w:id="48"/>
      <w:r w:rsidRPr="00F324CA">
        <w:rPr>
          <w:b/>
          <w:sz w:val="28"/>
          <w:szCs w:val="28"/>
          <w:lang w:val="en-US"/>
        </w:rPr>
        <w:t>Gantt Chart</w:t>
      </w:r>
      <w:bookmarkEnd w:id="47"/>
      <w:bookmarkEnd w:id="49"/>
    </w:p>
    <w:p w14:paraId="6A43DBA6" w14:textId="6606C8E7" w:rsidR="00D327B8" w:rsidRDefault="000624B6" w:rsidP="000624B6">
      <w:pPr>
        <w:rPr>
          <w:lang w:val="en-US"/>
        </w:rPr>
      </w:pPr>
      <w:r>
        <w:rPr>
          <w:lang w:val="en-US"/>
        </w:rPr>
        <w:t xml:space="preserve">Please access the Gantt Chart </w:t>
      </w:r>
      <w:hyperlink r:id="rId12" w:history="1">
        <w:r w:rsidRPr="00AB3DD3">
          <w:rPr>
            <w:rStyle w:val="Hyperlink"/>
            <w:lang w:val="en-US"/>
          </w:rPr>
          <w:t>here</w:t>
        </w:r>
      </w:hyperlink>
      <w:r>
        <w:rPr>
          <w:lang w:val="en-US"/>
        </w:rPr>
        <w:t>.</w:t>
      </w:r>
    </w:p>
    <w:p w14:paraId="52ACB845" w14:textId="77777777" w:rsidR="00165BAF" w:rsidRDefault="00165BAF" w:rsidP="000624B6">
      <w:pPr>
        <w:rPr>
          <w:lang w:val="en-US"/>
        </w:rPr>
      </w:pPr>
    </w:p>
    <w:p w14:paraId="0E5E0E3E" w14:textId="18A74B6C" w:rsidR="00B73578" w:rsidRPr="00F324CA" w:rsidRDefault="00B73578" w:rsidP="001E55A6">
      <w:pPr>
        <w:pStyle w:val="Heading3"/>
        <w:spacing w:after="240"/>
        <w:rPr>
          <w:b/>
          <w:sz w:val="28"/>
          <w:szCs w:val="28"/>
          <w:lang w:val="en-US"/>
        </w:rPr>
      </w:pPr>
      <w:bookmarkStart w:id="50" w:name="_Progress_Status"/>
      <w:bookmarkStart w:id="51" w:name="_Toc146405312"/>
      <w:bookmarkEnd w:id="50"/>
      <w:r w:rsidRPr="00F324CA">
        <w:rPr>
          <w:b/>
          <w:sz w:val="28"/>
          <w:szCs w:val="28"/>
          <w:lang w:val="en-US"/>
        </w:rPr>
        <w:lastRenderedPageBreak/>
        <w:t>Progress Status</w:t>
      </w:r>
      <w:bookmarkEnd w:id="51"/>
    </w:p>
    <w:p w14:paraId="2EDC086F" w14:textId="2A6608E0" w:rsidR="00E12BBF" w:rsidRPr="00B73578" w:rsidRDefault="009C08B8" w:rsidP="00E36891">
      <w:pPr>
        <w:jc w:val="both"/>
        <w:rPr>
          <w:lang w:val="en-US"/>
        </w:rPr>
      </w:pPr>
      <w:r w:rsidRPr="009C08B8">
        <w:rPr>
          <w:lang w:val="en-US"/>
        </w:rPr>
        <w:t xml:space="preserve">At this point, we've completed essential tasks, including the examination of fundamental regulators and the selection of a PMIC (Power Management Integrated Circuit). We have also determined the basic dataflow for the design. However, we realized that </w:t>
      </w:r>
      <w:r w:rsidR="00F31226">
        <w:rPr>
          <w:lang w:val="en-US"/>
        </w:rPr>
        <w:t>we underestimated ou</w:t>
      </w:r>
      <w:r w:rsidR="00501D1B">
        <w:rPr>
          <w:lang w:val="en-US"/>
        </w:rPr>
        <w:t>r</w:t>
      </w:r>
      <w:r w:rsidR="00F31226">
        <w:rPr>
          <w:lang w:val="en-US"/>
        </w:rPr>
        <w:t xml:space="preserve"> time for the</w:t>
      </w:r>
      <w:r w:rsidR="00BA0BA4">
        <w:rPr>
          <w:lang w:val="en-US"/>
        </w:rPr>
        <w:t xml:space="preserve"> </w:t>
      </w:r>
      <w:r w:rsidR="00F67E63">
        <w:rPr>
          <w:lang w:val="en-US"/>
        </w:rPr>
        <w:t>completion of</w:t>
      </w:r>
      <w:r w:rsidR="00BA0BA4">
        <w:rPr>
          <w:lang w:val="en-US"/>
        </w:rPr>
        <w:t xml:space="preserve"> </w:t>
      </w:r>
      <w:r w:rsidRPr="009C08B8">
        <w:rPr>
          <w:lang w:val="en-US"/>
        </w:rPr>
        <w:t>necessary tasks</w:t>
      </w:r>
      <w:r w:rsidR="00F67E63">
        <w:rPr>
          <w:lang w:val="en-US"/>
        </w:rPr>
        <w:t xml:space="preserve"> and planned other </w:t>
      </w:r>
      <w:r w:rsidR="002D2523">
        <w:rPr>
          <w:lang w:val="en-US"/>
        </w:rPr>
        <w:t>tasks</w:t>
      </w:r>
      <w:r w:rsidRPr="009C08B8">
        <w:rPr>
          <w:lang w:val="en-US"/>
        </w:rPr>
        <w:t xml:space="preserve"> such as studying app development and creating a component library. Unfortunately, due</w:t>
      </w:r>
      <w:r w:rsidR="00BC7CD1">
        <w:rPr>
          <w:lang w:val="en-US"/>
        </w:rPr>
        <w:t xml:space="preserve"> to </w:t>
      </w:r>
      <w:r w:rsidR="00E02F30">
        <w:rPr>
          <w:lang w:val="en-US"/>
        </w:rPr>
        <w:t xml:space="preserve">other </w:t>
      </w:r>
      <w:r w:rsidRPr="009C08B8">
        <w:rPr>
          <w:lang w:val="en-US"/>
        </w:rPr>
        <w:t>high-</w:t>
      </w:r>
      <w:r w:rsidR="00E02F30">
        <w:rPr>
          <w:lang w:val="en-US"/>
        </w:rPr>
        <w:t xml:space="preserve">priority </w:t>
      </w:r>
      <w:r w:rsidR="009C2B13">
        <w:rPr>
          <w:lang w:val="en-US"/>
        </w:rPr>
        <w:t>tasks</w:t>
      </w:r>
      <w:r w:rsidRPr="009C08B8">
        <w:rPr>
          <w:lang w:val="en-US"/>
        </w:rPr>
        <w:t xml:space="preserve"> such as</w:t>
      </w:r>
      <w:r w:rsidR="00A938E3">
        <w:rPr>
          <w:lang w:val="en-US"/>
        </w:rPr>
        <w:t xml:space="preserve"> </w:t>
      </w:r>
      <w:r w:rsidR="00720322">
        <w:rPr>
          <w:lang w:val="en-US"/>
        </w:rPr>
        <w:t xml:space="preserve">energy management </w:t>
      </w:r>
      <w:r w:rsidRPr="009C08B8">
        <w:rPr>
          <w:lang w:val="en-US"/>
        </w:rPr>
        <w:t>calculations</w:t>
      </w:r>
      <w:r w:rsidR="00720322">
        <w:rPr>
          <w:lang w:val="en-US"/>
        </w:rPr>
        <w:t xml:space="preserve"> and PMIC selection, we </w:t>
      </w:r>
      <w:r w:rsidRPr="009C08B8">
        <w:rPr>
          <w:lang w:val="en-US"/>
        </w:rPr>
        <w:t>were unable to dedicate</w:t>
      </w:r>
      <w:r w:rsidR="0001452C">
        <w:rPr>
          <w:lang w:val="en-US"/>
        </w:rPr>
        <w:t xml:space="preserve"> time </w:t>
      </w:r>
      <w:r w:rsidRPr="009C08B8">
        <w:rPr>
          <w:lang w:val="en-US"/>
        </w:rPr>
        <w:t>to</w:t>
      </w:r>
      <w:r w:rsidR="0001452C">
        <w:rPr>
          <w:lang w:val="en-US"/>
        </w:rPr>
        <w:t xml:space="preserve"> these tasks. </w:t>
      </w:r>
      <w:r w:rsidRPr="009C08B8">
        <w:rPr>
          <w:lang w:val="en-US"/>
        </w:rPr>
        <w:t>Taking</w:t>
      </w:r>
      <w:r w:rsidR="0001452C">
        <w:rPr>
          <w:lang w:val="en-US"/>
        </w:rPr>
        <w:t xml:space="preserve"> th</w:t>
      </w:r>
      <w:r w:rsidR="00BC15D8">
        <w:rPr>
          <w:lang w:val="en-US"/>
        </w:rPr>
        <w:t>is ph</w:t>
      </w:r>
      <w:r w:rsidR="00AE5A91">
        <w:rPr>
          <w:lang w:val="en-US"/>
        </w:rPr>
        <w:t>ase of develop</w:t>
      </w:r>
      <w:r w:rsidR="003A64C8">
        <w:rPr>
          <w:lang w:val="en-US"/>
        </w:rPr>
        <w:t>ment</w:t>
      </w:r>
      <w:r w:rsidRPr="009C08B8">
        <w:rPr>
          <w:lang w:val="en-US"/>
        </w:rPr>
        <w:t xml:space="preserve"> into consideration, we are on schedule, </w:t>
      </w:r>
      <w:r w:rsidR="001C5986">
        <w:rPr>
          <w:lang w:val="en-US"/>
        </w:rPr>
        <w:t>except</w:t>
      </w:r>
      <w:r w:rsidRPr="009C08B8">
        <w:rPr>
          <w:lang w:val="en-US"/>
        </w:rPr>
        <w:t xml:space="preserve"> </w:t>
      </w:r>
      <w:r w:rsidR="00E12BBF">
        <w:rPr>
          <w:lang w:val="en-US"/>
        </w:rPr>
        <w:t>from</w:t>
      </w:r>
      <w:r w:rsidRPr="009C08B8">
        <w:rPr>
          <w:lang w:val="en-US"/>
        </w:rPr>
        <w:t xml:space="preserve"> verifying</w:t>
      </w:r>
      <w:r w:rsidR="0035016B" w:rsidRPr="0035016B">
        <w:rPr>
          <w:lang w:val="en-US"/>
        </w:rPr>
        <w:t xml:space="preserve"> recharge time requirements</w:t>
      </w:r>
      <w:r w:rsidR="0035016B">
        <w:rPr>
          <w:lang w:val="en-US"/>
        </w:rPr>
        <w:t xml:space="preserve"> </w:t>
      </w:r>
      <w:r w:rsidRPr="009C08B8">
        <w:rPr>
          <w:lang w:val="en-US"/>
        </w:rPr>
        <w:t xml:space="preserve">for use cases </w:t>
      </w:r>
      <w:r w:rsidR="0035016B">
        <w:rPr>
          <w:lang w:val="en-US"/>
        </w:rPr>
        <w:t xml:space="preserve">and </w:t>
      </w:r>
      <w:r w:rsidRPr="009C08B8">
        <w:rPr>
          <w:lang w:val="en-US"/>
        </w:rPr>
        <w:t>sizing</w:t>
      </w:r>
      <w:r w:rsidR="0035016B" w:rsidRPr="0035016B">
        <w:rPr>
          <w:lang w:val="en-US"/>
        </w:rPr>
        <w:t xml:space="preserve"> storage based on </w:t>
      </w:r>
      <w:r w:rsidRPr="009C08B8">
        <w:rPr>
          <w:lang w:val="en-US"/>
        </w:rPr>
        <w:t xml:space="preserve">the </w:t>
      </w:r>
      <w:r w:rsidR="0035016B" w:rsidRPr="0035016B">
        <w:rPr>
          <w:lang w:val="en-US"/>
        </w:rPr>
        <w:t>number of charge cycles</w:t>
      </w:r>
      <w:r w:rsidRPr="009C08B8">
        <w:rPr>
          <w:lang w:val="en-US"/>
        </w:rPr>
        <w:t xml:space="preserve"> required.</w:t>
      </w:r>
    </w:p>
    <w:p w14:paraId="07BD1D2B" w14:textId="494C58E9" w:rsidR="000624B6" w:rsidRPr="00F324CA" w:rsidRDefault="000624B6" w:rsidP="00E00CDD">
      <w:pPr>
        <w:pStyle w:val="Heading3"/>
        <w:rPr>
          <w:b/>
          <w:sz w:val="28"/>
          <w:szCs w:val="28"/>
          <w:lang w:val="en-US"/>
        </w:rPr>
      </w:pPr>
      <w:bookmarkStart w:id="52" w:name="_Toc146362109"/>
      <w:bookmarkStart w:id="53" w:name="_Toc146405313"/>
      <w:r w:rsidRPr="00F324CA">
        <w:rPr>
          <w:b/>
          <w:sz w:val="28"/>
          <w:szCs w:val="28"/>
          <w:lang w:val="en-US"/>
        </w:rPr>
        <w:t>Support needed for following tasks/</w:t>
      </w:r>
      <w:proofErr w:type="gramStart"/>
      <w:r w:rsidRPr="00F324CA">
        <w:rPr>
          <w:b/>
          <w:sz w:val="28"/>
          <w:szCs w:val="28"/>
          <w:lang w:val="en-US"/>
        </w:rPr>
        <w:t>decisions</w:t>
      </w:r>
      <w:bookmarkEnd w:id="52"/>
      <w:bookmarkEnd w:id="53"/>
      <w:proofErr w:type="gramEnd"/>
    </w:p>
    <w:p w14:paraId="2D679CBB" w14:textId="451B2900" w:rsidR="00466BE0" w:rsidRDefault="00BF2C05" w:rsidP="00B41D4C">
      <w:pPr>
        <w:pStyle w:val="ListParagraph"/>
        <w:numPr>
          <w:ilvl w:val="0"/>
          <w:numId w:val="22"/>
        </w:numPr>
        <w:jc w:val="both"/>
        <w:rPr>
          <w:lang w:val="en-US"/>
        </w:rPr>
      </w:pPr>
      <w:r>
        <w:rPr>
          <w:lang w:val="en-US"/>
        </w:rPr>
        <w:t xml:space="preserve">Need help to precisely understand following two points and to verify if our analysis is </w:t>
      </w:r>
      <w:r w:rsidR="00B6651D">
        <w:rPr>
          <w:lang w:val="en-US"/>
        </w:rPr>
        <w:t>right.</w:t>
      </w:r>
      <w:r w:rsidR="00B6651D">
        <w:rPr>
          <w:lang w:val="en-US"/>
        </w:rPr>
        <w:br/>
        <w:t xml:space="preserve">1. </w:t>
      </w:r>
      <w:r w:rsidR="00B6651D" w:rsidRPr="00B6651D">
        <w:rPr>
          <w:lang w:val="en-US"/>
        </w:rPr>
        <w:t>Use</w:t>
      </w:r>
      <w:r w:rsidR="00466BE0">
        <w:rPr>
          <w:lang w:val="en-US"/>
        </w:rPr>
        <w:t>-</w:t>
      </w:r>
      <w:r w:rsidR="00B6651D" w:rsidRPr="00B6651D">
        <w:rPr>
          <w:lang w:val="en-US"/>
        </w:rPr>
        <w:t>case recharge time requirements</w:t>
      </w:r>
    </w:p>
    <w:p w14:paraId="7308E521" w14:textId="1037ECAB" w:rsidR="00B6651D" w:rsidRPr="00B6651D" w:rsidRDefault="00466BE0" w:rsidP="00B41D4C">
      <w:pPr>
        <w:pStyle w:val="ListParagraph"/>
        <w:jc w:val="both"/>
        <w:rPr>
          <w:lang w:val="en-US"/>
        </w:rPr>
      </w:pPr>
      <w:r>
        <w:rPr>
          <w:lang w:val="en-US"/>
        </w:rPr>
        <w:t>2. s</w:t>
      </w:r>
      <w:r w:rsidR="00B6651D" w:rsidRPr="00636089">
        <w:rPr>
          <w:lang w:val="en-US"/>
        </w:rPr>
        <w:t>izing</w:t>
      </w:r>
      <w:r w:rsidR="00B6651D" w:rsidRPr="00B6651D">
        <w:rPr>
          <w:lang w:val="en-US"/>
        </w:rPr>
        <w:t xml:space="preserve"> storage based on use case number of charge cycles</w:t>
      </w:r>
    </w:p>
    <w:p w14:paraId="2C396106" w14:textId="1B1BBD2C" w:rsidR="00B63309" w:rsidRPr="00B63309" w:rsidRDefault="00FA5643" w:rsidP="00B41D4C">
      <w:pPr>
        <w:pStyle w:val="ListParagraph"/>
        <w:numPr>
          <w:ilvl w:val="0"/>
          <w:numId w:val="22"/>
        </w:numPr>
        <w:jc w:val="both"/>
        <w:rPr>
          <w:lang w:val="en-US"/>
        </w:rPr>
      </w:pPr>
      <w:r>
        <w:rPr>
          <w:lang w:val="en-US"/>
        </w:rPr>
        <w:t xml:space="preserve">To figure out, calculation of total energy required between </w:t>
      </w:r>
      <w:r>
        <w:rPr>
          <w:lang w:val="en-US"/>
        </w:rPr>
        <w:t>charging</w:t>
      </w:r>
      <w:r w:rsidR="001340A6">
        <w:rPr>
          <w:lang w:val="en-US"/>
        </w:rPr>
        <w:t>.</w:t>
      </w:r>
    </w:p>
    <w:p w14:paraId="26E798C8" w14:textId="20651DA0" w:rsidR="003030A6" w:rsidRPr="00B63309" w:rsidRDefault="002E0512" w:rsidP="00B41D4C">
      <w:pPr>
        <w:pStyle w:val="ListParagraph"/>
        <w:numPr>
          <w:ilvl w:val="0"/>
          <w:numId w:val="22"/>
        </w:numPr>
        <w:jc w:val="both"/>
        <w:rPr>
          <w:lang w:val="en-US"/>
        </w:rPr>
      </w:pPr>
      <w:r>
        <w:rPr>
          <w:lang w:val="en-US"/>
        </w:rPr>
        <w:t>Selection o</w:t>
      </w:r>
      <w:r w:rsidR="00EE75FC">
        <w:rPr>
          <w:lang w:val="en-US"/>
        </w:rPr>
        <w:t>f energy harvesting component</w:t>
      </w:r>
    </w:p>
    <w:p w14:paraId="47C20F30" w14:textId="640D25D6" w:rsidR="00E81F86" w:rsidRPr="00F324CA" w:rsidRDefault="00F60FC7" w:rsidP="00D97492">
      <w:pPr>
        <w:pStyle w:val="Heading3"/>
        <w:spacing w:after="240"/>
        <w:rPr>
          <w:b/>
          <w:sz w:val="28"/>
          <w:szCs w:val="28"/>
          <w:lang w:val="en-US"/>
        </w:rPr>
      </w:pPr>
      <w:bookmarkStart w:id="54" w:name="_Sensor_Interfacing"/>
      <w:bookmarkStart w:id="55" w:name="_Toc146405314"/>
      <w:bookmarkEnd w:id="54"/>
      <w:r w:rsidRPr="00F324CA">
        <w:rPr>
          <w:b/>
          <w:sz w:val="28"/>
          <w:szCs w:val="28"/>
          <w:lang w:val="en-US"/>
        </w:rPr>
        <w:t>Sensor I</w:t>
      </w:r>
      <w:r w:rsidR="00A30EFF" w:rsidRPr="00F324CA">
        <w:rPr>
          <w:b/>
          <w:sz w:val="28"/>
          <w:szCs w:val="28"/>
          <w:lang w:val="en-US"/>
        </w:rPr>
        <w:t>nterfacing</w:t>
      </w:r>
      <w:bookmarkEnd w:id="55"/>
    </w:p>
    <w:tbl>
      <w:tblPr>
        <w:tblStyle w:val="TableGrid"/>
        <w:tblW w:w="0" w:type="auto"/>
        <w:jc w:val="center"/>
        <w:tblLook w:val="04A0" w:firstRow="1" w:lastRow="0" w:firstColumn="1" w:lastColumn="0" w:noHBand="0" w:noVBand="1"/>
      </w:tblPr>
      <w:tblGrid>
        <w:gridCol w:w="568"/>
        <w:gridCol w:w="1497"/>
        <w:gridCol w:w="2070"/>
        <w:gridCol w:w="1800"/>
        <w:gridCol w:w="3415"/>
      </w:tblGrid>
      <w:tr w:rsidR="00A30EFF" w14:paraId="1A02E3B1" w14:textId="77777777" w:rsidTr="00F95680">
        <w:trPr>
          <w:jc w:val="center"/>
        </w:trPr>
        <w:tc>
          <w:tcPr>
            <w:tcW w:w="568" w:type="dxa"/>
          </w:tcPr>
          <w:p w14:paraId="449ADF76" w14:textId="5AB3A777" w:rsidR="00A30EFF" w:rsidRPr="00D97492" w:rsidRDefault="00A30EFF" w:rsidP="00E071F2">
            <w:pPr>
              <w:spacing w:line="276" w:lineRule="auto"/>
              <w:jc w:val="center"/>
              <w:rPr>
                <w:b/>
                <w:sz w:val="24"/>
                <w:szCs w:val="24"/>
                <w:lang w:val="en-US"/>
              </w:rPr>
            </w:pPr>
            <w:r w:rsidRPr="00D97492">
              <w:rPr>
                <w:b/>
                <w:sz w:val="24"/>
                <w:szCs w:val="24"/>
                <w:lang w:val="en-US"/>
              </w:rPr>
              <w:t>Sr. No.</w:t>
            </w:r>
          </w:p>
        </w:tc>
        <w:tc>
          <w:tcPr>
            <w:tcW w:w="1497" w:type="dxa"/>
          </w:tcPr>
          <w:p w14:paraId="047B93E1" w14:textId="5011AADE" w:rsidR="00A30EFF" w:rsidRPr="00D97492" w:rsidRDefault="00A30EFF" w:rsidP="00E071F2">
            <w:pPr>
              <w:spacing w:line="276" w:lineRule="auto"/>
              <w:jc w:val="center"/>
              <w:rPr>
                <w:b/>
                <w:sz w:val="24"/>
                <w:szCs w:val="24"/>
                <w:lang w:val="en-US"/>
              </w:rPr>
            </w:pPr>
            <w:r w:rsidRPr="00D97492">
              <w:rPr>
                <w:b/>
                <w:sz w:val="24"/>
                <w:szCs w:val="24"/>
                <w:lang w:val="en-US"/>
              </w:rPr>
              <w:t>Sensor Name</w:t>
            </w:r>
          </w:p>
        </w:tc>
        <w:tc>
          <w:tcPr>
            <w:tcW w:w="2070" w:type="dxa"/>
          </w:tcPr>
          <w:p w14:paraId="13E4C255" w14:textId="69B23411" w:rsidR="00A30EFF" w:rsidRPr="00D97492" w:rsidRDefault="00A30EFF" w:rsidP="00E071F2">
            <w:pPr>
              <w:spacing w:line="276" w:lineRule="auto"/>
              <w:jc w:val="center"/>
              <w:rPr>
                <w:b/>
                <w:sz w:val="24"/>
                <w:szCs w:val="24"/>
                <w:lang w:val="en-US"/>
              </w:rPr>
            </w:pPr>
            <w:r w:rsidRPr="00D97492">
              <w:rPr>
                <w:b/>
                <w:sz w:val="24"/>
                <w:szCs w:val="24"/>
                <w:lang w:val="en-US"/>
              </w:rPr>
              <w:t>Available communication Protocols</w:t>
            </w:r>
          </w:p>
        </w:tc>
        <w:tc>
          <w:tcPr>
            <w:tcW w:w="1800" w:type="dxa"/>
          </w:tcPr>
          <w:p w14:paraId="49FFF512" w14:textId="0C11AFC6" w:rsidR="00A30EFF" w:rsidRPr="00D97492" w:rsidRDefault="00A77814" w:rsidP="00E071F2">
            <w:pPr>
              <w:spacing w:line="276" w:lineRule="auto"/>
              <w:jc w:val="center"/>
              <w:rPr>
                <w:b/>
                <w:sz w:val="24"/>
                <w:szCs w:val="24"/>
                <w:lang w:val="en-US"/>
              </w:rPr>
            </w:pPr>
            <w:r w:rsidRPr="00D97492">
              <w:rPr>
                <w:b/>
                <w:sz w:val="24"/>
                <w:szCs w:val="24"/>
                <w:lang w:val="en-US"/>
              </w:rPr>
              <w:t>Selected communication protocol</w:t>
            </w:r>
          </w:p>
        </w:tc>
        <w:tc>
          <w:tcPr>
            <w:tcW w:w="3415" w:type="dxa"/>
          </w:tcPr>
          <w:p w14:paraId="7B69843C" w14:textId="597D7E0E" w:rsidR="00A30EFF" w:rsidRPr="00D97492" w:rsidRDefault="00A77814" w:rsidP="00E071F2">
            <w:pPr>
              <w:spacing w:line="276" w:lineRule="auto"/>
              <w:jc w:val="center"/>
              <w:rPr>
                <w:b/>
                <w:sz w:val="24"/>
                <w:szCs w:val="24"/>
                <w:lang w:val="en-US"/>
              </w:rPr>
            </w:pPr>
            <w:r w:rsidRPr="00D97492">
              <w:rPr>
                <w:b/>
                <w:sz w:val="24"/>
                <w:szCs w:val="24"/>
                <w:lang w:val="en-US"/>
              </w:rPr>
              <w:t>Reason for selecting specific protocol</w:t>
            </w:r>
          </w:p>
        </w:tc>
      </w:tr>
      <w:tr w:rsidR="00A30EFF" w14:paraId="06D9ED27" w14:textId="77777777" w:rsidTr="00F95680">
        <w:trPr>
          <w:jc w:val="center"/>
        </w:trPr>
        <w:tc>
          <w:tcPr>
            <w:tcW w:w="568" w:type="dxa"/>
          </w:tcPr>
          <w:p w14:paraId="7BE5B45F" w14:textId="17064082" w:rsidR="00A30EFF" w:rsidRDefault="00A77814" w:rsidP="006F324F">
            <w:pPr>
              <w:spacing w:line="360" w:lineRule="auto"/>
              <w:jc w:val="center"/>
              <w:rPr>
                <w:lang w:val="en-US"/>
              </w:rPr>
            </w:pPr>
            <w:r>
              <w:rPr>
                <w:lang w:val="en-US"/>
              </w:rPr>
              <w:t>1.</w:t>
            </w:r>
          </w:p>
        </w:tc>
        <w:tc>
          <w:tcPr>
            <w:tcW w:w="1497" w:type="dxa"/>
          </w:tcPr>
          <w:p w14:paraId="36458DC2" w14:textId="5FA99CFF" w:rsidR="00A30EFF" w:rsidRDefault="00F56098" w:rsidP="00B6443D">
            <w:pPr>
              <w:spacing w:line="360" w:lineRule="auto"/>
              <w:jc w:val="center"/>
              <w:rPr>
                <w:lang w:val="en-US"/>
              </w:rPr>
            </w:pPr>
            <w:r w:rsidRPr="00F56098">
              <w:rPr>
                <w:lang w:val="en-US"/>
              </w:rPr>
              <w:t>MAX30102</w:t>
            </w:r>
          </w:p>
        </w:tc>
        <w:tc>
          <w:tcPr>
            <w:tcW w:w="2070" w:type="dxa"/>
          </w:tcPr>
          <w:p w14:paraId="255C1F06" w14:textId="23BD57FC" w:rsidR="00A30EFF" w:rsidRDefault="00E111C6" w:rsidP="00B6443D">
            <w:pPr>
              <w:spacing w:line="360" w:lineRule="auto"/>
              <w:jc w:val="center"/>
              <w:rPr>
                <w:lang w:val="en-US"/>
              </w:rPr>
            </w:pPr>
            <w:r>
              <w:rPr>
                <w:lang w:val="en-US"/>
              </w:rPr>
              <w:t>I2C</w:t>
            </w:r>
          </w:p>
        </w:tc>
        <w:tc>
          <w:tcPr>
            <w:tcW w:w="1800" w:type="dxa"/>
          </w:tcPr>
          <w:p w14:paraId="5A1EF0F6" w14:textId="22E4C903" w:rsidR="00A30EFF" w:rsidRDefault="00091DA3" w:rsidP="00B6443D">
            <w:pPr>
              <w:spacing w:line="360" w:lineRule="auto"/>
              <w:jc w:val="center"/>
              <w:rPr>
                <w:lang w:val="en-US"/>
              </w:rPr>
            </w:pPr>
            <w:r>
              <w:rPr>
                <w:lang w:val="en-US"/>
              </w:rPr>
              <w:t>I2C</w:t>
            </w:r>
          </w:p>
        </w:tc>
        <w:tc>
          <w:tcPr>
            <w:tcW w:w="3415" w:type="dxa"/>
          </w:tcPr>
          <w:p w14:paraId="700EE7A7" w14:textId="7AF8C719" w:rsidR="00A30EFF" w:rsidRDefault="008E665B" w:rsidP="00B41D4C">
            <w:pPr>
              <w:spacing w:line="360" w:lineRule="auto"/>
              <w:rPr>
                <w:lang w:val="en-US"/>
              </w:rPr>
            </w:pPr>
            <w:r>
              <w:rPr>
                <w:lang w:val="en-US"/>
              </w:rPr>
              <w:t>Sensor supports only I2C</w:t>
            </w:r>
          </w:p>
        </w:tc>
      </w:tr>
      <w:tr w:rsidR="00A30EFF" w14:paraId="04F92DB4" w14:textId="77777777" w:rsidTr="00F95680">
        <w:trPr>
          <w:jc w:val="center"/>
        </w:trPr>
        <w:tc>
          <w:tcPr>
            <w:tcW w:w="568" w:type="dxa"/>
          </w:tcPr>
          <w:p w14:paraId="716BB1D4" w14:textId="3013A733" w:rsidR="00A30EFF" w:rsidRDefault="00A77814" w:rsidP="006F324F">
            <w:pPr>
              <w:spacing w:line="360" w:lineRule="auto"/>
              <w:jc w:val="center"/>
              <w:rPr>
                <w:lang w:val="en-US"/>
              </w:rPr>
            </w:pPr>
            <w:r>
              <w:rPr>
                <w:lang w:val="en-US"/>
              </w:rPr>
              <w:t>2.</w:t>
            </w:r>
          </w:p>
        </w:tc>
        <w:tc>
          <w:tcPr>
            <w:tcW w:w="1497" w:type="dxa"/>
          </w:tcPr>
          <w:p w14:paraId="4B9208DA" w14:textId="69E98041" w:rsidR="00A30EFF" w:rsidRDefault="00473614" w:rsidP="00B6443D">
            <w:pPr>
              <w:spacing w:line="360" w:lineRule="auto"/>
              <w:jc w:val="center"/>
              <w:rPr>
                <w:lang w:val="en-US"/>
              </w:rPr>
            </w:pPr>
            <w:r w:rsidRPr="00473614">
              <w:rPr>
                <w:lang w:val="en-US"/>
              </w:rPr>
              <w:t>LIS3DH</w:t>
            </w:r>
          </w:p>
        </w:tc>
        <w:tc>
          <w:tcPr>
            <w:tcW w:w="2070" w:type="dxa"/>
          </w:tcPr>
          <w:p w14:paraId="3C6A7055" w14:textId="332EF196" w:rsidR="00A30EFF" w:rsidRDefault="005924E4" w:rsidP="00B6443D">
            <w:pPr>
              <w:spacing w:line="360" w:lineRule="auto"/>
              <w:jc w:val="center"/>
              <w:rPr>
                <w:lang w:val="en-US"/>
              </w:rPr>
            </w:pPr>
            <w:r>
              <w:rPr>
                <w:lang w:val="en-US"/>
              </w:rPr>
              <w:t>I2C, SPI</w:t>
            </w:r>
          </w:p>
        </w:tc>
        <w:tc>
          <w:tcPr>
            <w:tcW w:w="1800" w:type="dxa"/>
          </w:tcPr>
          <w:p w14:paraId="5A643E40" w14:textId="2664736F" w:rsidR="00A30EFF" w:rsidRDefault="00790A59" w:rsidP="00B6443D">
            <w:pPr>
              <w:spacing w:line="360" w:lineRule="auto"/>
              <w:jc w:val="center"/>
              <w:rPr>
                <w:lang w:val="en-US"/>
              </w:rPr>
            </w:pPr>
            <w:r>
              <w:rPr>
                <w:lang w:val="en-US"/>
              </w:rPr>
              <w:t>SPI</w:t>
            </w:r>
          </w:p>
        </w:tc>
        <w:tc>
          <w:tcPr>
            <w:tcW w:w="3415" w:type="dxa"/>
          </w:tcPr>
          <w:p w14:paraId="52B50121" w14:textId="3580331F" w:rsidR="00A30EFF" w:rsidRDefault="00424EDD" w:rsidP="00B41D4C">
            <w:pPr>
              <w:spacing w:line="360" w:lineRule="auto"/>
              <w:rPr>
                <w:lang w:val="en-US"/>
              </w:rPr>
            </w:pPr>
            <w:r>
              <w:rPr>
                <w:lang w:val="en-US"/>
              </w:rPr>
              <w:t xml:space="preserve">SPI is efficient in terms of </w:t>
            </w:r>
            <w:r w:rsidR="00B20F87">
              <w:rPr>
                <w:lang w:val="en-US"/>
              </w:rPr>
              <w:t>power and time consumption</w:t>
            </w:r>
          </w:p>
        </w:tc>
      </w:tr>
      <w:tr w:rsidR="00A30EFF" w14:paraId="7FBD0EFD" w14:textId="77777777" w:rsidTr="00F95680">
        <w:trPr>
          <w:jc w:val="center"/>
        </w:trPr>
        <w:tc>
          <w:tcPr>
            <w:tcW w:w="568" w:type="dxa"/>
          </w:tcPr>
          <w:p w14:paraId="665AF647" w14:textId="541FADAB" w:rsidR="00A30EFF" w:rsidRDefault="00A77814" w:rsidP="006F324F">
            <w:pPr>
              <w:spacing w:line="360" w:lineRule="auto"/>
              <w:jc w:val="center"/>
              <w:rPr>
                <w:lang w:val="en-US"/>
              </w:rPr>
            </w:pPr>
            <w:r>
              <w:rPr>
                <w:lang w:val="en-US"/>
              </w:rPr>
              <w:t>3.</w:t>
            </w:r>
          </w:p>
        </w:tc>
        <w:tc>
          <w:tcPr>
            <w:tcW w:w="1497" w:type="dxa"/>
          </w:tcPr>
          <w:p w14:paraId="4AA70238" w14:textId="27152DE0" w:rsidR="00A30EFF" w:rsidRDefault="00473614" w:rsidP="00B6443D">
            <w:pPr>
              <w:spacing w:line="360" w:lineRule="auto"/>
              <w:jc w:val="center"/>
              <w:rPr>
                <w:lang w:val="en-US"/>
              </w:rPr>
            </w:pPr>
            <w:r w:rsidRPr="00473614">
              <w:rPr>
                <w:lang w:val="en-US"/>
              </w:rPr>
              <w:t>SAM-M8Q</w:t>
            </w:r>
          </w:p>
        </w:tc>
        <w:tc>
          <w:tcPr>
            <w:tcW w:w="2070" w:type="dxa"/>
          </w:tcPr>
          <w:p w14:paraId="040D04ED" w14:textId="68BC1BBD" w:rsidR="00A30EFF" w:rsidRDefault="00E071F2" w:rsidP="00B6443D">
            <w:pPr>
              <w:spacing w:line="360" w:lineRule="auto"/>
              <w:jc w:val="center"/>
              <w:rPr>
                <w:lang w:val="en-US"/>
              </w:rPr>
            </w:pPr>
            <w:r w:rsidRPr="00E071F2">
              <w:rPr>
                <w:lang w:val="en-US"/>
              </w:rPr>
              <w:t>UART</w:t>
            </w:r>
            <w:r>
              <w:rPr>
                <w:lang w:val="en-US"/>
              </w:rPr>
              <w:t>,</w:t>
            </w:r>
            <w:r w:rsidRPr="00E071F2">
              <w:rPr>
                <w:lang w:val="en-US"/>
              </w:rPr>
              <w:t xml:space="preserve"> DDC (I2C compliant)</w:t>
            </w:r>
          </w:p>
        </w:tc>
        <w:tc>
          <w:tcPr>
            <w:tcW w:w="1800" w:type="dxa"/>
          </w:tcPr>
          <w:p w14:paraId="02829EC4" w14:textId="79E2F025" w:rsidR="00A30EFF" w:rsidRDefault="00865B2A" w:rsidP="00B6443D">
            <w:pPr>
              <w:spacing w:line="360" w:lineRule="auto"/>
              <w:jc w:val="center"/>
              <w:rPr>
                <w:lang w:val="en-US"/>
              </w:rPr>
            </w:pPr>
            <w:r>
              <w:rPr>
                <w:lang w:val="en-US"/>
              </w:rPr>
              <w:t>UART</w:t>
            </w:r>
          </w:p>
        </w:tc>
        <w:tc>
          <w:tcPr>
            <w:tcW w:w="3415" w:type="dxa"/>
          </w:tcPr>
          <w:p w14:paraId="68116E30" w14:textId="3D60784A" w:rsidR="00A30EFF" w:rsidRDefault="00830ACF" w:rsidP="00B41D4C">
            <w:pPr>
              <w:spacing w:line="360" w:lineRule="auto"/>
              <w:rPr>
                <w:lang w:val="en-US"/>
              </w:rPr>
            </w:pPr>
            <w:r>
              <w:rPr>
                <w:lang w:val="en-US"/>
              </w:rPr>
              <w:t xml:space="preserve">Less power consumption as compared to </w:t>
            </w:r>
            <w:r w:rsidR="006E3B06">
              <w:rPr>
                <w:lang w:val="en-US"/>
              </w:rPr>
              <w:t>I2C</w:t>
            </w:r>
          </w:p>
        </w:tc>
      </w:tr>
    </w:tbl>
    <w:p w14:paraId="3A52AE1D" w14:textId="77777777" w:rsidR="00A30EFF" w:rsidRDefault="00A30EFF" w:rsidP="00C22F6E">
      <w:pPr>
        <w:jc w:val="both"/>
        <w:rPr>
          <w:lang w:val="en-US"/>
        </w:rPr>
      </w:pPr>
    </w:p>
    <w:p w14:paraId="6737096D" w14:textId="1F13361B" w:rsidR="000B3A60" w:rsidRDefault="004017AF" w:rsidP="00DD6411">
      <w:pPr>
        <w:jc w:val="both"/>
        <w:rPr>
          <w:lang w:val="en-US"/>
        </w:rPr>
      </w:pPr>
      <w:r>
        <w:rPr>
          <w:lang w:val="en-US"/>
        </w:rPr>
        <w:t>Though t</w:t>
      </w:r>
      <w:r w:rsidR="006B2946" w:rsidRPr="006B2946">
        <w:rPr>
          <w:lang w:val="en-US"/>
        </w:rPr>
        <w:t>here are</w:t>
      </w:r>
      <w:r w:rsidR="00220EAF" w:rsidRPr="00220EAF">
        <w:rPr>
          <w:lang w:val="en-US"/>
        </w:rPr>
        <w:t xml:space="preserve"> </w:t>
      </w:r>
      <w:r>
        <w:rPr>
          <w:lang w:val="en-US"/>
        </w:rPr>
        <w:t>multiple pins available on</w:t>
      </w:r>
      <w:r w:rsidR="006B2946" w:rsidRPr="006B2946">
        <w:rPr>
          <w:lang w:val="en-US"/>
        </w:rPr>
        <w:t xml:space="preserve"> </w:t>
      </w:r>
      <w:r w:rsidRPr="006B2946">
        <w:rPr>
          <w:lang w:val="en-US"/>
        </w:rPr>
        <w:t xml:space="preserve">EFR32BG13 </w:t>
      </w:r>
      <w:r w:rsidR="006B2946" w:rsidRPr="006B2946">
        <w:rPr>
          <w:lang w:val="en-US"/>
        </w:rPr>
        <w:t>to establish</w:t>
      </w:r>
      <w:r w:rsidR="00220EAF" w:rsidRPr="00220EAF">
        <w:rPr>
          <w:lang w:val="en-US"/>
        </w:rPr>
        <w:t xml:space="preserve"> connections between the </w:t>
      </w:r>
      <w:r w:rsidR="007E4995">
        <w:rPr>
          <w:lang w:val="en-US"/>
        </w:rPr>
        <w:t xml:space="preserve">sensor </w:t>
      </w:r>
      <w:r w:rsidR="00FF62B1">
        <w:rPr>
          <w:lang w:val="en-US"/>
        </w:rPr>
        <w:t>protocol pins (I2C</w:t>
      </w:r>
      <w:r w:rsidR="00EC7999">
        <w:rPr>
          <w:lang w:val="en-US"/>
        </w:rPr>
        <w:t xml:space="preserve">/SPI/UART) </w:t>
      </w:r>
      <w:r w:rsidR="00220EAF" w:rsidRPr="00220EAF">
        <w:rPr>
          <w:lang w:val="en-US"/>
        </w:rPr>
        <w:t xml:space="preserve">and the </w:t>
      </w:r>
      <w:r w:rsidR="00182479">
        <w:rPr>
          <w:lang w:val="en-US"/>
        </w:rPr>
        <w:t xml:space="preserve">EFR32BG13 </w:t>
      </w:r>
      <w:r w:rsidR="00441DA4">
        <w:rPr>
          <w:lang w:val="en-US"/>
        </w:rPr>
        <w:t>pins</w:t>
      </w:r>
      <w:r w:rsidR="00804286">
        <w:rPr>
          <w:lang w:val="en-US"/>
        </w:rPr>
        <w:t>, t</w:t>
      </w:r>
      <w:r w:rsidR="006B2946" w:rsidRPr="006B2946">
        <w:rPr>
          <w:lang w:val="en-US"/>
        </w:rPr>
        <w:t>he</w:t>
      </w:r>
      <w:r w:rsidR="00220EAF" w:rsidRPr="00220EAF">
        <w:rPr>
          <w:lang w:val="en-US"/>
        </w:rPr>
        <w:t xml:space="preserve"> ultimate</w:t>
      </w:r>
      <w:r w:rsidR="00441DA4">
        <w:rPr>
          <w:lang w:val="en-US"/>
        </w:rPr>
        <w:t xml:space="preserve"> pin </w:t>
      </w:r>
      <w:r w:rsidR="00220EAF" w:rsidRPr="00220EAF">
        <w:rPr>
          <w:lang w:val="en-US"/>
        </w:rPr>
        <w:t xml:space="preserve">configurations </w:t>
      </w:r>
      <w:r w:rsidR="00182479">
        <w:rPr>
          <w:lang w:val="en-US"/>
        </w:rPr>
        <w:t xml:space="preserve">will be </w:t>
      </w:r>
      <w:r w:rsidR="00220EAF" w:rsidRPr="00220EAF">
        <w:rPr>
          <w:lang w:val="en-US"/>
        </w:rPr>
        <w:t>determined</w:t>
      </w:r>
      <w:r w:rsidR="00182479">
        <w:rPr>
          <w:lang w:val="en-US"/>
        </w:rPr>
        <w:t xml:space="preserve"> </w:t>
      </w:r>
      <w:r w:rsidR="00607091">
        <w:rPr>
          <w:lang w:val="en-US"/>
        </w:rPr>
        <w:t>during</w:t>
      </w:r>
      <w:r w:rsidR="00581EAC">
        <w:rPr>
          <w:lang w:val="en-US"/>
        </w:rPr>
        <w:t xml:space="preserve"> the schematic</w:t>
      </w:r>
      <w:r w:rsidR="00220EAF" w:rsidRPr="00220EAF">
        <w:rPr>
          <w:lang w:val="en-US"/>
        </w:rPr>
        <w:t xml:space="preserve"> and </w:t>
      </w:r>
      <w:r w:rsidR="00581EAC">
        <w:rPr>
          <w:lang w:val="en-US"/>
        </w:rPr>
        <w:t>layout design</w:t>
      </w:r>
      <w:r w:rsidR="00607091">
        <w:rPr>
          <w:lang w:val="en-US"/>
        </w:rPr>
        <w:t xml:space="preserve"> </w:t>
      </w:r>
      <w:r w:rsidR="00220EAF" w:rsidRPr="00220EAF">
        <w:rPr>
          <w:lang w:val="en-US"/>
        </w:rPr>
        <w:t xml:space="preserve">phase, taking into consideration </w:t>
      </w:r>
      <w:r w:rsidR="00BA5D17">
        <w:rPr>
          <w:lang w:val="en-US"/>
        </w:rPr>
        <w:t xml:space="preserve">design convenience and </w:t>
      </w:r>
      <w:r w:rsidR="006B2946" w:rsidRPr="006B2946">
        <w:rPr>
          <w:lang w:val="en-US"/>
        </w:rPr>
        <w:t>ease of implementation.</w:t>
      </w:r>
    </w:p>
    <w:p w14:paraId="62EBB11D" w14:textId="77777777" w:rsidR="00036668" w:rsidRDefault="00036668" w:rsidP="00DD6411">
      <w:pPr>
        <w:jc w:val="both"/>
        <w:rPr>
          <w:lang w:val="en-US"/>
        </w:rPr>
      </w:pPr>
    </w:p>
    <w:p w14:paraId="3BA4EEE0" w14:textId="77777777" w:rsidR="00036668" w:rsidRDefault="00036668" w:rsidP="00DD6411">
      <w:pPr>
        <w:jc w:val="both"/>
        <w:rPr>
          <w:lang w:val="en-US"/>
        </w:rPr>
      </w:pPr>
    </w:p>
    <w:p w14:paraId="6B170E0D" w14:textId="77777777" w:rsidR="00036668" w:rsidRPr="00F82BA8" w:rsidRDefault="00036668" w:rsidP="00DD6411">
      <w:pPr>
        <w:jc w:val="both"/>
        <w:rPr>
          <w:lang w:val="en-US"/>
        </w:rPr>
      </w:pPr>
    </w:p>
    <w:p w14:paraId="1025AFF5" w14:textId="77777777" w:rsidR="000624B6" w:rsidRPr="00F324CA" w:rsidRDefault="000624B6" w:rsidP="000624B6">
      <w:pPr>
        <w:pStyle w:val="Heading3"/>
        <w:spacing w:after="240"/>
        <w:rPr>
          <w:b/>
          <w:bCs/>
          <w:sz w:val="28"/>
          <w:szCs w:val="28"/>
          <w:lang w:val="en-US"/>
        </w:rPr>
      </w:pPr>
      <w:bookmarkStart w:id="56" w:name="_Toc146362111"/>
      <w:bookmarkStart w:id="57" w:name="_Use_case_and"/>
      <w:bookmarkStart w:id="58" w:name="_Toc146405315"/>
      <w:bookmarkEnd w:id="57"/>
      <w:r w:rsidRPr="00F324CA">
        <w:rPr>
          <w:b/>
          <w:bCs/>
          <w:sz w:val="28"/>
          <w:szCs w:val="28"/>
          <w:lang w:val="en-US"/>
        </w:rPr>
        <w:lastRenderedPageBreak/>
        <w:t xml:space="preserve">Use case and Energy Storage Element selection </w:t>
      </w:r>
      <w:proofErr w:type="gramStart"/>
      <w:r w:rsidRPr="00F324CA">
        <w:rPr>
          <w:b/>
          <w:bCs/>
          <w:sz w:val="28"/>
          <w:szCs w:val="28"/>
          <w:lang w:val="en-US"/>
        </w:rPr>
        <w:t>math</w:t>
      </w:r>
      <w:bookmarkEnd w:id="56"/>
      <w:bookmarkEnd w:id="58"/>
      <w:proofErr w:type="gramEnd"/>
    </w:p>
    <w:p w14:paraId="5D0D1555" w14:textId="41470986" w:rsidR="002277DB" w:rsidRDefault="0088518B" w:rsidP="00BA50DD">
      <w:pPr>
        <w:jc w:val="both"/>
        <w:rPr>
          <w:lang w:val="en-US"/>
        </w:rPr>
      </w:pPr>
      <w:r>
        <w:rPr>
          <w:lang w:val="en-US"/>
        </w:rPr>
        <w:t>To</w:t>
      </w:r>
      <w:r w:rsidR="00047EDC">
        <w:rPr>
          <w:lang w:val="en-US"/>
        </w:rPr>
        <w:t xml:space="preserve"> calculate the </w:t>
      </w:r>
      <w:r w:rsidR="00C75656">
        <w:rPr>
          <w:lang w:val="en-US"/>
        </w:rPr>
        <w:t>amount of energy/charge for the battery followin</w:t>
      </w:r>
      <w:r w:rsidR="006464B5">
        <w:rPr>
          <w:lang w:val="en-US"/>
        </w:rPr>
        <w:t>g design has been taken into consideration:</w:t>
      </w:r>
    </w:p>
    <w:tbl>
      <w:tblPr>
        <w:tblStyle w:val="TableGrid"/>
        <w:tblW w:w="9351" w:type="dxa"/>
        <w:tblLook w:val="04A0" w:firstRow="1" w:lastRow="0" w:firstColumn="1" w:lastColumn="0" w:noHBand="0" w:noVBand="1"/>
      </w:tblPr>
      <w:tblGrid>
        <w:gridCol w:w="1165"/>
        <w:gridCol w:w="3420"/>
        <w:gridCol w:w="2250"/>
        <w:gridCol w:w="2516"/>
      </w:tblGrid>
      <w:tr w:rsidR="003528B3" w14:paraId="1B75B527" w14:textId="77777777" w:rsidTr="003C619F">
        <w:tc>
          <w:tcPr>
            <w:tcW w:w="1165" w:type="dxa"/>
          </w:tcPr>
          <w:p w14:paraId="70DAE137" w14:textId="171FE9EF" w:rsidR="003528B3" w:rsidRPr="003C619F" w:rsidRDefault="00E81661" w:rsidP="003C619F">
            <w:pPr>
              <w:jc w:val="center"/>
              <w:rPr>
                <w:b/>
                <w:lang w:val="en-US"/>
              </w:rPr>
            </w:pPr>
            <w:r w:rsidRPr="003C619F">
              <w:rPr>
                <w:b/>
                <w:lang w:val="en-US"/>
              </w:rPr>
              <w:t>State</w:t>
            </w:r>
          </w:p>
        </w:tc>
        <w:tc>
          <w:tcPr>
            <w:tcW w:w="3420" w:type="dxa"/>
          </w:tcPr>
          <w:p w14:paraId="294AEA9A" w14:textId="759F413B" w:rsidR="003528B3" w:rsidRPr="003C619F" w:rsidRDefault="00A21F72" w:rsidP="003C619F">
            <w:pPr>
              <w:jc w:val="center"/>
              <w:rPr>
                <w:b/>
                <w:lang w:val="en-US"/>
              </w:rPr>
            </w:pPr>
            <w:r w:rsidRPr="003C619F">
              <w:rPr>
                <w:b/>
                <w:lang w:val="en-US"/>
              </w:rPr>
              <w:t>State Name</w:t>
            </w:r>
          </w:p>
        </w:tc>
        <w:tc>
          <w:tcPr>
            <w:tcW w:w="2250" w:type="dxa"/>
          </w:tcPr>
          <w:p w14:paraId="588B83D6" w14:textId="0671ABB2" w:rsidR="000E6D7F" w:rsidRPr="003C619F" w:rsidRDefault="000E6D7F" w:rsidP="003C619F">
            <w:pPr>
              <w:jc w:val="center"/>
              <w:rPr>
                <w:b/>
                <w:lang w:val="en-US"/>
              </w:rPr>
            </w:pPr>
            <w:r w:rsidRPr="003C619F">
              <w:rPr>
                <w:b/>
                <w:lang w:val="en-US"/>
              </w:rPr>
              <w:t>Time Duration (sec)</w:t>
            </w:r>
          </w:p>
        </w:tc>
        <w:tc>
          <w:tcPr>
            <w:tcW w:w="2516" w:type="dxa"/>
          </w:tcPr>
          <w:p w14:paraId="3A16E5AB" w14:textId="5306A6A3" w:rsidR="003528B3" w:rsidRPr="003C619F" w:rsidRDefault="00A21F72" w:rsidP="003C619F">
            <w:pPr>
              <w:jc w:val="center"/>
              <w:rPr>
                <w:b/>
                <w:lang w:val="en-US"/>
              </w:rPr>
            </w:pPr>
            <w:r w:rsidRPr="003C619F">
              <w:rPr>
                <w:b/>
                <w:lang w:val="en-US"/>
              </w:rPr>
              <w:t>Energy Mode</w:t>
            </w:r>
          </w:p>
        </w:tc>
      </w:tr>
      <w:tr w:rsidR="003528B3" w14:paraId="525F6E19" w14:textId="77777777" w:rsidTr="003C619F">
        <w:tc>
          <w:tcPr>
            <w:tcW w:w="1165" w:type="dxa"/>
          </w:tcPr>
          <w:p w14:paraId="0DB35F74" w14:textId="4219C741" w:rsidR="003528B3" w:rsidRDefault="00F13D81" w:rsidP="003C619F">
            <w:pPr>
              <w:jc w:val="center"/>
              <w:rPr>
                <w:lang w:val="en-US"/>
              </w:rPr>
            </w:pPr>
            <w:r>
              <w:rPr>
                <w:lang w:val="en-US"/>
              </w:rPr>
              <w:t>1</w:t>
            </w:r>
          </w:p>
        </w:tc>
        <w:tc>
          <w:tcPr>
            <w:tcW w:w="3420" w:type="dxa"/>
          </w:tcPr>
          <w:p w14:paraId="7E565DFA" w14:textId="1A0703EB" w:rsidR="003528B3" w:rsidRDefault="000E6D7F" w:rsidP="003C619F">
            <w:pPr>
              <w:jc w:val="center"/>
              <w:rPr>
                <w:lang w:val="en-US"/>
              </w:rPr>
            </w:pPr>
            <w:r>
              <w:rPr>
                <w:lang w:val="en-US"/>
              </w:rPr>
              <w:t>GPIO INIT</w:t>
            </w:r>
          </w:p>
        </w:tc>
        <w:tc>
          <w:tcPr>
            <w:tcW w:w="2250" w:type="dxa"/>
          </w:tcPr>
          <w:p w14:paraId="45E2B5EE" w14:textId="51D47553" w:rsidR="000E6D7F" w:rsidRDefault="000E6D7F" w:rsidP="003C619F">
            <w:pPr>
              <w:jc w:val="center"/>
              <w:rPr>
                <w:lang w:val="en-US"/>
              </w:rPr>
            </w:pPr>
            <w:r>
              <w:rPr>
                <w:lang w:val="en-US"/>
              </w:rPr>
              <w:t>1</w:t>
            </w:r>
          </w:p>
        </w:tc>
        <w:tc>
          <w:tcPr>
            <w:tcW w:w="2516" w:type="dxa"/>
          </w:tcPr>
          <w:p w14:paraId="526045B7" w14:textId="62918214" w:rsidR="003528B3" w:rsidRDefault="003C619F" w:rsidP="003C619F">
            <w:pPr>
              <w:jc w:val="center"/>
              <w:rPr>
                <w:lang w:val="en-US"/>
              </w:rPr>
            </w:pPr>
            <w:r>
              <w:rPr>
                <w:lang w:val="en-US"/>
              </w:rPr>
              <w:t>EM0/EM1</w:t>
            </w:r>
          </w:p>
        </w:tc>
      </w:tr>
      <w:tr w:rsidR="003528B3" w14:paraId="48EB777A" w14:textId="77777777" w:rsidTr="003C619F">
        <w:tc>
          <w:tcPr>
            <w:tcW w:w="1165" w:type="dxa"/>
          </w:tcPr>
          <w:p w14:paraId="320F8F26" w14:textId="71FDD9D5" w:rsidR="003528B3" w:rsidRDefault="00F13D81" w:rsidP="003C619F">
            <w:pPr>
              <w:jc w:val="center"/>
              <w:rPr>
                <w:lang w:val="en-US"/>
              </w:rPr>
            </w:pPr>
            <w:r>
              <w:rPr>
                <w:lang w:val="en-US"/>
              </w:rPr>
              <w:t>2</w:t>
            </w:r>
          </w:p>
        </w:tc>
        <w:tc>
          <w:tcPr>
            <w:tcW w:w="3420" w:type="dxa"/>
          </w:tcPr>
          <w:p w14:paraId="29773DD8" w14:textId="1F49703B" w:rsidR="003528B3" w:rsidRDefault="000E6D7F" w:rsidP="003C619F">
            <w:pPr>
              <w:jc w:val="center"/>
              <w:rPr>
                <w:lang w:val="en-US"/>
              </w:rPr>
            </w:pPr>
            <w:r>
              <w:rPr>
                <w:lang w:val="en-US"/>
              </w:rPr>
              <w:t>Sensor Setup and Read</w:t>
            </w:r>
          </w:p>
        </w:tc>
        <w:tc>
          <w:tcPr>
            <w:tcW w:w="2250" w:type="dxa"/>
          </w:tcPr>
          <w:p w14:paraId="509B4E5D" w14:textId="5EA5CAB1" w:rsidR="000E6D7F" w:rsidRDefault="000E6D7F" w:rsidP="003C619F">
            <w:pPr>
              <w:jc w:val="center"/>
              <w:rPr>
                <w:lang w:val="en-US"/>
              </w:rPr>
            </w:pPr>
            <w:r>
              <w:rPr>
                <w:lang w:val="en-US"/>
              </w:rPr>
              <w:t>4</w:t>
            </w:r>
          </w:p>
        </w:tc>
        <w:tc>
          <w:tcPr>
            <w:tcW w:w="2516" w:type="dxa"/>
          </w:tcPr>
          <w:p w14:paraId="5E8C56D1" w14:textId="3294F9CB" w:rsidR="003528B3" w:rsidRDefault="009948C2" w:rsidP="003C619F">
            <w:pPr>
              <w:jc w:val="center"/>
              <w:rPr>
                <w:lang w:val="en-US"/>
              </w:rPr>
            </w:pPr>
            <w:r>
              <w:rPr>
                <w:lang w:val="en-US"/>
              </w:rPr>
              <w:t>EM1</w:t>
            </w:r>
          </w:p>
        </w:tc>
      </w:tr>
      <w:tr w:rsidR="003528B3" w14:paraId="294D8335" w14:textId="77777777" w:rsidTr="003C619F">
        <w:tc>
          <w:tcPr>
            <w:tcW w:w="1165" w:type="dxa"/>
          </w:tcPr>
          <w:p w14:paraId="0C535E36" w14:textId="04F50430" w:rsidR="003528B3" w:rsidRDefault="00930460" w:rsidP="003C619F">
            <w:pPr>
              <w:jc w:val="center"/>
              <w:rPr>
                <w:lang w:val="en-US"/>
              </w:rPr>
            </w:pPr>
            <w:r>
              <w:rPr>
                <w:lang w:val="en-US"/>
              </w:rPr>
              <w:t>3</w:t>
            </w:r>
          </w:p>
        </w:tc>
        <w:tc>
          <w:tcPr>
            <w:tcW w:w="3420" w:type="dxa"/>
          </w:tcPr>
          <w:p w14:paraId="6580C188" w14:textId="1058BB89" w:rsidR="003528B3" w:rsidRDefault="00B1325C" w:rsidP="003C619F">
            <w:pPr>
              <w:jc w:val="center"/>
              <w:rPr>
                <w:lang w:val="en-US"/>
              </w:rPr>
            </w:pPr>
            <w:r>
              <w:rPr>
                <w:lang w:val="en-US"/>
              </w:rPr>
              <w:t>Data Transmission</w:t>
            </w:r>
          </w:p>
        </w:tc>
        <w:tc>
          <w:tcPr>
            <w:tcW w:w="2250" w:type="dxa"/>
          </w:tcPr>
          <w:p w14:paraId="5A67A6F5" w14:textId="195DC477" w:rsidR="000E6D7F" w:rsidRDefault="000E6D7F" w:rsidP="003C619F">
            <w:pPr>
              <w:jc w:val="center"/>
              <w:rPr>
                <w:lang w:val="en-US"/>
              </w:rPr>
            </w:pPr>
            <w:r>
              <w:rPr>
                <w:lang w:val="en-US"/>
              </w:rPr>
              <w:t>1</w:t>
            </w:r>
          </w:p>
        </w:tc>
        <w:tc>
          <w:tcPr>
            <w:tcW w:w="2516" w:type="dxa"/>
          </w:tcPr>
          <w:p w14:paraId="178D7851" w14:textId="4D41CA80" w:rsidR="003528B3" w:rsidRDefault="00B1325C" w:rsidP="003C619F">
            <w:pPr>
              <w:jc w:val="center"/>
              <w:rPr>
                <w:lang w:val="en-US"/>
              </w:rPr>
            </w:pPr>
            <w:r>
              <w:rPr>
                <w:lang w:val="en-US"/>
              </w:rPr>
              <w:t>EM1</w:t>
            </w:r>
          </w:p>
        </w:tc>
      </w:tr>
      <w:tr w:rsidR="003528B3" w14:paraId="23C2F861" w14:textId="77777777" w:rsidTr="003C619F">
        <w:tc>
          <w:tcPr>
            <w:tcW w:w="1165" w:type="dxa"/>
          </w:tcPr>
          <w:p w14:paraId="1DAF628B" w14:textId="46AE491A" w:rsidR="003528B3" w:rsidRDefault="00930460" w:rsidP="003C619F">
            <w:pPr>
              <w:jc w:val="center"/>
              <w:rPr>
                <w:lang w:val="en-US"/>
              </w:rPr>
            </w:pPr>
            <w:r>
              <w:rPr>
                <w:lang w:val="en-US"/>
              </w:rPr>
              <w:t>4</w:t>
            </w:r>
          </w:p>
        </w:tc>
        <w:tc>
          <w:tcPr>
            <w:tcW w:w="3420" w:type="dxa"/>
          </w:tcPr>
          <w:p w14:paraId="5D82C50F" w14:textId="1052C147" w:rsidR="003528B3" w:rsidRDefault="00B1325C" w:rsidP="003C619F">
            <w:pPr>
              <w:jc w:val="center"/>
              <w:rPr>
                <w:lang w:val="en-US"/>
              </w:rPr>
            </w:pPr>
            <w:r>
              <w:rPr>
                <w:lang w:val="en-US"/>
              </w:rPr>
              <w:t>Idle</w:t>
            </w:r>
          </w:p>
        </w:tc>
        <w:tc>
          <w:tcPr>
            <w:tcW w:w="2250" w:type="dxa"/>
          </w:tcPr>
          <w:p w14:paraId="1971A071" w14:textId="3D46CCBE" w:rsidR="000E6D7F" w:rsidRDefault="000E6D7F" w:rsidP="003C619F">
            <w:pPr>
              <w:jc w:val="center"/>
              <w:rPr>
                <w:lang w:val="en-US"/>
              </w:rPr>
            </w:pPr>
            <w:r>
              <w:rPr>
                <w:lang w:val="en-US"/>
              </w:rPr>
              <w:t>4</w:t>
            </w:r>
          </w:p>
        </w:tc>
        <w:tc>
          <w:tcPr>
            <w:tcW w:w="2516" w:type="dxa"/>
          </w:tcPr>
          <w:p w14:paraId="7CCEC75B" w14:textId="65592BB4" w:rsidR="003528B3" w:rsidRDefault="00B1325C" w:rsidP="008B165A">
            <w:pPr>
              <w:keepNext/>
              <w:jc w:val="center"/>
              <w:rPr>
                <w:lang w:val="en-US"/>
              </w:rPr>
            </w:pPr>
            <w:r>
              <w:rPr>
                <w:lang w:val="en-US"/>
              </w:rPr>
              <w:t>EM</w:t>
            </w:r>
            <w:r w:rsidR="00C71B84">
              <w:rPr>
                <w:lang w:val="en-US"/>
              </w:rPr>
              <w:t>3/Deep Sleep</w:t>
            </w:r>
          </w:p>
        </w:tc>
      </w:tr>
    </w:tbl>
    <w:p w14:paraId="0117947B" w14:textId="37C73BC5" w:rsidR="00527C61" w:rsidRPr="002277DB" w:rsidRDefault="008B165A" w:rsidP="008B165A">
      <w:pPr>
        <w:pStyle w:val="Caption"/>
        <w:jc w:val="center"/>
        <w:rPr>
          <w:lang w:val="en-US"/>
        </w:rPr>
      </w:pPr>
      <w:r>
        <w:t xml:space="preserve">Table </w:t>
      </w:r>
      <w:r>
        <w:fldChar w:fldCharType="begin"/>
      </w:r>
      <w:r>
        <w:instrText xml:space="preserve"> SEQ Table \* ARABIC </w:instrText>
      </w:r>
      <w:r>
        <w:fldChar w:fldCharType="separate"/>
      </w:r>
      <w:r w:rsidR="003F0930">
        <w:rPr>
          <w:noProof/>
        </w:rPr>
        <w:t>6</w:t>
      </w:r>
      <w:r>
        <w:fldChar w:fldCharType="end"/>
      </w:r>
      <w:r w:rsidR="0030155F">
        <w:t>:</w:t>
      </w:r>
      <w:r>
        <w:t xml:space="preserve"> Energy Mode and Duration for each state</w:t>
      </w:r>
    </w:p>
    <w:p w14:paraId="3F311310" w14:textId="226809D0" w:rsidR="00FD08BB" w:rsidRPr="006464B5" w:rsidRDefault="00C61950" w:rsidP="00BA50DD">
      <w:pPr>
        <w:jc w:val="both"/>
        <w:rPr>
          <w:lang w:val="en-US"/>
        </w:rPr>
      </w:pPr>
      <w:r>
        <w:rPr>
          <w:lang w:val="en-US"/>
        </w:rPr>
        <w:t>The current consumed during the initi</w:t>
      </w:r>
      <w:r w:rsidR="00651469">
        <w:rPr>
          <w:lang w:val="en-US"/>
        </w:rPr>
        <w:t xml:space="preserve">alization of GPIO pins is calculated using the AEM </w:t>
      </w:r>
      <w:r w:rsidR="0084397F">
        <w:rPr>
          <w:lang w:val="en-US"/>
        </w:rPr>
        <w:t xml:space="preserve">current profiler in Simplicity Studio by enabling </w:t>
      </w:r>
      <w:r w:rsidR="00216903">
        <w:rPr>
          <w:lang w:val="en-US"/>
        </w:rPr>
        <w:t>the GPIO pin for onboard temperature sensor</w:t>
      </w:r>
      <w:r w:rsidR="00203B29">
        <w:rPr>
          <w:lang w:val="en-US"/>
        </w:rPr>
        <w:t>, and for this use case of 3 sensors, it was found to be around 1.5</w:t>
      </w:r>
      <w:r w:rsidR="005C332A">
        <w:rPr>
          <w:lang w:val="en-US"/>
        </w:rPr>
        <w:t>m</w:t>
      </w:r>
      <w:r w:rsidR="00203B29">
        <w:rPr>
          <w:lang w:val="en-US"/>
        </w:rPr>
        <w:t>A.</w:t>
      </w:r>
      <w:r w:rsidR="0084397F">
        <w:rPr>
          <w:lang w:val="en-US"/>
        </w:rPr>
        <w:t xml:space="preserve"> </w:t>
      </w:r>
      <w:r w:rsidR="00637B3D">
        <w:rPr>
          <w:lang w:val="en-US"/>
        </w:rPr>
        <w:t xml:space="preserve">The </w:t>
      </w:r>
      <w:r w:rsidR="00637102">
        <w:rPr>
          <w:lang w:val="en-US"/>
        </w:rPr>
        <w:t xml:space="preserve">states shown above would </w:t>
      </w:r>
      <w:r w:rsidR="00B4203C">
        <w:rPr>
          <w:lang w:val="en-US"/>
        </w:rPr>
        <w:t>run</w:t>
      </w:r>
      <w:r w:rsidR="00637102">
        <w:rPr>
          <w:lang w:val="en-US"/>
        </w:rPr>
        <w:t xml:space="preserve"> periodically every 10 seconds. </w:t>
      </w:r>
      <w:r w:rsidR="00203B29">
        <w:rPr>
          <w:lang w:val="en-US"/>
        </w:rPr>
        <w:t>Apart from this,</w:t>
      </w:r>
      <w:r w:rsidR="00EF7660">
        <w:rPr>
          <w:lang w:val="en-US"/>
        </w:rPr>
        <w:t xml:space="preserve"> t</w:t>
      </w:r>
      <w:r w:rsidR="00B2087E">
        <w:rPr>
          <w:lang w:val="en-US"/>
        </w:rPr>
        <w:t xml:space="preserve">he </w:t>
      </w:r>
      <w:r w:rsidR="00E73A37">
        <w:rPr>
          <w:lang w:val="en-US"/>
        </w:rPr>
        <w:t>maximum current, maximum average current</w:t>
      </w:r>
      <w:r w:rsidR="00FD08BB">
        <w:rPr>
          <w:lang w:val="en-US"/>
        </w:rPr>
        <w:t xml:space="preserve"> and minimum average current </w:t>
      </w:r>
      <w:r w:rsidR="002B6719">
        <w:rPr>
          <w:lang w:val="en-US"/>
        </w:rPr>
        <w:t>values</w:t>
      </w:r>
      <w:r w:rsidR="00FD08BB">
        <w:rPr>
          <w:lang w:val="en-US"/>
        </w:rPr>
        <w:t xml:space="preserve"> were calculated using</w:t>
      </w:r>
      <w:r w:rsidR="002B6719">
        <w:rPr>
          <w:lang w:val="en-US"/>
        </w:rPr>
        <w:t xml:space="preserve"> following data from datasheets</w:t>
      </w:r>
      <w:r w:rsidR="00FD08BB">
        <w:rPr>
          <w:lang w:val="en-US"/>
        </w:rPr>
        <w:t>:</w:t>
      </w:r>
    </w:p>
    <w:tbl>
      <w:tblPr>
        <w:tblW w:w="6925" w:type="dxa"/>
        <w:jc w:val="center"/>
        <w:tblLook w:val="04A0" w:firstRow="1" w:lastRow="0" w:firstColumn="1" w:lastColumn="0" w:noHBand="0" w:noVBand="1"/>
      </w:tblPr>
      <w:tblGrid>
        <w:gridCol w:w="2065"/>
        <w:gridCol w:w="1440"/>
        <w:gridCol w:w="1995"/>
        <w:gridCol w:w="1425"/>
      </w:tblGrid>
      <w:tr w:rsidR="00423EFD" w:rsidRPr="00FD08BB" w14:paraId="12128CAA" w14:textId="77777777" w:rsidTr="00F95680">
        <w:trPr>
          <w:trHeight w:val="300"/>
          <w:jc w:val="center"/>
        </w:trPr>
        <w:tc>
          <w:tcPr>
            <w:tcW w:w="2065"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58B5332A" w14:textId="77777777" w:rsidR="00FD08BB" w:rsidRPr="00FD08BB" w:rsidRDefault="00FD08BB" w:rsidP="00FD08BB">
            <w:pPr>
              <w:spacing w:after="0" w:line="240" w:lineRule="auto"/>
              <w:jc w:val="center"/>
              <w:rPr>
                <w:rFonts w:ascii="Calibri" w:eastAsia="Times New Roman" w:hAnsi="Calibri" w:cs="Calibri"/>
                <w:color w:val="000000"/>
                <w:lang w:val="en-US"/>
              </w:rPr>
            </w:pPr>
            <w:r w:rsidRPr="00FD08BB">
              <w:rPr>
                <w:rFonts w:ascii="Calibri" w:eastAsia="Times New Roman" w:hAnsi="Calibri" w:cs="Calibri"/>
                <w:color w:val="000000"/>
                <w:lang w:val="en-US"/>
              </w:rPr>
              <w:t>Device</w:t>
            </w:r>
          </w:p>
        </w:tc>
        <w:tc>
          <w:tcPr>
            <w:tcW w:w="1440" w:type="dxa"/>
            <w:tcBorders>
              <w:top w:val="single" w:sz="4" w:space="0" w:color="auto"/>
              <w:left w:val="nil"/>
              <w:bottom w:val="single" w:sz="4" w:space="0" w:color="auto"/>
              <w:right w:val="single" w:sz="4" w:space="0" w:color="auto"/>
            </w:tcBorders>
            <w:shd w:val="clear" w:color="000000" w:fill="AEAAAA"/>
            <w:noWrap/>
            <w:vAlign w:val="bottom"/>
            <w:hideMark/>
          </w:tcPr>
          <w:p w14:paraId="3A78B0BE" w14:textId="60F7FE42" w:rsidR="00FD08BB" w:rsidRPr="00FD08BB" w:rsidRDefault="00FD08BB" w:rsidP="00FD08BB">
            <w:pPr>
              <w:spacing w:after="0" w:line="240" w:lineRule="auto"/>
              <w:jc w:val="center"/>
              <w:rPr>
                <w:rFonts w:ascii="Calibri" w:eastAsia="Times New Roman" w:hAnsi="Calibri" w:cs="Calibri"/>
                <w:color w:val="000000"/>
                <w:lang w:val="en-US"/>
              </w:rPr>
            </w:pPr>
            <w:r w:rsidRPr="00FD08BB">
              <w:rPr>
                <w:rFonts w:ascii="Calibri" w:eastAsia="Times New Roman" w:hAnsi="Calibri" w:cs="Calibri"/>
                <w:color w:val="000000"/>
                <w:lang w:val="en-US"/>
              </w:rPr>
              <w:t>Current</w:t>
            </w:r>
            <w:r>
              <w:rPr>
                <w:rFonts w:ascii="Calibri" w:eastAsia="Times New Roman" w:hAnsi="Calibri" w:cs="Calibri"/>
                <w:color w:val="000000"/>
                <w:lang w:val="en-US"/>
              </w:rPr>
              <w:t xml:space="preserve"> </w:t>
            </w:r>
            <w:r w:rsidRPr="00FD08BB">
              <w:rPr>
                <w:rFonts w:ascii="Calibri" w:eastAsia="Times New Roman" w:hAnsi="Calibri" w:cs="Calibri"/>
                <w:color w:val="000000"/>
                <w:lang w:val="en-US"/>
              </w:rPr>
              <w:t>(mA)</w:t>
            </w:r>
          </w:p>
        </w:tc>
        <w:tc>
          <w:tcPr>
            <w:tcW w:w="1995" w:type="dxa"/>
            <w:tcBorders>
              <w:top w:val="single" w:sz="4" w:space="0" w:color="auto"/>
              <w:left w:val="nil"/>
              <w:bottom w:val="single" w:sz="4" w:space="0" w:color="auto"/>
              <w:right w:val="single" w:sz="4" w:space="0" w:color="auto"/>
            </w:tcBorders>
            <w:shd w:val="clear" w:color="000000" w:fill="AEAAAA"/>
            <w:noWrap/>
            <w:vAlign w:val="bottom"/>
            <w:hideMark/>
          </w:tcPr>
          <w:p w14:paraId="432144BC" w14:textId="77777777" w:rsidR="00FD08BB" w:rsidRPr="00FD08BB" w:rsidRDefault="00FD08BB" w:rsidP="00FD08BB">
            <w:pPr>
              <w:spacing w:after="0" w:line="240" w:lineRule="auto"/>
              <w:jc w:val="center"/>
              <w:rPr>
                <w:rFonts w:ascii="Calibri" w:eastAsia="Times New Roman" w:hAnsi="Calibri" w:cs="Calibri"/>
                <w:color w:val="000000"/>
                <w:lang w:val="en-US"/>
              </w:rPr>
            </w:pPr>
            <w:r w:rsidRPr="00FD08BB">
              <w:rPr>
                <w:rFonts w:ascii="Calibri" w:eastAsia="Times New Roman" w:hAnsi="Calibri" w:cs="Calibri"/>
                <w:color w:val="000000"/>
                <w:lang w:val="en-US"/>
              </w:rPr>
              <w:t>Voltage (V)</w:t>
            </w:r>
          </w:p>
        </w:tc>
        <w:tc>
          <w:tcPr>
            <w:tcW w:w="1425" w:type="dxa"/>
            <w:tcBorders>
              <w:top w:val="single" w:sz="4" w:space="0" w:color="auto"/>
              <w:left w:val="nil"/>
              <w:bottom w:val="single" w:sz="4" w:space="0" w:color="auto"/>
              <w:right w:val="single" w:sz="4" w:space="0" w:color="auto"/>
            </w:tcBorders>
            <w:shd w:val="clear" w:color="000000" w:fill="AEAAAA"/>
            <w:noWrap/>
            <w:vAlign w:val="bottom"/>
            <w:hideMark/>
          </w:tcPr>
          <w:p w14:paraId="6E56C6B9" w14:textId="77777777" w:rsidR="00FD08BB" w:rsidRPr="00FD08BB" w:rsidRDefault="00FD08BB" w:rsidP="00FD08BB">
            <w:pPr>
              <w:spacing w:after="0" w:line="240" w:lineRule="auto"/>
              <w:jc w:val="center"/>
              <w:rPr>
                <w:rFonts w:ascii="Calibri" w:eastAsia="Times New Roman" w:hAnsi="Calibri" w:cs="Calibri"/>
                <w:color w:val="000000"/>
                <w:lang w:val="en-US"/>
              </w:rPr>
            </w:pPr>
            <w:r w:rsidRPr="00FD08BB">
              <w:rPr>
                <w:rFonts w:ascii="Calibri" w:eastAsia="Times New Roman" w:hAnsi="Calibri" w:cs="Calibri"/>
                <w:color w:val="000000"/>
                <w:lang w:val="en-US"/>
              </w:rPr>
              <w:t>Power (</w:t>
            </w:r>
            <w:proofErr w:type="spellStart"/>
            <w:r w:rsidRPr="00FD08BB">
              <w:rPr>
                <w:rFonts w:ascii="Calibri" w:eastAsia="Times New Roman" w:hAnsi="Calibri" w:cs="Calibri"/>
                <w:color w:val="000000"/>
                <w:lang w:val="en-US"/>
              </w:rPr>
              <w:t>mW</w:t>
            </w:r>
            <w:proofErr w:type="spellEnd"/>
            <w:r w:rsidRPr="00FD08BB">
              <w:rPr>
                <w:rFonts w:ascii="Calibri" w:eastAsia="Times New Roman" w:hAnsi="Calibri" w:cs="Calibri"/>
                <w:color w:val="000000"/>
                <w:lang w:val="en-US"/>
              </w:rPr>
              <w:t>)</w:t>
            </w:r>
          </w:p>
        </w:tc>
      </w:tr>
      <w:tr w:rsidR="00FD08BB" w:rsidRPr="00FD08BB" w14:paraId="31262214" w14:textId="77777777" w:rsidTr="00F95680">
        <w:trPr>
          <w:trHeight w:val="300"/>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6CAB0722" w14:textId="06C55276" w:rsidR="00FD08BB" w:rsidRPr="00FD08BB" w:rsidRDefault="00842EF9" w:rsidP="00FD08BB">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Microcontroller </w:t>
            </w:r>
            <w:r w:rsidR="00FD08BB" w:rsidRPr="00FD08BB">
              <w:rPr>
                <w:rFonts w:ascii="Calibri" w:eastAsia="Times New Roman" w:hAnsi="Calibri" w:cs="Calibri"/>
                <w:color w:val="000000"/>
                <w:lang w:val="en-US"/>
              </w:rPr>
              <w:t>Deep Sleep</w:t>
            </w:r>
          </w:p>
        </w:tc>
        <w:tc>
          <w:tcPr>
            <w:tcW w:w="1440" w:type="dxa"/>
            <w:tcBorders>
              <w:top w:val="nil"/>
              <w:left w:val="nil"/>
              <w:bottom w:val="single" w:sz="4" w:space="0" w:color="auto"/>
              <w:right w:val="single" w:sz="4" w:space="0" w:color="auto"/>
            </w:tcBorders>
            <w:shd w:val="clear" w:color="auto" w:fill="auto"/>
            <w:noWrap/>
            <w:vAlign w:val="bottom"/>
            <w:hideMark/>
          </w:tcPr>
          <w:p w14:paraId="783D9816" w14:textId="77777777" w:rsidR="00FD08BB" w:rsidRPr="00FD08BB" w:rsidRDefault="00FD08BB" w:rsidP="00BD4349">
            <w:pPr>
              <w:spacing w:after="0" w:line="240" w:lineRule="auto"/>
              <w:rPr>
                <w:rFonts w:ascii="Calibri" w:eastAsia="Times New Roman" w:hAnsi="Calibri" w:cs="Calibri"/>
                <w:color w:val="000000"/>
                <w:lang w:val="en-US"/>
              </w:rPr>
            </w:pPr>
            <w:r w:rsidRPr="00FD08BB">
              <w:rPr>
                <w:rFonts w:ascii="Calibri" w:eastAsia="Times New Roman" w:hAnsi="Calibri" w:cs="Calibri"/>
                <w:color w:val="000000"/>
                <w:lang w:val="en-US"/>
              </w:rPr>
              <w:t>0.0013</w:t>
            </w:r>
          </w:p>
        </w:tc>
        <w:tc>
          <w:tcPr>
            <w:tcW w:w="1995" w:type="dxa"/>
            <w:tcBorders>
              <w:top w:val="nil"/>
              <w:left w:val="nil"/>
              <w:bottom w:val="single" w:sz="4" w:space="0" w:color="auto"/>
              <w:right w:val="single" w:sz="4" w:space="0" w:color="auto"/>
            </w:tcBorders>
            <w:shd w:val="clear" w:color="auto" w:fill="auto"/>
            <w:noWrap/>
            <w:vAlign w:val="bottom"/>
            <w:hideMark/>
          </w:tcPr>
          <w:p w14:paraId="6E008431" w14:textId="77777777" w:rsidR="00FD08BB" w:rsidRPr="00FD08BB" w:rsidRDefault="00FD08BB" w:rsidP="00BD4349">
            <w:pPr>
              <w:spacing w:after="0" w:line="240" w:lineRule="auto"/>
              <w:rPr>
                <w:rFonts w:ascii="Calibri" w:eastAsia="Times New Roman" w:hAnsi="Calibri" w:cs="Calibri"/>
                <w:color w:val="000000"/>
                <w:lang w:val="en-US"/>
              </w:rPr>
            </w:pPr>
            <w:r w:rsidRPr="00FD08BB">
              <w:rPr>
                <w:rFonts w:ascii="Calibri" w:eastAsia="Times New Roman" w:hAnsi="Calibri" w:cs="Calibri"/>
                <w:color w:val="000000"/>
                <w:lang w:val="en-US"/>
              </w:rPr>
              <w:t>3.3</w:t>
            </w:r>
          </w:p>
        </w:tc>
        <w:tc>
          <w:tcPr>
            <w:tcW w:w="1425" w:type="dxa"/>
            <w:tcBorders>
              <w:top w:val="nil"/>
              <w:left w:val="nil"/>
              <w:bottom w:val="single" w:sz="4" w:space="0" w:color="auto"/>
              <w:right w:val="single" w:sz="4" w:space="0" w:color="auto"/>
            </w:tcBorders>
            <w:shd w:val="clear" w:color="auto" w:fill="auto"/>
            <w:noWrap/>
            <w:vAlign w:val="bottom"/>
            <w:hideMark/>
          </w:tcPr>
          <w:p w14:paraId="24DC43EA" w14:textId="77777777" w:rsidR="00FD08BB" w:rsidRPr="00FD08BB" w:rsidRDefault="00FD08BB" w:rsidP="00BD4349">
            <w:pPr>
              <w:spacing w:after="0" w:line="240" w:lineRule="auto"/>
              <w:rPr>
                <w:rFonts w:ascii="Calibri" w:eastAsia="Times New Roman" w:hAnsi="Calibri" w:cs="Calibri"/>
                <w:color w:val="000000"/>
                <w:lang w:val="en-US"/>
              </w:rPr>
            </w:pPr>
            <w:r w:rsidRPr="00FD08BB">
              <w:rPr>
                <w:rFonts w:ascii="Calibri" w:eastAsia="Times New Roman" w:hAnsi="Calibri" w:cs="Calibri"/>
                <w:color w:val="000000"/>
                <w:lang w:val="en-US"/>
              </w:rPr>
              <w:t>0.00429</w:t>
            </w:r>
          </w:p>
        </w:tc>
      </w:tr>
      <w:tr w:rsidR="00FD08BB" w:rsidRPr="00FD08BB" w14:paraId="67417691" w14:textId="77777777" w:rsidTr="00F95680">
        <w:trPr>
          <w:trHeight w:val="300"/>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1EF62A57" w14:textId="05B17261" w:rsidR="00FD08BB" w:rsidRPr="00FD08BB" w:rsidRDefault="00487E03" w:rsidP="00FD08BB">
            <w:pPr>
              <w:spacing w:after="0" w:line="240" w:lineRule="auto"/>
              <w:rPr>
                <w:rFonts w:ascii="Calibri" w:eastAsia="Times New Roman" w:hAnsi="Calibri" w:cs="Calibri"/>
                <w:color w:val="000000"/>
                <w:lang w:val="en-US"/>
              </w:rPr>
            </w:pPr>
            <w:r w:rsidRPr="00FD08BB">
              <w:rPr>
                <w:rFonts w:ascii="Calibri" w:eastAsia="Times New Roman" w:hAnsi="Calibri" w:cs="Calibri"/>
                <w:color w:val="000000"/>
                <w:lang w:val="en-US"/>
              </w:rPr>
              <w:t>Microcontroller (</w:t>
            </w:r>
            <w:r w:rsidR="00FD08BB" w:rsidRPr="00FD08BB">
              <w:rPr>
                <w:rFonts w:ascii="Calibri" w:eastAsia="Times New Roman" w:hAnsi="Calibri" w:cs="Calibri"/>
                <w:color w:val="000000"/>
                <w:lang w:val="en-US"/>
              </w:rPr>
              <w:t>Tx)</w:t>
            </w:r>
          </w:p>
        </w:tc>
        <w:tc>
          <w:tcPr>
            <w:tcW w:w="1440" w:type="dxa"/>
            <w:tcBorders>
              <w:top w:val="nil"/>
              <w:left w:val="nil"/>
              <w:bottom w:val="single" w:sz="4" w:space="0" w:color="auto"/>
              <w:right w:val="single" w:sz="4" w:space="0" w:color="auto"/>
            </w:tcBorders>
            <w:shd w:val="clear" w:color="auto" w:fill="auto"/>
            <w:noWrap/>
            <w:vAlign w:val="bottom"/>
            <w:hideMark/>
          </w:tcPr>
          <w:p w14:paraId="64C3139C" w14:textId="77777777" w:rsidR="00FD08BB" w:rsidRPr="00FD08BB" w:rsidRDefault="00FD08BB" w:rsidP="00BD4349">
            <w:pPr>
              <w:spacing w:after="0" w:line="240" w:lineRule="auto"/>
              <w:rPr>
                <w:rFonts w:ascii="Calibri" w:eastAsia="Times New Roman" w:hAnsi="Calibri" w:cs="Calibri"/>
                <w:color w:val="000000"/>
                <w:lang w:val="en-US"/>
              </w:rPr>
            </w:pPr>
            <w:r w:rsidRPr="00FD08BB">
              <w:rPr>
                <w:rFonts w:ascii="Calibri" w:eastAsia="Times New Roman" w:hAnsi="Calibri" w:cs="Calibri"/>
                <w:color w:val="000000"/>
                <w:lang w:val="en-US"/>
              </w:rPr>
              <w:t>8.5</w:t>
            </w:r>
          </w:p>
        </w:tc>
        <w:tc>
          <w:tcPr>
            <w:tcW w:w="1995" w:type="dxa"/>
            <w:tcBorders>
              <w:top w:val="nil"/>
              <w:left w:val="nil"/>
              <w:bottom w:val="single" w:sz="4" w:space="0" w:color="auto"/>
              <w:right w:val="single" w:sz="4" w:space="0" w:color="auto"/>
            </w:tcBorders>
            <w:shd w:val="clear" w:color="auto" w:fill="auto"/>
            <w:noWrap/>
            <w:vAlign w:val="bottom"/>
            <w:hideMark/>
          </w:tcPr>
          <w:p w14:paraId="2AD436DE" w14:textId="77777777" w:rsidR="00FD08BB" w:rsidRPr="00FD08BB" w:rsidRDefault="00FD08BB" w:rsidP="00BD4349">
            <w:pPr>
              <w:spacing w:after="0" w:line="240" w:lineRule="auto"/>
              <w:rPr>
                <w:rFonts w:ascii="Calibri" w:eastAsia="Times New Roman" w:hAnsi="Calibri" w:cs="Calibri"/>
                <w:color w:val="000000"/>
                <w:lang w:val="en-US"/>
              </w:rPr>
            </w:pPr>
            <w:r w:rsidRPr="00FD08BB">
              <w:rPr>
                <w:rFonts w:ascii="Calibri" w:eastAsia="Times New Roman" w:hAnsi="Calibri" w:cs="Calibri"/>
                <w:color w:val="000000"/>
                <w:lang w:val="en-US"/>
              </w:rPr>
              <w:t>3.3</w:t>
            </w:r>
          </w:p>
        </w:tc>
        <w:tc>
          <w:tcPr>
            <w:tcW w:w="1425" w:type="dxa"/>
            <w:tcBorders>
              <w:top w:val="nil"/>
              <w:left w:val="nil"/>
              <w:bottom w:val="single" w:sz="4" w:space="0" w:color="auto"/>
              <w:right w:val="single" w:sz="4" w:space="0" w:color="auto"/>
            </w:tcBorders>
            <w:shd w:val="clear" w:color="auto" w:fill="auto"/>
            <w:noWrap/>
            <w:vAlign w:val="bottom"/>
            <w:hideMark/>
          </w:tcPr>
          <w:p w14:paraId="2A49AB68" w14:textId="77777777" w:rsidR="00FD08BB" w:rsidRPr="00FD08BB" w:rsidRDefault="00FD08BB" w:rsidP="00BD4349">
            <w:pPr>
              <w:spacing w:after="0" w:line="240" w:lineRule="auto"/>
              <w:rPr>
                <w:rFonts w:ascii="Calibri" w:eastAsia="Times New Roman" w:hAnsi="Calibri" w:cs="Calibri"/>
                <w:color w:val="000000"/>
                <w:lang w:val="en-US"/>
              </w:rPr>
            </w:pPr>
            <w:r w:rsidRPr="00FD08BB">
              <w:rPr>
                <w:rFonts w:ascii="Calibri" w:eastAsia="Times New Roman" w:hAnsi="Calibri" w:cs="Calibri"/>
                <w:color w:val="000000"/>
                <w:lang w:val="en-US"/>
              </w:rPr>
              <w:t>28.05</w:t>
            </w:r>
          </w:p>
        </w:tc>
      </w:tr>
      <w:tr w:rsidR="00FD08BB" w:rsidRPr="00FD08BB" w14:paraId="20A1DD63" w14:textId="77777777" w:rsidTr="00F95680">
        <w:trPr>
          <w:trHeight w:val="300"/>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556E84F2" w14:textId="77777777" w:rsidR="00FD08BB" w:rsidRPr="00FD08BB" w:rsidRDefault="00FD08BB" w:rsidP="00FD08BB">
            <w:pPr>
              <w:spacing w:after="0" w:line="240" w:lineRule="auto"/>
              <w:rPr>
                <w:rFonts w:ascii="Calibri" w:eastAsia="Times New Roman" w:hAnsi="Calibri" w:cs="Calibri"/>
                <w:color w:val="000000"/>
                <w:lang w:val="en-US"/>
              </w:rPr>
            </w:pPr>
            <w:r w:rsidRPr="00FD08BB">
              <w:rPr>
                <w:rFonts w:ascii="Calibri" w:eastAsia="Times New Roman" w:hAnsi="Calibri" w:cs="Calibri"/>
                <w:color w:val="000000"/>
                <w:lang w:val="en-US"/>
              </w:rPr>
              <w:t>GPS</w:t>
            </w:r>
          </w:p>
        </w:tc>
        <w:tc>
          <w:tcPr>
            <w:tcW w:w="1440" w:type="dxa"/>
            <w:tcBorders>
              <w:top w:val="nil"/>
              <w:left w:val="nil"/>
              <w:bottom w:val="single" w:sz="4" w:space="0" w:color="auto"/>
              <w:right w:val="single" w:sz="4" w:space="0" w:color="auto"/>
            </w:tcBorders>
            <w:shd w:val="clear" w:color="auto" w:fill="auto"/>
            <w:noWrap/>
            <w:vAlign w:val="bottom"/>
            <w:hideMark/>
          </w:tcPr>
          <w:p w14:paraId="0BEF23D0" w14:textId="77777777" w:rsidR="00FD08BB" w:rsidRPr="00FD08BB" w:rsidRDefault="00FD08BB" w:rsidP="00BD4349">
            <w:pPr>
              <w:spacing w:after="0" w:line="240" w:lineRule="auto"/>
              <w:rPr>
                <w:rFonts w:ascii="Calibri" w:eastAsia="Times New Roman" w:hAnsi="Calibri" w:cs="Calibri"/>
                <w:color w:val="000000"/>
                <w:lang w:val="en-US"/>
              </w:rPr>
            </w:pPr>
            <w:r w:rsidRPr="00FD08BB">
              <w:rPr>
                <w:rFonts w:ascii="Calibri" w:eastAsia="Times New Roman" w:hAnsi="Calibri" w:cs="Calibri"/>
                <w:color w:val="000000"/>
                <w:lang w:val="en-US"/>
              </w:rPr>
              <w:t>67</w:t>
            </w:r>
          </w:p>
        </w:tc>
        <w:tc>
          <w:tcPr>
            <w:tcW w:w="1995" w:type="dxa"/>
            <w:tcBorders>
              <w:top w:val="nil"/>
              <w:left w:val="nil"/>
              <w:bottom w:val="single" w:sz="4" w:space="0" w:color="auto"/>
              <w:right w:val="single" w:sz="4" w:space="0" w:color="auto"/>
            </w:tcBorders>
            <w:shd w:val="clear" w:color="auto" w:fill="auto"/>
            <w:noWrap/>
            <w:vAlign w:val="bottom"/>
            <w:hideMark/>
          </w:tcPr>
          <w:p w14:paraId="703DAB9D" w14:textId="77777777" w:rsidR="00FD08BB" w:rsidRPr="00FD08BB" w:rsidRDefault="00FD08BB" w:rsidP="00BD4349">
            <w:pPr>
              <w:spacing w:after="0" w:line="240" w:lineRule="auto"/>
              <w:rPr>
                <w:rFonts w:ascii="Calibri" w:eastAsia="Times New Roman" w:hAnsi="Calibri" w:cs="Calibri"/>
                <w:color w:val="000000"/>
                <w:lang w:val="en-US"/>
              </w:rPr>
            </w:pPr>
            <w:r w:rsidRPr="00FD08BB">
              <w:rPr>
                <w:rFonts w:ascii="Calibri" w:eastAsia="Times New Roman" w:hAnsi="Calibri" w:cs="Calibri"/>
                <w:color w:val="000000"/>
                <w:lang w:val="en-US"/>
              </w:rPr>
              <w:t>3.3</w:t>
            </w:r>
          </w:p>
        </w:tc>
        <w:tc>
          <w:tcPr>
            <w:tcW w:w="1425" w:type="dxa"/>
            <w:tcBorders>
              <w:top w:val="nil"/>
              <w:left w:val="nil"/>
              <w:bottom w:val="single" w:sz="4" w:space="0" w:color="auto"/>
              <w:right w:val="single" w:sz="4" w:space="0" w:color="auto"/>
            </w:tcBorders>
            <w:shd w:val="clear" w:color="auto" w:fill="auto"/>
            <w:noWrap/>
            <w:vAlign w:val="bottom"/>
            <w:hideMark/>
          </w:tcPr>
          <w:p w14:paraId="08EDAA10" w14:textId="77777777" w:rsidR="00FD08BB" w:rsidRPr="00FD08BB" w:rsidRDefault="00FD08BB" w:rsidP="00BD4349">
            <w:pPr>
              <w:spacing w:after="0" w:line="240" w:lineRule="auto"/>
              <w:rPr>
                <w:rFonts w:ascii="Calibri" w:eastAsia="Times New Roman" w:hAnsi="Calibri" w:cs="Calibri"/>
                <w:color w:val="000000"/>
                <w:lang w:val="en-US"/>
              </w:rPr>
            </w:pPr>
            <w:r w:rsidRPr="00FD08BB">
              <w:rPr>
                <w:rFonts w:ascii="Calibri" w:eastAsia="Times New Roman" w:hAnsi="Calibri" w:cs="Calibri"/>
                <w:color w:val="000000"/>
                <w:lang w:val="en-US"/>
              </w:rPr>
              <w:t>221.1</w:t>
            </w:r>
          </w:p>
        </w:tc>
      </w:tr>
      <w:tr w:rsidR="00423EFD" w:rsidRPr="00FD08BB" w14:paraId="20000BC9" w14:textId="77777777" w:rsidTr="00F95680">
        <w:trPr>
          <w:trHeight w:val="300"/>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7CB6F3EE" w14:textId="77777777" w:rsidR="00FD08BB" w:rsidRPr="00FD08BB" w:rsidRDefault="00FD08BB" w:rsidP="00FD08BB">
            <w:pPr>
              <w:spacing w:after="0" w:line="240" w:lineRule="auto"/>
              <w:rPr>
                <w:rFonts w:ascii="Calibri" w:eastAsia="Times New Roman" w:hAnsi="Calibri" w:cs="Calibri"/>
                <w:color w:val="000000"/>
                <w:lang w:val="en-US"/>
              </w:rPr>
            </w:pPr>
            <w:r w:rsidRPr="00FD08BB">
              <w:rPr>
                <w:rFonts w:ascii="Calibri" w:eastAsia="Times New Roman" w:hAnsi="Calibri" w:cs="Calibri"/>
                <w:color w:val="000000"/>
                <w:lang w:val="en-US"/>
              </w:rPr>
              <w:t>HR and SPO2</w:t>
            </w:r>
          </w:p>
        </w:tc>
        <w:tc>
          <w:tcPr>
            <w:tcW w:w="1440" w:type="dxa"/>
            <w:tcBorders>
              <w:top w:val="nil"/>
              <w:left w:val="nil"/>
              <w:bottom w:val="single" w:sz="4" w:space="0" w:color="auto"/>
              <w:right w:val="single" w:sz="4" w:space="0" w:color="auto"/>
            </w:tcBorders>
            <w:shd w:val="clear" w:color="auto" w:fill="auto"/>
            <w:noWrap/>
            <w:vAlign w:val="bottom"/>
            <w:hideMark/>
          </w:tcPr>
          <w:p w14:paraId="11B8F0EB" w14:textId="77777777" w:rsidR="00FD08BB" w:rsidRPr="00FD08BB" w:rsidRDefault="00FD08BB" w:rsidP="00BD4349">
            <w:pPr>
              <w:spacing w:after="0" w:line="240" w:lineRule="auto"/>
              <w:rPr>
                <w:rFonts w:ascii="Calibri" w:eastAsia="Times New Roman" w:hAnsi="Calibri" w:cs="Calibri"/>
                <w:color w:val="000000"/>
                <w:lang w:val="en-US"/>
              </w:rPr>
            </w:pPr>
            <w:r w:rsidRPr="00FD08BB">
              <w:rPr>
                <w:rFonts w:ascii="Calibri" w:eastAsia="Times New Roman" w:hAnsi="Calibri" w:cs="Calibri"/>
                <w:color w:val="000000"/>
                <w:lang w:val="en-US"/>
              </w:rPr>
              <w:t>1.2</w:t>
            </w:r>
          </w:p>
        </w:tc>
        <w:tc>
          <w:tcPr>
            <w:tcW w:w="1995" w:type="dxa"/>
            <w:tcBorders>
              <w:top w:val="nil"/>
              <w:left w:val="nil"/>
              <w:bottom w:val="nil"/>
              <w:right w:val="single" w:sz="4" w:space="0" w:color="auto"/>
            </w:tcBorders>
            <w:shd w:val="clear" w:color="auto" w:fill="auto"/>
            <w:noWrap/>
            <w:vAlign w:val="bottom"/>
            <w:hideMark/>
          </w:tcPr>
          <w:p w14:paraId="7EFF19CB" w14:textId="77777777" w:rsidR="00FD08BB" w:rsidRPr="00FD08BB" w:rsidRDefault="00FD08BB" w:rsidP="00BD4349">
            <w:pPr>
              <w:spacing w:after="0" w:line="240" w:lineRule="auto"/>
              <w:rPr>
                <w:rFonts w:ascii="Calibri" w:eastAsia="Times New Roman" w:hAnsi="Calibri" w:cs="Calibri"/>
                <w:color w:val="000000"/>
                <w:lang w:val="en-US"/>
              </w:rPr>
            </w:pPr>
            <w:r w:rsidRPr="00FD08BB">
              <w:rPr>
                <w:rFonts w:ascii="Calibri" w:eastAsia="Times New Roman" w:hAnsi="Calibri" w:cs="Calibri"/>
                <w:color w:val="000000"/>
                <w:lang w:val="en-US"/>
              </w:rPr>
              <w:t>3.3</w:t>
            </w:r>
          </w:p>
        </w:tc>
        <w:tc>
          <w:tcPr>
            <w:tcW w:w="1425" w:type="dxa"/>
            <w:tcBorders>
              <w:top w:val="nil"/>
              <w:left w:val="nil"/>
              <w:bottom w:val="single" w:sz="4" w:space="0" w:color="auto"/>
              <w:right w:val="single" w:sz="4" w:space="0" w:color="auto"/>
            </w:tcBorders>
            <w:shd w:val="clear" w:color="auto" w:fill="auto"/>
            <w:noWrap/>
            <w:vAlign w:val="bottom"/>
            <w:hideMark/>
          </w:tcPr>
          <w:p w14:paraId="1B8D8A51" w14:textId="77777777" w:rsidR="00FD08BB" w:rsidRPr="00FD08BB" w:rsidRDefault="00FD08BB" w:rsidP="00BD4349">
            <w:pPr>
              <w:spacing w:after="0" w:line="240" w:lineRule="auto"/>
              <w:rPr>
                <w:rFonts w:ascii="Calibri" w:eastAsia="Times New Roman" w:hAnsi="Calibri" w:cs="Calibri"/>
                <w:color w:val="000000"/>
                <w:lang w:val="en-US"/>
              </w:rPr>
            </w:pPr>
            <w:r w:rsidRPr="00FD08BB">
              <w:rPr>
                <w:rFonts w:ascii="Calibri" w:eastAsia="Times New Roman" w:hAnsi="Calibri" w:cs="Calibri"/>
                <w:color w:val="000000"/>
                <w:lang w:val="en-US"/>
              </w:rPr>
              <w:t>3.96</w:t>
            </w:r>
          </w:p>
        </w:tc>
      </w:tr>
      <w:tr w:rsidR="00423EFD" w:rsidRPr="00FD08BB" w14:paraId="10CAE349" w14:textId="77777777" w:rsidTr="00F95680">
        <w:trPr>
          <w:trHeight w:val="300"/>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3CD0E700" w14:textId="2C8938F6" w:rsidR="00FD08BB" w:rsidRPr="00FD08BB" w:rsidRDefault="004346D4" w:rsidP="00FD08BB">
            <w:pPr>
              <w:spacing w:after="0" w:line="240" w:lineRule="auto"/>
              <w:rPr>
                <w:rFonts w:ascii="Calibri" w:eastAsia="Times New Roman" w:hAnsi="Calibri" w:cs="Calibri"/>
                <w:color w:val="000000"/>
                <w:lang w:val="en-US"/>
              </w:rPr>
            </w:pPr>
            <w:r w:rsidRPr="00FD08BB">
              <w:rPr>
                <w:rFonts w:ascii="Calibri" w:eastAsia="Times New Roman" w:hAnsi="Calibri" w:cs="Calibri"/>
                <w:color w:val="000000"/>
                <w:lang w:val="en-US"/>
              </w:rPr>
              <w:t>Accelerometer</w:t>
            </w:r>
          </w:p>
        </w:tc>
        <w:tc>
          <w:tcPr>
            <w:tcW w:w="1440" w:type="dxa"/>
            <w:tcBorders>
              <w:top w:val="single" w:sz="4" w:space="0" w:color="auto"/>
              <w:left w:val="nil"/>
              <w:bottom w:val="single" w:sz="4" w:space="0" w:color="auto"/>
              <w:right w:val="nil"/>
            </w:tcBorders>
            <w:shd w:val="clear" w:color="auto" w:fill="auto"/>
            <w:noWrap/>
            <w:vAlign w:val="bottom"/>
            <w:hideMark/>
          </w:tcPr>
          <w:p w14:paraId="353AC1B1" w14:textId="77777777" w:rsidR="00FD08BB" w:rsidRPr="00FD08BB" w:rsidRDefault="00FD08BB" w:rsidP="00BD4349">
            <w:pPr>
              <w:spacing w:after="0" w:line="240" w:lineRule="auto"/>
              <w:rPr>
                <w:rFonts w:ascii="Calibri" w:eastAsia="Times New Roman" w:hAnsi="Calibri" w:cs="Calibri"/>
                <w:color w:val="000000"/>
                <w:lang w:val="en-US"/>
              </w:rPr>
            </w:pPr>
            <w:r w:rsidRPr="00FD08BB">
              <w:rPr>
                <w:rFonts w:ascii="Calibri" w:eastAsia="Times New Roman" w:hAnsi="Calibri" w:cs="Calibri"/>
                <w:color w:val="000000"/>
                <w:lang w:val="en-US"/>
              </w:rPr>
              <w:t>0.01</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258336" w14:textId="77777777" w:rsidR="00FD08BB" w:rsidRPr="00FD08BB" w:rsidRDefault="00FD08BB" w:rsidP="00BD4349">
            <w:pPr>
              <w:spacing w:after="0" w:line="240" w:lineRule="auto"/>
              <w:rPr>
                <w:rFonts w:ascii="Calibri" w:eastAsia="Times New Roman" w:hAnsi="Calibri" w:cs="Calibri"/>
                <w:color w:val="000000"/>
                <w:lang w:val="en-US"/>
              </w:rPr>
            </w:pPr>
            <w:r w:rsidRPr="00FD08BB">
              <w:rPr>
                <w:rFonts w:ascii="Calibri" w:eastAsia="Times New Roman" w:hAnsi="Calibri" w:cs="Calibri"/>
                <w:color w:val="000000"/>
                <w:lang w:val="en-US"/>
              </w:rPr>
              <w:t>3.3</w:t>
            </w:r>
          </w:p>
        </w:tc>
        <w:tc>
          <w:tcPr>
            <w:tcW w:w="1425" w:type="dxa"/>
            <w:tcBorders>
              <w:top w:val="nil"/>
              <w:left w:val="nil"/>
              <w:bottom w:val="single" w:sz="4" w:space="0" w:color="auto"/>
              <w:right w:val="single" w:sz="4" w:space="0" w:color="auto"/>
            </w:tcBorders>
            <w:shd w:val="clear" w:color="auto" w:fill="auto"/>
            <w:noWrap/>
            <w:vAlign w:val="bottom"/>
            <w:hideMark/>
          </w:tcPr>
          <w:p w14:paraId="7C277545" w14:textId="77777777" w:rsidR="00FD08BB" w:rsidRPr="00FD08BB" w:rsidRDefault="00FD08BB" w:rsidP="00BD4349">
            <w:pPr>
              <w:keepNext/>
              <w:spacing w:after="0" w:line="240" w:lineRule="auto"/>
              <w:rPr>
                <w:rFonts w:ascii="Calibri" w:eastAsia="Times New Roman" w:hAnsi="Calibri" w:cs="Calibri"/>
                <w:color w:val="000000"/>
                <w:lang w:val="en-US"/>
              </w:rPr>
            </w:pPr>
            <w:r w:rsidRPr="00FD08BB">
              <w:rPr>
                <w:rFonts w:ascii="Calibri" w:eastAsia="Times New Roman" w:hAnsi="Calibri" w:cs="Calibri"/>
                <w:color w:val="000000"/>
                <w:lang w:val="en-US"/>
              </w:rPr>
              <w:t>0.033</w:t>
            </w:r>
          </w:p>
        </w:tc>
      </w:tr>
    </w:tbl>
    <w:p w14:paraId="647539E8" w14:textId="67F648CA" w:rsidR="008B165A" w:rsidRDefault="008B165A" w:rsidP="008B165A">
      <w:pPr>
        <w:pStyle w:val="Caption"/>
        <w:jc w:val="center"/>
      </w:pPr>
      <w:r>
        <w:t xml:space="preserve">Table </w:t>
      </w:r>
      <w:r>
        <w:fldChar w:fldCharType="begin"/>
      </w:r>
      <w:r>
        <w:instrText xml:space="preserve"> SEQ Table \* ARABIC </w:instrText>
      </w:r>
      <w:r>
        <w:fldChar w:fldCharType="separate"/>
      </w:r>
      <w:r w:rsidR="003F0930">
        <w:rPr>
          <w:noProof/>
        </w:rPr>
        <w:t>7</w:t>
      </w:r>
      <w:r>
        <w:fldChar w:fldCharType="end"/>
      </w:r>
      <w:r w:rsidR="0030155F">
        <w:t>:</w:t>
      </w:r>
      <w:r>
        <w:t xml:space="preserve"> Power Consumption Summary for each device</w:t>
      </w:r>
    </w:p>
    <w:p w14:paraId="66CDF208" w14:textId="6B31F0AB" w:rsidR="00B3404B" w:rsidRPr="006464B5" w:rsidRDefault="00AB144D" w:rsidP="00E5450B">
      <w:pPr>
        <w:spacing w:before="240"/>
        <w:jc w:val="both"/>
        <w:rPr>
          <w:lang w:val="en-US"/>
        </w:rPr>
      </w:pPr>
      <w:r>
        <w:rPr>
          <w:lang w:val="en-US"/>
        </w:rPr>
        <w:t>While using the above design as a reference, following average current and power consumption values were obtained:</w:t>
      </w:r>
    </w:p>
    <w:tbl>
      <w:tblPr>
        <w:tblStyle w:val="GridTable4-Accent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7"/>
        <w:gridCol w:w="2338"/>
      </w:tblGrid>
      <w:tr w:rsidR="00D070C6" w14:paraId="0A4AED94" w14:textId="77777777" w:rsidTr="00D4091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2177115F" w14:textId="53FB9B63" w:rsidR="00D070C6" w:rsidRPr="00B63993" w:rsidRDefault="00B63993" w:rsidP="00B63993">
            <w:pPr>
              <w:spacing w:before="240"/>
              <w:jc w:val="center"/>
              <w:rPr>
                <w:b w:val="0"/>
                <w:lang w:val="en-US"/>
              </w:rPr>
            </w:pPr>
            <w:r w:rsidRPr="00B63993">
              <w:rPr>
                <w:b w:val="0"/>
                <w:bCs w:val="0"/>
                <w:lang w:val="en-US"/>
              </w:rPr>
              <w:t>Parameter</w:t>
            </w:r>
          </w:p>
        </w:tc>
        <w:tc>
          <w:tcPr>
            <w:tcW w:w="2337" w:type="dxa"/>
          </w:tcPr>
          <w:p w14:paraId="6FE22C32" w14:textId="74A03B16" w:rsidR="00D070C6" w:rsidRPr="00B63993" w:rsidRDefault="005F41A7" w:rsidP="00B63993">
            <w:pPr>
              <w:spacing w:before="240"/>
              <w:jc w:val="center"/>
              <w:cnfStyle w:val="100000000000" w:firstRow="1" w:lastRow="0" w:firstColumn="0" w:lastColumn="0" w:oddVBand="0" w:evenVBand="0" w:oddHBand="0" w:evenHBand="0" w:firstRowFirstColumn="0" w:firstRowLastColumn="0" w:lastRowFirstColumn="0" w:lastRowLastColumn="0"/>
              <w:rPr>
                <w:b w:val="0"/>
                <w:lang w:val="en-US"/>
              </w:rPr>
            </w:pPr>
            <w:r w:rsidRPr="00B63993">
              <w:rPr>
                <w:b w:val="0"/>
                <w:lang w:val="en-US"/>
              </w:rPr>
              <w:t>Min</w:t>
            </w:r>
            <w:r w:rsidR="00CA703C" w:rsidRPr="00B63993">
              <w:rPr>
                <w:b w:val="0"/>
                <w:lang w:val="en-US"/>
              </w:rPr>
              <w:t>.</w:t>
            </w:r>
          </w:p>
        </w:tc>
        <w:tc>
          <w:tcPr>
            <w:tcW w:w="2338" w:type="dxa"/>
          </w:tcPr>
          <w:p w14:paraId="52C66D54" w14:textId="5318CDA6" w:rsidR="00D070C6" w:rsidRPr="00B63993" w:rsidRDefault="005F41A7" w:rsidP="00B63993">
            <w:pPr>
              <w:spacing w:before="240"/>
              <w:jc w:val="center"/>
              <w:cnfStyle w:val="100000000000" w:firstRow="1" w:lastRow="0" w:firstColumn="0" w:lastColumn="0" w:oddVBand="0" w:evenVBand="0" w:oddHBand="0" w:evenHBand="0" w:firstRowFirstColumn="0" w:firstRowLastColumn="0" w:lastRowFirstColumn="0" w:lastRowLastColumn="0"/>
              <w:rPr>
                <w:b w:val="0"/>
                <w:lang w:val="en-US"/>
              </w:rPr>
            </w:pPr>
            <w:r w:rsidRPr="00B63993">
              <w:rPr>
                <w:b w:val="0"/>
                <w:lang w:val="en-US"/>
              </w:rPr>
              <w:t>Max</w:t>
            </w:r>
          </w:p>
        </w:tc>
      </w:tr>
      <w:tr w:rsidR="00D070C6" w14:paraId="73F5446E" w14:textId="77777777" w:rsidTr="00D409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7788F60B" w14:textId="77FE8A6D" w:rsidR="00D070C6" w:rsidRDefault="00CA703C" w:rsidP="00B63993">
            <w:pPr>
              <w:spacing w:before="240"/>
              <w:jc w:val="center"/>
              <w:rPr>
                <w:lang w:val="en-US"/>
              </w:rPr>
            </w:pPr>
            <w:r>
              <w:rPr>
                <w:lang w:val="en-US"/>
              </w:rPr>
              <w:t xml:space="preserve">Average </w:t>
            </w:r>
            <w:r w:rsidR="002E0981">
              <w:rPr>
                <w:lang w:val="en-US"/>
              </w:rPr>
              <w:t>Current</w:t>
            </w:r>
            <w:r w:rsidR="009A3EF1">
              <w:rPr>
                <w:lang w:val="en-US"/>
              </w:rPr>
              <w:t xml:space="preserve"> (mA)</w:t>
            </w:r>
          </w:p>
        </w:tc>
        <w:tc>
          <w:tcPr>
            <w:tcW w:w="2337" w:type="dxa"/>
          </w:tcPr>
          <w:p w14:paraId="5C53F570" w14:textId="54D431CF" w:rsidR="00D070C6" w:rsidRDefault="00CA703C" w:rsidP="00BD4349">
            <w:pPr>
              <w:spacing w:before="240"/>
              <w:cnfStyle w:val="000000100000" w:firstRow="0" w:lastRow="0" w:firstColumn="0" w:lastColumn="0" w:oddVBand="0" w:evenVBand="0" w:oddHBand="1" w:evenHBand="0" w:firstRowFirstColumn="0" w:firstRowLastColumn="0" w:lastRowFirstColumn="0" w:lastRowLastColumn="0"/>
              <w:rPr>
                <w:lang w:val="en-US"/>
              </w:rPr>
            </w:pPr>
            <w:r>
              <w:rPr>
                <w:lang w:val="en-US"/>
              </w:rPr>
              <w:t>1.07091</w:t>
            </w:r>
          </w:p>
        </w:tc>
        <w:tc>
          <w:tcPr>
            <w:tcW w:w="2338" w:type="dxa"/>
          </w:tcPr>
          <w:p w14:paraId="1BFBA3D4" w14:textId="75590E08" w:rsidR="00D070C6" w:rsidRDefault="00BA1B06" w:rsidP="00BD4349">
            <w:pPr>
              <w:spacing w:before="240"/>
              <w:cnfStyle w:val="000000100000" w:firstRow="0" w:lastRow="0" w:firstColumn="0" w:lastColumn="0" w:oddVBand="0" w:evenVBand="0" w:oddHBand="1" w:evenHBand="0" w:firstRowFirstColumn="0" w:firstRowLastColumn="0" w:lastRowFirstColumn="0" w:lastRowLastColumn="0"/>
              <w:rPr>
                <w:lang w:val="en-US"/>
              </w:rPr>
            </w:pPr>
            <w:r w:rsidRPr="004D2417">
              <w:rPr>
                <w:rFonts w:ascii="Calibri" w:eastAsia="Times New Roman" w:hAnsi="Calibri" w:cs="Calibri"/>
                <w:color w:val="000000"/>
                <w:lang w:val="en-US"/>
              </w:rPr>
              <w:t>14.52152</w:t>
            </w:r>
          </w:p>
        </w:tc>
      </w:tr>
      <w:tr w:rsidR="00D070C6" w14:paraId="5BC9F42C" w14:textId="77777777" w:rsidTr="00D40914">
        <w:trPr>
          <w:jc w:val="center"/>
        </w:trPr>
        <w:tc>
          <w:tcPr>
            <w:cnfStyle w:val="001000000000" w:firstRow="0" w:lastRow="0" w:firstColumn="1" w:lastColumn="0" w:oddVBand="0" w:evenVBand="0" w:oddHBand="0" w:evenHBand="0" w:firstRowFirstColumn="0" w:firstRowLastColumn="0" w:lastRowFirstColumn="0" w:lastRowLastColumn="0"/>
            <w:tcW w:w="2337" w:type="dxa"/>
          </w:tcPr>
          <w:p w14:paraId="234F260D" w14:textId="1F3DC861" w:rsidR="00D070C6" w:rsidRDefault="00CA703C" w:rsidP="00B63993">
            <w:pPr>
              <w:spacing w:before="240"/>
              <w:jc w:val="center"/>
              <w:rPr>
                <w:lang w:val="en-US"/>
              </w:rPr>
            </w:pPr>
            <w:r>
              <w:rPr>
                <w:lang w:val="en-US"/>
              </w:rPr>
              <w:t xml:space="preserve">Average </w:t>
            </w:r>
            <w:r w:rsidR="002E0981">
              <w:rPr>
                <w:lang w:val="en-US"/>
              </w:rPr>
              <w:t>Power</w:t>
            </w:r>
            <w:r w:rsidR="009A3EF1">
              <w:rPr>
                <w:lang w:val="en-US"/>
              </w:rPr>
              <w:t xml:space="preserve"> (</w:t>
            </w:r>
            <w:proofErr w:type="spellStart"/>
            <w:r w:rsidR="009A3EF1">
              <w:rPr>
                <w:lang w:val="en-US"/>
              </w:rPr>
              <w:t>mW</w:t>
            </w:r>
            <w:proofErr w:type="spellEnd"/>
            <w:r w:rsidR="009A3EF1">
              <w:rPr>
                <w:lang w:val="en-US"/>
              </w:rPr>
              <w:t>)</w:t>
            </w:r>
          </w:p>
        </w:tc>
        <w:tc>
          <w:tcPr>
            <w:tcW w:w="2337" w:type="dxa"/>
          </w:tcPr>
          <w:p w14:paraId="2E737E64" w14:textId="76918C20" w:rsidR="00D070C6" w:rsidRDefault="00BA1B06" w:rsidP="00BD4349">
            <w:pPr>
              <w:spacing w:before="240"/>
              <w:cnfStyle w:val="000000000000" w:firstRow="0" w:lastRow="0" w:firstColumn="0" w:lastColumn="0" w:oddVBand="0" w:evenVBand="0" w:oddHBand="0" w:evenHBand="0" w:firstRowFirstColumn="0" w:firstRowLastColumn="0" w:lastRowFirstColumn="0" w:lastRowLastColumn="0"/>
              <w:rPr>
                <w:lang w:val="en-US"/>
              </w:rPr>
            </w:pPr>
            <w:r w:rsidRPr="004D2417">
              <w:rPr>
                <w:rFonts w:ascii="Calibri" w:eastAsia="Times New Roman" w:hAnsi="Calibri" w:cs="Calibri"/>
                <w:color w:val="000000"/>
                <w:lang w:val="en-US"/>
              </w:rPr>
              <w:t>3.304003</w:t>
            </w:r>
          </w:p>
        </w:tc>
        <w:tc>
          <w:tcPr>
            <w:tcW w:w="2338" w:type="dxa"/>
          </w:tcPr>
          <w:p w14:paraId="1FC4889D" w14:textId="1E1200BC" w:rsidR="00D070C6" w:rsidRDefault="00BA1B06" w:rsidP="00BD4349">
            <w:pPr>
              <w:keepNext/>
              <w:spacing w:before="240"/>
              <w:cnfStyle w:val="000000000000" w:firstRow="0" w:lastRow="0" w:firstColumn="0" w:lastColumn="0" w:oddVBand="0" w:evenVBand="0" w:oddHBand="0" w:evenHBand="0" w:firstRowFirstColumn="0" w:firstRowLastColumn="0" w:lastRowFirstColumn="0" w:lastRowLastColumn="0"/>
              <w:rPr>
                <w:lang w:val="en-US"/>
              </w:rPr>
            </w:pPr>
            <w:r w:rsidRPr="004D2417">
              <w:rPr>
                <w:rFonts w:ascii="Calibri" w:eastAsia="Times New Roman" w:hAnsi="Calibri" w:cs="Calibri"/>
                <w:color w:val="000000"/>
                <w:lang w:val="en-US"/>
              </w:rPr>
              <w:t>47.921016</w:t>
            </w:r>
          </w:p>
        </w:tc>
      </w:tr>
    </w:tbl>
    <w:p w14:paraId="639BD1A5" w14:textId="750C473E" w:rsidR="00BB6180" w:rsidRDefault="00073246" w:rsidP="00073246">
      <w:pPr>
        <w:pStyle w:val="Caption"/>
        <w:jc w:val="center"/>
        <w:rPr>
          <w:lang w:val="en-US"/>
        </w:rPr>
      </w:pPr>
      <w:bookmarkStart w:id="59" w:name="_Ref146401136"/>
      <w:r>
        <w:t xml:space="preserve">Table </w:t>
      </w:r>
      <w:r w:rsidR="00316AB4">
        <w:fldChar w:fldCharType="begin"/>
      </w:r>
      <w:r w:rsidR="00316AB4">
        <w:instrText xml:space="preserve"> SEQ Table \* ARABIC </w:instrText>
      </w:r>
      <w:r w:rsidR="00316AB4">
        <w:fldChar w:fldCharType="separate"/>
      </w:r>
      <w:r w:rsidR="003F0930">
        <w:rPr>
          <w:noProof/>
        </w:rPr>
        <w:t>8</w:t>
      </w:r>
      <w:r w:rsidR="00316AB4">
        <w:fldChar w:fldCharType="end"/>
      </w:r>
      <w:r>
        <w:t xml:space="preserve"> : Average Current and Power Consumption</w:t>
      </w:r>
      <w:r>
        <w:rPr>
          <w:noProof/>
        </w:rPr>
        <w:t xml:space="preserve"> of System.</w:t>
      </w:r>
      <w:bookmarkEnd w:id="59"/>
    </w:p>
    <w:p w14:paraId="060D92A7" w14:textId="77777777" w:rsidR="00496CBB" w:rsidRDefault="00496CBB" w:rsidP="006464B5">
      <w:pPr>
        <w:rPr>
          <w:lang w:val="en-US"/>
        </w:rPr>
      </w:pPr>
    </w:p>
    <w:p w14:paraId="5FDF282F" w14:textId="77777777" w:rsidR="00B479EA" w:rsidRDefault="00B479EA" w:rsidP="006464B5">
      <w:pPr>
        <w:rPr>
          <w:lang w:val="en-US"/>
        </w:rPr>
      </w:pPr>
    </w:p>
    <w:p w14:paraId="5BAF3799" w14:textId="77777777" w:rsidR="00B479EA" w:rsidRDefault="00B479EA" w:rsidP="006464B5">
      <w:pPr>
        <w:rPr>
          <w:lang w:val="en-US"/>
        </w:rPr>
      </w:pPr>
    </w:p>
    <w:p w14:paraId="2A461EB7" w14:textId="77777777" w:rsidR="00B479EA" w:rsidRDefault="00B479EA" w:rsidP="006464B5">
      <w:pPr>
        <w:rPr>
          <w:lang w:val="en-US"/>
        </w:rPr>
      </w:pPr>
    </w:p>
    <w:p w14:paraId="47D9B3EA" w14:textId="77777777" w:rsidR="00B479EA" w:rsidRDefault="00B479EA" w:rsidP="006464B5">
      <w:pPr>
        <w:rPr>
          <w:lang w:val="en-US"/>
        </w:rPr>
      </w:pPr>
    </w:p>
    <w:p w14:paraId="5DC58DE4" w14:textId="6D5F8F69" w:rsidR="00D9774E" w:rsidRDefault="00BF41C1" w:rsidP="006464B5">
      <w:pPr>
        <w:rPr>
          <w:lang w:val="en-US"/>
        </w:rPr>
      </w:pPr>
      <w:r>
        <w:rPr>
          <w:lang w:val="en-US"/>
        </w:rPr>
        <w:lastRenderedPageBreak/>
        <w:t xml:space="preserve">The average current and power </w:t>
      </w:r>
      <w:r w:rsidR="00320CB0">
        <w:rPr>
          <w:lang w:val="en-US"/>
        </w:rPr>
        <w:t xml:space="preserve">values were calculated using the following </w:t>
      </w:r>
      <w:r w:rsidR="005768E8">
        <w:rPr>
          <w:lang w:val="en-US"/>
        </w:rPr>
        <w:t>use case assumptions</w:t>
      </w:r>
      <w:r w:rsidR="005F6BFC">
        <w:rPr>
          <w:lang w:val="en-US"/>
        </w:rPr>
        <w:t xml:space="preserve"> from device datasheets</w:t>
      </w:r>
      <w:r w:rsidR="005768E8">
        <w:rPr>
          <w:lang w:val="en-US"/>
        </w:rPr>
        <w:t>:</w:t>
      </w:r>
    </w:p>
    <w:tbl>
      <w:tblPr>
        <w:tblW w:w="4040" w:type="dxa"/>
        <w:jc w:val="center"/>
        <w:tblLook w:val="04A0" w:firstRow="1" w:lastRow="0" w:firstColumn="1" w:lastColumn="0" w:noHBand="0" w:noVBand="1"/>
      </w:tblPr>
      <w:tblGrid>
        <w:gridCol w:w="1975"/>
        <w:gridCol w:w="2065"/>
      </w:tblGrid>
      <w:tr w:rsidR="00592887" w:rsidRPr="00592887" w14:paraId="1A651426" w14:textId="77777777" w:rsidTr="00F95680">
        <w:trPr>
          <w:trHeight w:val="300"/>
          <w:jc w:val="center"/>
        </w:trPr>
        <w:tc>
          <w:tcPr>
            <w:tcW w:w="1975"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589226DD" w14:textId="77777777" w:rsidR="00592887" w:rsidRPr="00592887" w:rsidRDefault="00592887" w:rsidP="00A63040">
            <w:pPr>
              <w:spacing w:after="0" w:line="240" w:lineRule="auto"/>
              <w:jc w:val="center"/>
              <w:rPr>
                <w:rFonts w:ascii="Calibri" w:eastAsia="Times New Roman" w:hAnsi="Calibri" w:cs="Calibri"/>
                <w:b/>
                <w:color w:val="000000"/>
                <w:lang w:val="en-US"/>
              </w:rPr>
            </w:pPr>
            <w:r w:rsidRPr="00592887">
              <w:rPr>
                <w:rFonts w:ascii="Calibri" w:eastAsia="Times New Roman" w:hAnsi="Calibri" w:cs="Calibri"/>
                <w:b/>
                <w:color w:val="000000"/>
                <w:lang w:val="en-US"/>
              </w:rPr>
              <w:t>Operation</w:t>
            </w:r>
          </w:p>
        </w:tc>
        <w:tc>
          <w:tcPr>
            <w:tcW w:w="2065" w:type="dxa"/>
            <w:tcBorders>
              <w:top w:val="single" w:sz="4" w:space="0" w:color="auto"/>
              <w:left w:val="nil"/>
              <w:bottom w:val="single" w:sz="4" w:space="0" w:color="auto"/>
              <w:right w:val="single" w:sz="4" w:space="0" w:color="auto"/>
            </w:tcBorders>
            <w:shd w:val="clear" w:color="000000" w:fill="AEAAAA"/>
            <w:noWrap/>
            <w:vAlign w:val="bottom"/>
            <w:hideMark/>
          </w:tcPr>
          <w:p w14:paraId="79E9D388" w14:textId="77777777" w:rsidR="00592887" w:rsidRPr="00592887" w:rsidRDefault="00592887" w:rsidP="00A63040">
            <w:pPr>
              <w:spacing w:after="0" w:line="240" w:lineRule="auto"/>
              <w:jc w:val="center"/>
              <w:rPr>
                <w:rFonts w:ascii="Calibri" w:eastAsia="Times New Roman" w:hAnsi="Calibri" w:cs="Calibri"/>
                <w:b/>
                <w:color w:val="000000"/>
                <w:lang w:val="en-US"/>
              </w:rPr>
            </w:pPr>
            <w:r w:rsidRPr="00592887">
              <w:rPr>
                <w:rFonts w:ascii="Calibri" w:eastAsia="Times New Roman" w:hAnsi="Calibri" w:cs="Calibri"/>
                <w:b/>
                <w:color w:val="000000"/>
                <w:lang w:val="en-US"/>
              </w:rPr>
              <w:t>Worst Case Time (sec)</w:t>
            </w:r>
          </w:p>
        </w:tc>
      </w:tr>
      <w:tr w:rsidR="00592887" w:rsidRPr="00592887" w14:paraId="1BA2EFC4" w14:textId="77777777" w:rsidTr="00F95680">
        <w:trPr>
          <w:trHeight w:val="300"/>
          <w:jc w:val="center"/>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32C2C681" w14:textId="77777777" w:rsidR="00592887" w:rsidRPr="00592887" w:rsidRDefault="00592887" w:rsidP="00A63040">
            <w:pPr>
              <w:spacing w:after="0" w:line="240" w:lineRule="auto"/>
              <w:jc w:val="center"/>
              <w:rPr>
                <w:rFonts w:ascii="Calibri" w:eastAsia="Times New Roman" w:hAnsi="Calibri" w:cs="Calibri"/>
                <w:color w:val="000000"/>
                <w:lang w:val="en-US"/>
              </w:rPr>
            </w:pPr>
            <w:r w:rsidRPr="00592887">
              <w:rPr>
                <w:rFonts w:ascii="Calibri" w:eastAsia="Times New Roman" w:hAnsi="Calibri" w:cs="Calibri"/>
                <w:color w:val="000000"/>
                <w:lang w:val="en-US"/>
              </w:rPr>
              <w:t>GPIO Init</w:t>
            </w:r>
          </w:p>
        </w:tc>
        <w:tc>
          <w:tcPr>
            <w:tcW w:w="2065" w:type="dxa"/>
            <w:tcBorders>
              <w:top w:val="nil"/>
              <w:left w:val="nil"/>
              <w:bottom w:val="single" w:sz="4" w:space="0" w:color="auto"/>
              <w:right w:val="single" w:sz="4" w:space="0" w:color="auto"/>
            </w:tcBorders>
            <w:shd w:val="clear" w:color="auto" w:fill="auto"/>
            <w:noWrap/>
            <w:vAlign w:val="bottom"/>
            <w:hideMark/>
          </w:tcPr>
          <w:p w14:paraId="75460E63" w14:textId="77777777" w:rsidR="00592887" w:rsidRPr="00592887" w:rsidRDefault="00592887" w:rsidP="00592887">
            <w:pPr>
              <w:spacing w:after="0" w:line="240" w:lineRule="auto"/>
              <w:jc w:val="center"/>
              <w:rPr>
                <w:rFonts w:ascii="Calibri" w:eastAsia="Times New Roman" w:hAnsi="Calibri" w:cs="Calibri"/>
                <w:color w:val="000000"/>
                <w:lang w:val="en-US"/>
              </w:rPr>
            </w:pPr>
            <w:r w:rsidRPr="00592887">
              <w:rPr>
                <w:rFonts w:ascii="Calibri" w:eastAsia="Times New Roman" w:hAnsi="Calibri" w:cs="Calibri"/>
                <w:color w:val="000000"/>
                <w:lang w:val="en-US"/>
              </w:rPr>
              <w:t>1</w:t>
            </w:r>
          </w:p>
        </w:tc>
      </w:tr>
      <w:tr w:rsidR="009C1C8D" w:rsidRPr="00592887" w14:paraId="60E3E410" w14:textId="77777777" w:rsidTr="00544400">
        <w:trPr>
          <w:trHeight w:val="300"/>
          <w:jc w:val="center"/>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54D4F929" w14:textId="77777777" w:rsidR="00592887" w:rsidRPr="00592887" w:rsidRDefault="00592887" w:rsidP="00A63040">
            <w:pPr>
              <w:spacing w:after="0" w:line="240" w:lineRule="auto"/>
              <w:jc w:val="center"/>
              <w:rPr>
                <w:rFonts w:ascii="Calibri" w:eastAsia="Times New Roman" w:hAnsi="Calibri" w:cs="Calibri"/>
                <w:color w:val="000000"/>
                <w:lang w:val="en-US"/>
              </w:rPr>
            </w:pPr>
            <w:r w:rsidRPr="00592887">
              <w:rPr>
                <w:rFonts w:ascii="Calibri" w:eastAsia="Times New Roman" w:hAnsi="Calibri" w:cs="Calibri"/>
                <w:color w:val="000000"/>
                <w:lang w:val="en-US"/>
              </w:rPr>
              <w:t>GPS</w:t>
            </w:r>
          </w:p>
        </w:tc>
        <w:tc>
          <w:tcPr>
            <w:tcW w:w="2065" w:type="dxa"/>
            <w:tcBorders>
              <w:top w:val="nil"/>
              <w:left w:val="nil"/>
              <w:bottom w:val="single" w:sz="4" w:space="0" w:color="auto"/>
              <w:right w:val="single" w:sz="4" w:space="0" w:color="auto"/>
            </w:tcBorders>
            <w:shd w:val="clear" w:color="auto" w:fill="auto"/>
            <w:noWrap/>
            <w:vAlign w:val="bottom"/>
            <w:hideMark/>
          </w:tcPr>
          <w:p w14:paraId="09677443" w14:textId="77777777" w:rsidR="00592887" w:rsidRPr="00592887" w:rsidRDefault="00592887" w:rsidP="00592887">
            <w:pPr>
              <w:spacing w:after="0" w:line="240" w:lineRule="auto"/>
              <w:jc w:val="center"/>
              <w:rPr>
                <w:rFonts w:ascii="Calibri" w:eastAsia="Times New Roman" w:hAnsi="Calibri" w:cs="Calibri"/>
                <w:color w:val="000000"/>
                <w:lang w:val="en-US"/>
              </w:rPr>
            </w:pPr>
            <w:r w:rsidRPr="00592887">
              <w:rPr>
                <w:rFonts w:ascii="Calibri" w:eastAsia="Times New Roman" w:hAnsi="Calibri" w:cs="Calibri"/>
                <w:color w:val="000000"/>
                <w:lang w:val="en-US"/>
              </w:rPr>
              <w:t>2</w:t>
            </w:r>
          </w:p>
        </w:tc>
      </w:tr>
      <w:tr w:rsidR="00592887" w:rsidRPr="00592887" w14:paraId="114052C5" w14:textId="77777777" w:rsidTr="00544400">
        <w:trPr>
          <w:trHeight w:val="300"/>
          <w:jc w:val="center"/>
        </w:trPr>
        <w:tc>
          <w:tcPr>
            <w:tcW w:w="19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B11CB8" w14:textId="77777777" w:rsidR="00592887" w:rsidRPr="00592887" w:rsidRDefault="00592887" w:rsidP="00A63040">
            <w:pPr>
              <w:spacing w:after="0" w:line="240" w:lineRule="auto"/>
              <w:jc w:val="center"/>
              <w:rPr>
                <w:rFonts w:ascii="Calibri" w:eastAsia="Times New Roman" w:hAnsi="Calibri" w:cs="Calibri"/>
                <w:color w:val="000000"/>
                <w:lang w:val="en-US"/>
              </w:rPr>
            </w:pPr>
            <w:r w:rsidRPr="00592887">
              <w:rPr>
                <w:rFonts w:ascii="Calibri" w:eastAsia="Times New Roman" w:hAnsi="Calibri" w:cs="Calibri"/>
                <w:color w:val="000000"/>
                <w:lang w:val="en-US"/>
              </w:rPr>
              <w:t>Accelerometer</w:t>
            </w:r>
          </w:p>
        </w:tc>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A78FB2" w14:textId="77777777" w:rsidR="00592887" w:rsidRPr="00592887" w:rsidRDefault="00592887" w:rsidP="00592887">
            <w:pPr>
              <w:spacing w:after="0" w:line="240" w:lineRule="auto"/>
              <w:jc w:val="center"/>
              <w:rPr>
                <w:rFonts w:ascii="Calibri" w:eastAsia="Times New Roman" w:hAnsi="Calibri" w:cs="Calibri"/>
                <w:color w:val="000000"/>
                <w:lang w:val="en-US"/>
              </w:rPr>
            </w:pPr>
            <w:r w:rsidRPr="00592887">
              <w:rPr>
                <w:rFonts w:ascii="Calibri" w:eastAsia="Times New Roman" w:hAnsi="Calibri" w:cs="Calibri"/>
                <w:color w:val="000000"/>
                <w:lang w:val="en-US"/>
              </w:rPr>
              <w:t>1</w:t>
            </w:r>
          </w:p>
        </w:tc>
      </w:tr>
      <w:tr w:rsidR="009C1C8D" w:rsidRPr="00592887" w14:paraId="13916A4B" w14:textId="77777777" w:rsidTr="00544400">
        <w:trPr>
          <w:trHeight w:val="300"/>
          <w:jc w:val="center"/>
        </w:trPr>
        <w:tc>
          <w:tcPr>
            <w:tcW w:w="19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B3FE65" w14:textId="77777777" w:rsidR="00592887" w:rsidRPr="00592887" w:rsidRDefault="00592887" w:rsidP="00A63040">
            <w:pPr>
              <w:spacing w:after="0" w:line="240" w:lineRule="auto"/>
              <w:jc w:val="center"/>
              <w:rPr>
                <w:rFonts w:ascii="Calibri" w:eastAsia="Times New Roman" w:hAnsi="Calibri" w:cs="Calibri"/>
                <w:color w:val="000000"/>
                <w:lang w:val="en-US"/>
              </w:rPr>
            </w:pPr>
            <w:r w:rsidRPr="00592887">
              <w:rPr>
                <w:rFonts w:ascii="Calibri" w:eastAsia="Times New Roman" w:hAnsi="Calibri" w:cs="Calibri"/>
                <w:color w:val="000000"/>
                <w:lang w:val="en-US"/>
              </w:rPr>
              <w:t>HR and SPO2</w:t>
            </w:r>
          </w:p>
        </w:tc>
        <w:tc>
          <w:tcPr>
            <w:tcW w:w="2065" w:type="dxa"/>
            <w:tcBorders>
              <w:top w:val="single" w:sz="4" w:space="0" w:color="auto"/>
              <w:left w:val="nil"/>
              <w:bottom w:val="single" w:sz="4" w:space="0" w:color="auto"/>
              <w:right w:val="single" w:sz="4" w:space="0" w:color="auto"/>
            </w:tcBorders>
            <w:shd w:val="clear" w:color="auto" w:fill="auto"/>
            <w:noWrap/>
            <w:vAlign w:val="bottom"/>
            <w:hideMark/>
          </w:tcPr>
          <w:p w14:paraId="733356AF" w14:textId="77777777" w:rsidR="00592887" w:rsidRPr="00592887" w:rsidRDefault="00592887" w:rsidP="00592887">
            <w:pPr>
              <w:spacing w:after="0" w:line="240" w:lineRule="auto"/>
              <w:jc w:val="center"/>
              <w:rPr>
                <w:rFonts w:ascii="Calibri" w:eastAsia="Times New Roman" w:hAnsi="Calibri" w:cs="Calibri"/>
                <w:color w:val="000000"/>
                <w:lang w:val="en-US"/>
              </w:rPr>
            </w:pPr>
            <w:r w:rsidRPr="00592887">
              <w:rPr>
                <w:rFonts w:ascii="Calibri" w:eastAsia="Times New Roman" w:hAnsi="Calibri" w:cs="Calibri"/>
                <w:color w:val="000000"/>
                <w:lang w:val="en-US"/>
              </w:rPr>
              <w:t>1</w:t>
            </w:r>
          </w:p>
        </w:tc>
      </w:tr>
      <w:tr w:rsidR="00592887" w:rsidRPr="00592887" w14:paraId="073B0FE2" w14:textId="77777777" w:rsidTr="00F95680">
        <w:trPr>
          <w:trHeight w:val="300"/>
          <w:jc w:val="center"/>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4CA77651" w14:textId="77777777" w:rsidR="00592887" w:rsidRPr="00592887" w:rsidRDefault="00592887" w:rsidP="00A63040">
            <w:pPr>
              <w:spacing w:after="0" w:line="240" w:lineRule="auto"/>
              <w:jc w:val="center"/>
              <w:rPr>
                <w:rFonts w:ascii="Calibri" w:eastAsia="Times New Roman" w:hAnsi="Calibri" w:cs="Calibri"/>
                <w:color w:val="000000"/>
                <w:lang w:val="en-US"/>
              </w:rPr>
            </w:pPr>
            <w:r w:rsidRPr="00592887">
              <w:rPr>
                <w:rFonts w:ascii="Calibri" w:eastAsia="Times New Roman" w:hAnsi="Calibri" w:cs="Calibri"/>
                <w:color w:val="000000"/>
                <w:lang w:val="en-US"/>
              </w:rPr>
              <w:t>Transmit</w:t>
            </w:r>
          </w:p>
        </w:tc>
        <w:tc>
          <w:tcPr>
            <w:tcW w:w="2065" w:type="dxa"/>
            <w:tcBorders>
              <w:top w:val="nil"/>
              <w:left w:val="nil"/>
              <w:bottom w:val="single" w:sz="4" w:space="0" w:color="auto"/>
              <w:right w:val="single" w:sz="4" w:space="0" w:color="auto"/>
            </w:tcBorders>
            <w:shd w:val="clear" w:color="auto" w:fill="auto"/>
            <w:noWrap/>
            <w:vAlign w:val="bottom"/>
            <w:hideMark/>
          </w:tcPr>
          <w:p w14:paraId="4F72EEAC" w14:textId="77777777" w:rsidR="00592887" w:rsidRPr="00592887" w:rsidRDefault="00592887" w:rsidP="00592887">
            <w:pPr>
              <w:spacing w:after="0" w:line="240" w:lineRule="auto"/>
              <w:jc w:val="center"/>
              <w:rPr>
                <w:rFonts w:ascii="Calibri" w:eastAsia="Times New Roman" w:hAnsi="Calibri" w:cs="Calibri"/>
                <w:color w:val="000000"/>
                <w:lang w:val="en-US"/>
              </w:rPr>
            </w:pPr>
            <w:r w:rsidRPr="00592887">
              <w:rPr>
                <w:rFonts w:ascii="Calibri" w:eastAsia="Times New Roman" w:hAnsi="Calibri" w:cs="Calibri"/>
                <w:color w:val="000000"/>
                <w:lang w:val="en-US"/>
              </w:rPr>
              <w:t>1</w:t>
            </w:r>
          </w:p>
        </w:tc>
      </w:tr>
      <w:tr w:rsidR="00592887" w:rsidRPr="00592887" w14:paraId="528B91DC" w14:textId="77777777" w:rsidTr="00F95680">
        <w:trPr>
          <w:trHeight w:val="300"/>
          <w:jc w:val="center"/>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7FDD0AF1" w14:textId="77777777" w:rsidR="00592887" w:rsidRPr="00592887" w:rsidRDefault="00592887" w:rsidP="00A63040">
            <w:pPr>
              <w:spacing w:after="0" w:line="240" w:lineRule="auto"/>
              <w:jc w:val="center"/>
              <w:rPr>
                <w:rFonts w:ascii="Calibri" w:eastAsia="Times New Roman" w:hAnsi="Calibri" w:cs="Calibri"/>
                <w:color w:val="000000"/>
                <w:lang w:val="en-US"/>
              </w:rPr>
            </w:pPr>
            <w:r w:rsidRPr="00592887">
              <w:rPr>
                <w:rFonts w:ascii="Calibri" w:eastAsia="Times New Roman" w:hAnsi="Calibri" w:cs="Calibri"/>
                <w:color w:val="000000"/>
                <w:lang w:val="en-US"/>
              </w:rPr>
              <w:t>Sleep</w:t>
            </w:r>
          </w:p>
        </w:tc>
        <w:tc>
          <w:tcPr>
            <w:tcW w:w="2065" w:type="dxa"/>
            <w:tcBorders>
              <w:top w:val="nil"/>
              <w:left w:val="nil"/>
              <w:bottom w:val="single" w:sz="4" w:space="0" w:color="auto"/>
              <w:right w:val="single" w:sz="4" w:space="0" w:color="auto"/>
            </w:tcBorders>
            <w:shd w:val="clear" w:color="auto" w:fill="auto"/>
            <w:noWrap/>
            <w:vAlign w:val="bottom"/>
            <w:hideMark/>
          </w:tcPr>
          <w:p w14:paraId="5DF9C871" w14:textId="77777777" w:rsidR="00592887" w:rsidRPr="00592887" w:rsidRDefault="00592887" w:rsidP="00592887">
            <w:pPr>
              <w:spacing w:after="0" w:line="240" w:lineRule="auto"/>
              <w:jc w:val="center"/>
              <w:rPr>
                <w:rFonts w:ascii="Calibri" w:eastAsia="Times New Roman" w:hAnsi="Calibri" w:cs="Calibri"/>
                <w:color w:val="000000"/>
                <w:lang w:val="en-US"/>
              </w:rPr>
            </w:pPr>
            <w:r w:rsidRPr="00592887">
              <w:rPr>
                <w:rFonts w:ascii="Calibri" w:eastAsia="Times New Roman" w:hAnsi="Calibri" w:cs="Calibri"/>
                <w:color w:val="000000"/>
                <w:lang w:val="en-US"/>
              </w:rPr>
              <w:t>4</w:t>
            </w:r>
          </w:p>
        </w:tc>
      </w:tr>
      <w:tr w:rsidR="00817176" w:rsidRPr="00592887" w14:paraId="4A2E6945" w14:textId="77777777" w:rsidTr="00F95680">
        <w:trPr>
          <w:trHeight w:val="300"/>
          <w:jc w:val="center"/>
        </w:trPr>
        <w:tc>
          <w:tcPr>
            <w:tcW w:w="1975" w:type="dxa"/>
            <w:tcBorders>
              <w:top w:val="nil"/>
              <w:left w:val="single" w:sz="4" w:space="0" w:color="auto"/>
              <w:bottom w:val="single" w:sz="4" w:space="0" w:color="auto"/>
              <w:right w:val="single" w:sz="4" w:space="0" w:color="auto"/>
            </w:tcBorders>
            <w:shd w:val="clear" w:color="000000" w:fill="92D050"/>
            <w:noWrap/>
            <w:vAlign w:val="bottom"/>
            <w:hideMark/>
          </w:tcPr>
          <w:p w14:paraId="4F677399" w14:textId="77777777" w:rsidR="00592887" w:rsidRPr="00592887" w:rsidRDefault="00592887" w:rsidP="00592887">
            <w:pPr>
              <w:spacing w:after="0" w:line="240" w:lineRule="auto"/>
              <w:rPr>
                <w:rFonts w:ascii="Calibri" w:eastAsia="Times New Roman" w:hAnsi="Calibri" w:cs="Calibri"/>
                <w:color w:val="000000"/>
                <w:lang w:val="en-US"/>
              </w:rPr>
            </w:pPr>
            <w:r w:rsidRPr="00592887">
              <w:rPr>
                <w:rFonts w:ascii="Calibri" w:eastAsia="Times New Roman" w:hAnsi="Calibri" w:cs="Calibri"/>
                <w:color w:val="000000"/>
                <w:lang w:val="en-US"/>
              </w:rPr>
              <w:t>Total</w:t>
            </w:r>
          </w:p>
        </w:tc>
        <w:tc>
          <w:tcPr>
            <w:tcW w:w="2065" w:type="dxa"/>
            <w:tcBorders>
              <w:top w:val="nil"/>
              <w:left w:val="nil"/>
              <w:bottom w:val="single" w:sz="4" w:space="0" w:color="auto"/>
              <w:right w:val="single" w:sz="4" w:space="0" w:color="auto"/>
            </w:tcBorders>
            <w:shd w:val="clear" w:color="000000" w:fill="92D050"/>
            <w:noWrap/>
            <w:vAlign w:val="bottom"/>
            <w:hideMark/>
          </w:tcPr>
          <w:p w14:paraId="4ECA83C8" w14:textId="77777777" w:rsidR="00592887" w:rsidRPr="00592887" w:rsidRDefault="00592887" w:rsidP="00A2061B">
            <w:pPr>
              <w:keepNext/>
              <w:spacing w:after="0" w:line="240" w:lineRule="auto"/>
              <w:jc w:val="center"/>
              <w:rPr>
                <w:rFonts w:ascii="Calibri" w:eastAsia="Times New Roman" w:hAnsi="Calibri" w:cs="Calibri"/>
                <w:color w:val="000000"/>
                <w:lang w:val="en-US"/>
              </w:rPr>
            </w:pPr>
            <w:r w:rsidRPr="00592887">
              <w:rPr>
                <w:rFonts w:ascii="Calibri" w:eastAsia="Times New Roman" w:hAnsi="Calibri" w:cs="Calibri"/>
                <w:color w:val="000000"/>
                <w:lang w:val="en-US"/>
              </w:rPr>
              <w:t>10</w:t>
            </w:r>
          </w:p>
        </w:tc>
      </w:tr>
    </w:tbl>
    <w:p w14:paraId="179B8AD9" w14:textId="14CFB46B" w:rsidR="00062A4D" w:rsidRDefault="00A2061B" w:rsidP="00496CBB">
      <w:pPr>
        <w:pStyle w:val="Caption"/>
        <w:jc w:val="center"/>
        <w:rPr>
          <w:lang w:val="en-US"/>
        </w:rPr>
      </w:pPr>
      <w:r>
        <w:t xml:space="preserve">Table </w:t>
      </w:r>
      <w:r>
        <w:fldChar w:fldCharType="begin"/>
      </w:r>
      <w:r>
        <w:instrText xml:space="preserve"> SEQ Table \* ARABIC </w:instrText>
      </w:r>
      <w:r>
        <w:fldChar w:fldCharType="separate"/>
      </w:r>
      <w:r w:rsidR="003F0930">
        <w:rPr>
          <w:noProof/>
        </w:rPr>
        <w:t>9</w:t>
      </w:r>
      <w:r>
        <w:fldChar w:fldCharType="end"/>
      </w:r>
      <w:r w:rsidR="0030155F">
        <w:t>:</w:t>
      </w:r>
      <w:r>
        <w:t xml:space="preserve"> Worst Case performance time summary</w:t>
      </w:r>
    </w:p>
    <w:p w14:paraId="21FC38E0" w14:textId="5054F567" w:rsidR="00C7686B" w:rsidRDefault="00356BD1" w:rsidP="00356BD1">
      <w:pPr>
        <w:rPr>
          <w:lang w:val="en-US"/>
        </w:rPr>
      </w:pPr>
      <w:r>
        <w:rPr>
          <w:lang w:val="en-US"/>
        </w:rPr>
        <w:t xml:space="preserve">We have defined 3 </w:t>
      </w:r>
      <w:r w:rsidR="004E57EC">
        <w:rPr>
          <w:lang w:val="en-US"/>
        </w:rPr>
        <w:t>battery selection</w:t>
      </w:r>
      <w:r w:rsidR="00166C4A">
        <w:rPr>
          <w:lang w:val="en-US"/>
        </w:rPr>
        <w:t xml:space="preserve"> </w:t>
      </w:r>
      <w:r w:rsidR="00542E42">
        <w:rPr>
          <w:lang w:val="en-US"/>
        </w:rPr>
        <w:t>options and they are as follows:</w:t>
      </w:r>
    </w:p>
    <w:p w14:paraId="656AC778" w14:textId="2233FA51" w:rsidR="00C84A2C" w:rsidRPr="0067581C" w:rsidRDefault="0067581C" w:rsidP="0067581C">
      <w:pPr>
        <w:rPr>
          <w:b/>
          <w:sz w:val="24"/>
          <w:szCs w:val="24"/>
          <w:lang w:val="en-US"/>
        </w:rPr>
      </w:pPr>
      <w:r w:rsidRPr="0067581C">
        <w:rPr>
          <w:b/>
          <w:sz w:val="24"/>
          <w:szCs w:val="24"/>
          <w:lang w:val="en-US"/>
        </w:rPr>
        <w:t xml:space="preserve">Case I: </w:t>
      </w:r>
      <w:r w:rsidR="00394EFC" w:rsidRPr="0067581C">
        <w:rPr>
          <w:b/>
          <w:sz w:val="24"/>
          <w:szCs w:val="24"/>
          <w:lang w:val="en-US"/>
        </w:rPr>
        <w:t>Assuming all sensors run continuously for 5 hours</w:t>
      </w:r>
      <w:r w:rsidR="009C09AC" w:rsidRPr="0067581C">
        <w:rPr>
          <w:b/>
          <w:sz w:val="24"/>
          <w:szCs w:val="24"/>
          <w:lang w:val="en-US"/>
        </w:rPr>
        <w:t xml:space="preserve"> (Max Current Consumption)</w:t>
      </w:r>
    </w:p>
    <w:tbl>
      <w:tblPr>
        <w:tblW w:w="4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1320"/>
        <w:gridCol w:w="960"/>
      </w:tblGrid>
      <w:tr w:rsidR="00C84A2C" w:rsidRPr="00C84A2C" w14:paraId="5DE98F6D" w14:textId="77777777" w:rsidTr="00D40914">
        <w:trPr>
          <w:trHeight w:val="300"/>
          <w:jc w:val="center"/>
        </w:trPr>
        <w:tc>
          <w:tcPr>
            <w:tcW w:w="1820" w:type="dxa"/>
            <w:shd w:val="clear" w:color="auto" w:fill="auto"/>
            <w:noWrap/>
            <w:vAlign w:val="bottom"/>
            <w:hideMark/>
          </w:tcPr>
          <w:p w14:paraId="4C7335B6" w14:textId="294721F6" w:rsidR="00C84A2C" w:rsidRPr="00C84A2C" w:rsidRDefault="00A2004D" w:rsidP="00C84A2C">
            <w:pPr>
              <w:spacing w:after="0" w:line="240" w:lineRule="auto"/>
              <w:rPr>
                <w:rFonts w:ascii="Calibri" w:eastAsia="Times New Roman" w:hAnsi="Calibri" w:cs="Calibri"/>
                <w:sz w:val="24"/>
                <w:szCs w:val="24"/>
                <w:lang w:val="en-US"/>
              </w:rPr>
            </w:pPr>
            <w:r w:rsidRPr="00A2004D">
              <w:rPr>
                <w:rFonts w:ascii="Calibri" w:eastAsia="Times New Roman" w:hAnsi="Calibri" w:cs="Calibri"/>
                <w:sz w:val="24"/>
                <w:szCs w:val="24"/>
                <w:lang w:val="en-US"/>
              </w:rPr>
              <w:t>Parameter</w:t>
            </w:r>
          </w:p>
        </w:tc>
        <w:tc>
          <w:tcPr>
            <w:tcW w:w="1320" w:type="dxa"/>
            <w:shd w:val="clear" w:color="auto" w:fill="auto"/>
            <w:noWrap/>
            <w:vAlign w:val="bottom"/>
            <w:hideMark/>
          </w:tcPr>
          <w:p w14:paraId="7AE06F44" w14:textId="77777777" w:rsidR="00C84A2C" w:rsidRPr="00C84A2C" w:rsidRDefault="00C84A2C" w:rsidP="00C84A2C">
            <w:pPr>
              <w:spacing w:after="0" w:line="240" w:lineRule="auto"/>
              <w:rPr>
                <w:rFonts w:ascii="Calibri" w:eastAsia="Times New Roman" w:hAnsi="Calibri" w:cs="Calibri"/>
                <w:color w:val="000000"/>
                <w:lang w:val="en-US"/>
              </w:rPr>
            </w:pPr>
            <w:r w:rsidRPr="00C84A2C">
              <w:rPr>
                <w:rFonts w:ascii="Calibri" w:eastAsia="Times New Roman" w:hAnsi="Calibri" w:cs="Calibri"/>
                <w:color w:val="000000"/>
                <w:lang w:val="en-US"/>
              </w:rPr>
              <w:t>Value</w:t>
            </w:r>
          </w:p>
        </w:tc>
        <w:tc>
          <w:tcPr>
            <w:tcW w:w="960" w:type="dxa"/>
            <w:shd w:val="clear" w:color="auto" w:fill="auto"/>
            <w:noWrap/>
            <w:vAlign w:val="bottom"/>
            <w:hideMark/>
          </w:tcPr>
          <w:p w14:paraId="0F196FFA" w14:textId="77777777" w:rsidR="00C84A2C" w:rsidRPr="00C84A2C" w:rsidRDefault="00C84A2C" w:rsidP="00C84A2C">
            <w:pPr>
              <w:spacing w:after="0" w:line="240" w:lineRule="auto"/>
              <w:rPr>
                <w:rFonts w:ascii="Calibri" w:eastAsia="Times New Roman" w:hAnsi="Calibri" w:cs="Calibri"/>
                <w:color w:val="000000"/>
                <w:lang w:val="en-US"/>
              </w:rPr>
            </w:pPr>
            <w:r w:rsidRPr="00C84A2C">
              <w:rPr>
                <w:rFonts w:ascii="Calibri" w:eastAsia="Times New Roman" w:hAnsi="Calibri" w:cs="Calibri"/>
                <w:color w:val="000000"/>
                <w:lang w:val="en-US"/>
              </w:rPr>
              <w:t>Units</w:t>
            </w:r>
          </w:p>
        </w:tc>
      </w:tr>
      <w:tr w:rsidR="00C84A2C" w:rsidRPr="00C84A2C" w14:paraId="70E8C50A" w14:textId="77777777" w:rsidTr="00D40914">
        <w:trPr>
          <w:trHeight w:val="300"/>
          <w:jc w:val="center"/>
        </w:trPr>
        <w:tc>
          <w:tcPr>
            <w:tcW w:w="1820" w:type="dxa"/>
            <w:shd w:val="clear" w:color="auto" w:fill="auto"/>
            <w:noWrap/>
            <w:vAlign w:val="bottom"/>
            <w:hideMark/>
          </w:tcPr>
          <w:p w14:paraId="64303EFC" w14:textId="77777777" w:rsidR="00C84A2C" w:rsidRPr="00C84A2C" w:rsidRDefault="00C84A2C" w:rsidP="00C84A2C">
            <w:pPr>
              <w:spacing w:after="0" w:line="240" w:lineRule="auto"/>
              <w:rPr>
                <w:rFonts w:ascii="Calibri" w:eastAsia="Times New Roman" w:hAnsi="Calibri" w:cs="Calibri"/>
                <w:color w:val="000000"/>
                <w:lang w:val="en-US"/>
              </w:rPr>
            </w:pPr>
            <w:r w:rsidRPr="00C84A2C">
              <w:rPr>
                <w:rFonts w:ascii="Calibri" w:eastAsia="Times New Roman" w:hAnsi="Calibri" w:cs="Calibri"/>
                <w:color w:val="000000"/>
                <w:lang w:val="en-US"/>
              </w:rPr>
              <w:t>Voltage (V)</w:t>
            </w:r>
          </w:p>
        </w:tc>
        <w:tc>
          <w:tcPr>
            <w:tcW w:w="1320" w:type="dxa"/>
            <w:shd w:val="clear" w:color="000000" w:fill="FFFF00"/>
            <w:noWrap/>
            <w:vAlign w:val="bottom"/>
            <w:hideMark/>
          </w:tcPr>
          <w:p w14:paraId="29ED2316" w14:textId="77777777" w:rsidR="00C84A2C" w:rsidRPr="00C84A2C" w:rsidRDefault="00C84A2C" w:rsidP="00C84A2C">
            <w:pPr>
              <w:spacing w:after="0" w:line="240" w:lineRule="auto"/>
              <w:jc w:val="right"/>
              <w:rPr>
                <w:rFonts w:ascii="Calibri" w:eastAsia="Times New Roman" w:hAnsi="Calibri" w:cs="Calibri"/>
                <w:color w:val="000000"/>
                <w:lang w:val="en-US"/>
              </w:rPr>
            </w:pPr>
            <w:r w:rsidRPr="00C84A2C">
              <w:rPr>
                <w:rFonts w:ascii="Calibri" w:eastAsia="Times New Roman" w:hAnsi="Calibri" w:cs="Calibri"/>
                <w:color w:val="000000"/>
                <w:lang w:val="en-US"/>
              </w:rPr>
              <w:t>3.3</w:t>
            </w:r>
          </w:p>
        </w:tc>
        <w:tc>
          <w:tcPr>
            <w:tcW w:w="960" w:type="dxa"/>
            <w:shd w:val="clear" w:color="auto" w:fill="auto"/>
            <w:noWrap/>
            <w:vAlign w:val="bottom"/>
            <w:hideMark/>
          </w:tcPr>
          <w:p w14:paraId="0967DF28" w14:textId="77777777" w:rsidR="00C84A2C" w:rsidRPr="00C84A2C" w:rsidRDefault="00C84A2C" w:rsidP="00C84A2C">
            <w:pPr>
              <w:spacing w:after="0" w:line="240" w:lineRule="auto"/>
              <w:rPr>
                <w:rFonts w:ascii="Calibri" w:eastAsia="Times New Roman" w:hAnsi="Calibri" w:cs="Calibri"/>
                <w:color w:val="000000"/>
                <w:lang w:val="en-US"/>
              </w:rPr>
            </w:pPr>
            <w:r w:rsidRPr="00C84A2C">
              <w:rPr>
                <w:rFonts w:ascii="Calibri" w:eastAsia="Times New Roman" w:hAnsi="Calibri" w:cs="Calibri"/>
                <w:color w:val="000000"/>
                <w:lang w:val="en-US"/>
              </w:rPr>
              <w:t>V</w:t>
            </w:r>
          </w:p>
        </w:tc>
      </w:tr>
      <w:tr w:rsidR="00C84A2C" w:rsidRPr="00C84A2C" w14:paraId="4AD7EC4C" w14:textId="77777777" w:rsidTr="00D40914">
        <w:trPr>
          <w:trHeight w:val="300"/>
          <w:jc w:val="center"/>
        </w:trPr>
        <w:tc>
          <w:tcPr>
            <w:tcW w:w="1820" w:type="dxa"/>
            <w:shd w:val="clear" w:color="auto" w:fill="auto"/>
            <w:noWrap/>
            <w:vAlign w:val="bottom"/>
            <w:hideMark/>
          </w:tcPr>
          <w:p w14:paraId="2CDC03B9" w14:textId="77777777" w:rsidR="00C84A2C" w:rsidRPr="00C84A2C" w:rsidRDefault="00C84A2C" w:rsidP="00C84A2C">
            <w:pPr>
              <w:spacing w:after="0" w:line="240" w:lineRule="auto"/>
              <w:rPr>
                <w:rFonts w:ascii="Calibri" w:eastAsia="Times New Roman" w:hAnsi="Calibri" w:cs="Calibri"/>
                <w:color w:val="000000"/>
                <w:lang w:val="en-US"/>
              </w:rPr>
            </w:pPr>
            <w:r w:rsidRPr="00C84A2C">
              <w:rPr>
                <w:rFonts w:ascii="Calibri" w:eastAsia="Times New Roman" w:hAnsi="Calibri" w:cs="Calibri"/>
                <w:color w:val="000000"/>
                <w:lang w:val="en-US"/>
              </w:rPr>
              <w:t>Current (I)</w:t>
            </w:r>
          </w:p>
        </w:tc>
        <w:tc>
          <w:tcPr>
            <w:tcW w:w="1320" w:type="dxa"/>
            <w:shd w:val="clear" w:color="000000" w:fill="FFFF00"/>
            <w:noWrap/>
            <w:vAlign w:val="bottom"/>
            <w:hideMark/>
          </w:tcPr>
          <w:p w14:paraId="0F87AA0D" w14:textId="77777777" w:rsidR="00C84A2C" w:rsidRPr="00C84A2C" w:rsidRDefault="00C84A2C" w:rsidP="00C84A2C">
            <w:pPr>
              <w:spacing w:after="0" w:line="240" w:lineRule="auto"/>
              <w:jc w:val="right"/>
              <w:rPr>
                <w:rFonts w:ascii="Calibri" w:eastAsia="Times New Roman" w:hAnsi="Calibri" w:cs="Calibri"/>
                <w:color w:val="000000"/>
                <w:lang w:val="en-US"/>
              </w:rPr>
            </w:pPr>
            <w:r w:rsidRPr="00C84A2C">
              <w:rPr>
                <w:rFonts w:ascii="Calibri" w:eastAsia="Times New Roman" w:hAnsi="Calibri" w:cs="Calibri"/>
                <w:color w:val="000000"/>
                <w:lang w:val="en-US"/>
              </w:rPr>
              <w:t>0.076</w:t>
            </w:r>
          </w:p>
        </w:tc>
        <w:tc>
          <w:tcPr>
            <w:tcW w:w="960" w:type="dxa"/>
            <w:shd w:val="clear" w:color="auto" w:fill="auto"/>
            <w:noWrap/>
            <w:vAlign w:val="bottom"/>
            <w:hideMark/>
          </w:tcPr>
          <w:p w14:paraId="62936008" w14:textId="77777777" w:rsidR="00C84A2C" w:rsidRPr="00C84A2C" w:rsidRDefault="00C84A2C" w:rsidP="00C84A2C">
            <w:pPr>
              <w:spacing w:after="0" w:line="240" w:lineRule="auto"/>
              <w:rPr>
                <w:rFonts w:ascii="Calibri" w:eastAsia="Times New Roman" w:hAnsi="Calibri" w:cs="Calibri"/>
                <w:color w:val="000000"/>
                <w:lang w:val="en-US"/>
              </w:rPr>
            </w:pPr>
            <w:r w:rsidRPr="00C84A2C">
              <w:rPr>
                <w:rFonts w:ascii="Calibri" w:eastAsia="Times New Roman" w:hAnsi="Calibri" w:cs="Calibri"/>
                <w:color w:val="000000"/>
                <w:lang w:val="en-US"/>
              </w:rPr>
              <w:t>A</w:t>
            </w:r>
          </w:p>
        </w:tc>
      </w:tr>
      <w:tr w:rsidR="00C84A2C" w:rsidRPr="00C84A2C" w14:paraId="5278636B" w14:textId="77777777" w:rsidTr="00D40914">
        <w:trPr>
          <w:trHeight w:val="300"/>
          <w:jc w:val="center"/>
        </w:trPr>
        <w:tc>
          <w:tcPr>
            <w:tcW w:w="1820" w:type="dxa"/>
            <w:shd w:val="clear" w:color="auto" w:fill="auto"/>
            <w:noWrap/>
            <w:vAlign w:val="bottom"/>
            <w:hideMark/>
          </w:tcPr>
          <w:p w14:paraId="5890EDD5" w14:textId="77777777" w:rsidR="00C84A2C" w:rsidRPr="00C84A2C" w:rsidRDefault="00C84A2C" w:rsidP="00C84A2C">
            <w:pPr>
              <w:spacing w:after="0" w:line="240" w:lineRule="auto"/>
              <w:rPr>
                <w:rFonts w:ascii="Calibri" w:eastAsia="Times New Roman" w:hAnsi="Calibri" w:cs="Calibri"/>
                <w:color w:val="000000"/>
                <w:lang w:val="en-US"/>
              </w:rPr>
            </w:pPr>
            <w:r w:rsidRPr="00C84A2C">
              <w:rPr>
                <w:rFonts w:ascii="Calibri" w:eastAsia="Times New Roman" w:hAnsi="Calibri" w:cs="Calibri"/>
                <w:color w:val="000000"/>
                <w:lang w:val="en-US"/>
              </w:rPr>
              <w:t>Duration (t)</w:t>
            </w:r>
          </w:p>
        </w:tc>
        <w:tc>
          <w:tcPr>
            <w:tcW w:w="1320" w:type="dxa"/>
            <w:shd w:val="clear" w:color="000000" w:fill="FFFF00"/>
            <w:noWrap/>
            <w:vAlign w:val="bottom"/>
            <w:hideMark/>
          </w:tcPr>
          <w:p w14:paraId="4B00F67F" w14:textId="77777777" w:rsidR="00C84A2C" w:rsidRPr="00C84A2C" w:rsidRDefault="00C84A2C" w:rsidP="00C84A2C">
            <w:pPr>
              <w:spacing w:after="0" w:line="240" w:lineRule="auto"/>
              <w:jc w:val="right"/>
              <w:rPr>
                <w:rFonts w:ascii="Calibri" w:eastAsia="Times New Roman" w:hAnsi="Calibri" w:cs="Calibri"/>
                <w:color w:val="000000"/>
                <w:lang w:val="en-US"/>
              </w:rPr>
            </w:pPr>
            <w:r w:rsidRPr="00C84A2C">
              <w:rPr>
                <w:rFonts w:ascii="Calibri" w:eastAsia="Times New Roman" w:hAnsi="Calibri" w:cs="Calibri"/>
                <w:color w:val="000000"/>
                <w:lang w:val="en-US"/>
              </w:rPr>
              <w:t>5</w:t>
            </w:r>
          </w:p>
        </w:tc>
        <w:tc>
          <w:tcPr>
            <w:tcW w:w="960" w:type="dxa"/>
            <w:shd w:val="clear" w:color="auto" w:fill="auto"/>
            <w:noWrap/>
            <w:vAlign w:val="bottom"/>
            <w:hideMark/>
          </w:tcPr>
          <w:p w14:paraId="7EFD321C" w14:textId="77777777" w:rsidR="00C84A2C" w:rsidRPr="00C84A2C" w:rsidRDefault="00C84A2C" w:rsidP="000B0349">
            <w:pPr>
              <w:keepNext/>
              <w:spacing w:after="0" w:line="240" w:lineRule="auto"/>
              <w:rPr>
                <w:rFonts w:ascii="Calibri" w:eastAsia="Times New Roman" w:hAnsi="Calibri" w:cs="Calibri"/>
                <w:color w:val="000000"/>
                <w:lang w:val="en-US"/>
              </w:rPr>
            </w:pPr>
            <w:r w:rsidRPr="00C84A2C">
              <w:rPr>
                <w:rFonts w:ascii="Calibri" w:eastAsia="Times New Roman" w:hAnsi="Calibri" w:cs="Calibri"/>
                <w:color w:val="000000"/>
                <w:lang w:val="en-US"/>
              </w:rPr>
              <w:t>h</w:t>
            </w:r>
          </w:p>
        </w:tc>
      </w:tr>
    </w:tbl>
    <w:p w14:paraId="632ABD13" w14:textId="37F263C1" w:rsidR="004C79CF" w:rsidRDefault="000B0349" w:rsidP="000B0349">
      <w:pPr>
        <w:pStyle w:val="Caption"/>
        <w:jc w:val="center"/>
        <w:rPr>
          <w:lang w:val="en-US"/>
        </w:rPr>
      </w:pPr>
      <w:r>
        <w:t xml:space="preserve">Table </w:t>
      </w:r>
      <w:r>
        <w:fldChar w:fldCharType="begin"/>
      </w:r>
      <w:r>
        <w:instrText xml:space="preserve"> SEQ Table \* ARABIC </w:instrText>
      </w:r>
      <w:r>
        <w:fldChar w:fldCharType="separate"/>
      </w:r>
      <w:r w:rsidR="003F0930">
        <w:rPr>
          <w:noProof/>
        </w:rPr>
        <w:t>10</w:t>
      </w:r>
      <w:r>
        <w:fldChar w:fldCharType="end"/>
      </w:r>
      <w:r w:rsidR="0030155F">
        <w:t>:</w:t>
      </w:r>
      <w:r>
        <w:t xml:space="preserve"> Calculated values for </w:t>
      </w:r>
      <w:r w:rsidR="007C7B78">
        <w:t>Max Current Consumption</w:t>
      </w:r>
    </w:p>
    <w:p w14:paraId="24DF8C9B" w14:textId="79DA1F58" w:rsidR="00420C6E" w:rsidRPr="00C84A2C" w:rsidRDefault="00A2004D" w:rsidP="00C84A2C">
      <w:pPr>
        <w:rPr>
          <w:lang w:val="en-US"/>
        </w:rPr>
      </w:pPr>
      <w:r>
        <w:rPr>
          <w:lang w:val="en-US"/>
        </w:rPr>
        <w:t>From these input values, we get the following:</w:t>
      </w:r>
    </w:p>
    <w:tbl>
      <w:tblPr>
        <w:tblW w:w="58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1387"/>
        <w:gridCol w:w="960"/>
        <w:gridCol w:w="1695"/>
      </w:tblGrid>
      <w:tr w:rsidR="00420C6E" w:rsidRPr="00420C6E" w14:paraId="4FA83BA6" w14:textId="77777777" w:rsidTr="00D40914">
        <w:trPr>
          <w:trHeight w:val="300"/>
          <w:jc w:val="center"/>
        </w:trPr>
        <w:tc>
          <w:tcPr>
            <w:tcW w:w="1820" w:type="dxa"/>
            <w:shd w:val="clear" w:color="auto" w:fill="auto"/>
            <w:noWrap/>
            <w:vAlign w:val="bottom"/>
            <w:hideMark/>
          </w:tcPr>
          <w:p w14:paraId="15E8E359" w14:textId="77777777" w:rsidR="00420C6E" w:rsidRPr="00420C6E" w:rsidRDefault="00420C6E" w:rsidP="00420C6E">
            <w:pPr>
              <w:spacing w:after="0" w:line="240" w:lineRule="auto"/>
              <w:rPr>
                <w:rFonts w:ascii="Calibri" w:eastAsia="Times New Roman" w:hAnsi="Calibri" w:cs="Calibri"/>
                <w:color w:val="000000"/>
                <w:lang w:val="en-US"/>
              </w:rPr>
            </w:pPr>
            <w:r w:rsidRPr="00420C6E">
              <w:rPr>
                <w:rFonts w:ascii="Calibri" w:eastAsia="Times New Roman" w:hAnsi="Calibri" w:cs="Calibri"/>
                <w:color w:val="000000"/>
                <w:lang w:val="en-US"/>
              </w:rPr>
              <w:t xml:space="preserve">Resistance </w:t>
            </w:r>
          </w:p>
        </w:tc>
        <w:tc>
          <w:tcPr>
            <w:tcW w:w="1387" w:type="dxa"/>
            <w:shd w:val="clear" w:color="000000" w:fill="00B0F0"/>
            <w:noWrap/>
            <w:vAlign w:val="bottom"/>
            <w:hideMark/>
          </w:tcPr>
          <w:p w14:paraId="22669378" w14:textId="77777777" w:rsidR="00420C6E" w:rsidRPr="00420C6E" w:rsidRDefault="00420C6E" w:rsidP="00420C6E">
            <w:pPr>
              <w:spacing w:after="0" w:line="240" w:lineRule="auto"/>
              <w:jc w:val="right"/>
              <w:rPr>
                <w:rFonts w:ascii="Calibri" w:eastAsia="Times New Roman" w:hAnsi="Calibri" w:cs="Calibri"/>
                <w:color w:val="000000"/>
                <w:lang w:val="en-US"/>
              </w:rPr>
            </w:pPr>
            <w:r w:rsidRPr="00420C6E">
              <w:rPr>
                <w:rFonts w:ascii="Calibri" w:eastAsia="Times New Roman" w:hAnsi="Calibri" w:cs="Calibri"/>
                <w:color w:val="000000"/>
                <w:lang w:val="en-US"/>
              </w:rPr>
              <w:t>43.42105263</w:t>
            </w:r>
          </w:p>
        </w:tc>
        <w:tc>
          <w:tcPr>
            <w:tcW w:w="960" w:type="dxa"/>
            <w:shd w:val="clear" w:color="auto" w:fill="auto"/>
            <w:noWrap/>
            <w:vAlign w:val="bottom"/>
            <w:hideMark/>
          </w:tcPr>
          <w:p w14:paraId="543416AB" w14:textId="77777777" w:rsidR="00420C6E" w:rsidRPr="00420C6E" w:rsidRDefault="00420C6E" w:rsidP="00420C6E">
            <w:pPr>
              <w:spacing w:after="0" w:line="240" w:lineRule="auto"/>
              <w:rPr>
                <w:rFonts w:ascii="Calibri" w:eastAsia="Times New Roman" w:hAnsi="Calibri" w:cs="Calibri"/>
                <w:color w:val="000000"/>
                <w:lang w:val="en-US"/>
              </w:rPr>
            </w:pPr>
            <w:r w:rsidRPr="00420C6E">
              <w:rPr>
                <w:rFonts w:ascii="Calibri" w:eastAsia="Times New Roman" w:hAnsi="Calibri" w:cs="Calibri"/>
                <w:color w:val="000000"/>
                <w:lang w:val="en-US"/>
              </w:rPr>
              <w:t>Ohms</w:t>
            </w:r>
          </w:p>
        </w:tc>
        <w:tc>
          <w:tcPr>
            <w:tcW w:w="1695" w:type="dxa"/>
            <w:shd w:val="clear" w:color="auto" w:fill="auto"/>
            <w:noWrap/>
            <w:vAlign w:val="bottom"/>
            <w:hideMark/>
          </w:tcPr>
          <w:p w14:paraId="2AA67A22" w14:textId="77777777" w:rsidR="00420C6E" w:rsidRPr="00420C6E" w:rsidRDefault="00420C6E" w:rsidP="00420C6E">
            <w:pPr>
              <w:spacing w:after="0" w:line="240" w:lineRule="auto"/>
              <w:rPr>
                <w:rFonts w:ascii="Calibri" w:eastAsia="Times New Roman" w:hAnsi="Calibri" w:cs="Calibri"/>
                <w:color w:val="000000"/>
                <w:lang w:val="en-US"/>
              </w:rPr>
            </w:pPr>
            <w:r w:rsidRPr="00420C6E">
              <w:rPr>
                <w:rFonts w:ascii="Calibri" w:eastAsia="Times New Roman" w:hAnsi="Calibri" w:cs="Calibri"/>
                <w:color w:val="000000"/>
                <w:lang w:val="en-US"/>
              </w:rPr>
              <w:t>=V/I</w:t>
            </w:r>
          </w:p>
        </w:tc>
      </w:tr>
      <w:tr w:rsidR="00420C6E" w:rsidRPr="00420C6E" w14:paraId="70CE7528" w14:textId="77777777" w:rsidTr="00D40914">
        <w:trPr>
          <w:trHeight w:val="300"/>
          <w:jc w:val="center"/>
        </w:trPr>
        <w:tc>
          <w:tcPr>
            <w:tcW w:w="1820" w:type="dxa"/>
            <w:shd w:val="clear" w:color="auto" w:fill="auto"/>
            <w:noWrap/>
            <w:vAlign w:val="bottom"/>
            <w:hideMark/>
          </w:tcPr>
          <w:p w14:paraId="3F15AEAA" w14:textId="77777777" w:rsidR="00420C6E" w:rsidRPr="00420C6E" w:rsidRDefault="00420C6E" w:rsidP="00420C6E">
            <w:pPr>
              <w:spacing w:after="0" w:line="240" w:lineRule="auto"/>
              <w:rPr>
                <w:rFonts w:ascii="Calibri" w:eastAsia="Times New Roman" w:hAnsi="Calibri" w:cs="Calibri"/>
                <w:color w:val="000000"/>
                <w:lang w:val="en-US"/>
              </w:rPr>
            </w:pPr>
            <w:r w:rsidRPr="00420C6E">
              <w:rPr>
                <w:rFonts w:ascii="Calibri" w:eastAsia="Times New Roman" w:hAnsi="Calibri" w:cs="Calibri"/>
                <w:color w:val="000000"/>
                <w:lang w:val="en-US"/>
              </w:rPr>
              <w:t>Power:</w:t>
            </w:r>
          </w:p>
        </w:tc>
        <w:tc>
          <w:tcPr>
            <w:tcW w:w="1387" w:type="dxa"/>
            <w:shd w:val="clear" w:color="000000" w:fill="00B0F0"/>
            <w:noWrap/>
            <w:vAlign w:val="bottom"/>
            <w:hideMark/>
          </w:tcPr>
          <w:p w14:paraId="3DDA93DD" w14:textId="77777777" w:rsidR="00420C6E" w:rsidRPr="00420C6E" w:rsidRDefault="00420C6E" w:rsidP="00420C6E">
            <w:pPr>
              <w:spacing w:after="0" w:line="240" w:lineRule="auto"/>
              <w:jc w:val="right"/>
              <w:rPr>
                <w:rFonts w:ascii="Calibri" w:eastAsia="Times New Roman" w:hAnsi="Calibri" w:cs="Calibri"/>
                <w:color w:val="000000"/>
                <w:lang w:val="en-US"/>
              </w:rPr>
            </w:pPr>
            <w:r w:rsidRPr="00420C6E">
              <w:rPr>
                <w:rFonts w:ascii="Calibri" w:eastAsia="Times New Roman" w:hAnsi="Calibri" w:cs="Calibri"/>
                <w:color w:val="000000"/>
                <w:lang w:val="en-US"/>
              </w:rPr>
              <w:t>0.2508</w:t>
            </w:r>
          </w:p>
        </w:tc>
        <w:tc>
          <w:tcPr>
            <w:tcW w:w="960" w:type="dxa"/>
            <w:shd w:val="clear" w:color="auto" w:fill="auto"/>
            <w:noWrap/>
            <w:vAlign w:val="bottom"/>
            <w:hideMark/>
          </w:tcPr>
          <w:p w14:paraId="0567528A" w14:textId="77777777" w:rsidR="00420C6E" w:rsidRPr="00420C6E" w:rsidRDefault="00420C6E" w:rsidP="00420C6E">
            <w:pPr>
              <w:spacing w:after="0" w:line="240" w:lineRule="auto"/>
              <w:rPr>
                <w:rFonts w:ascii="Calibri" w:eastAsia="Times New Roman" w:hAnsi="Calibri" w:cs="Calibri"/>
                <w:color w:val="000000"/>
                <w:lang w:val="en-US"/>
              </w:rPr>
            </w:pPr>
            <w:r w:rsidRPr="00420C6E">
              <w:rPr>
                <w:rFonts w:ascii="Calibri" w:eastAsia="Times New Roman" w:hAnsi="Calibri" w:cs="Calibri"/>
                <w:color w:val="000000"/>
                <w:lang w:val="en-US"/>
              </w:rPr>
              <w:t>Watt</w:t>
            </w:r>
          </w:p>
        </w:tc>
        <w:tc>
          <w:tcPr>
            <w:tcW w:w="1695" w:type="dxa"/>
            <w:shd w:val="clear" w:color="auto" w:fill="auto"/>
            <w:noWrap/>
            <w:vAlign w:val="bottom"/>
            <w:hideMark/>
          </w:tcPr>
          <w:p w14:paraId="1FE35F5F" w14:textId="77777777" w:rsidR="00420C6E" w:rsidRPr="00420C6E" w:rsidRDefault="00420C6E" w:rsidP="00420C6E">
            <w:pPr>
              <w:spacing w:after="0" w:line="240" w:lineRule="auto"/>
              <w:rPr>
                <w:rFonts w:ascii="Calibri" w:eastAsia="Times New Roman" w:hAnsi="Calibri" w:cs="Calibri"/>
                <w:color w:val="000000"/>
                <w:lang w:val="en-US"/>
              </w:rPr>
            </w:pPr>
            <w:r w:rsidRPr="00420C6E">
              <w:rPr>
                <w:rFonts w:ascii="Calibri" w:eastAsia="Times New Roman" w:hAnsi="Calibri" w:cs="Calibri"/>
                <w:color w:val="000000"/>
                <w:lang w:val="en-US"/>
              </w:rPr>
              <w:t>=V*I</w:t>
            </w:r>
          </w:p>
        </w:tc>
      </w:tr>
      <w:tr w:rsidR="00420C6E" w:rsidRPr="00420C6E" w14:paraId="7CFE7021" w14:textId="77777777" w:rsidTr="00D40914">
        <w:trPr>
          <w:trHeight w:val="300"/>
          <w:jc w:val="center"/>
        </w:trPr>
        <w:tc>
          <w:tcPr>
            <w:tcW w:w="1820" w:type="dxa"/>
            <w:shd w:val="clear" w:color="auto" w:fill="auto"/>
            <w:noWrap/>
            <w:vAlign w:val="bottom"/>
            <w:hideMark/>
          </w:tcPr>
          <w:p w14:paraId="5F8A9923" w14:textId="77777777" w:rsidR="00420C6E" w:rsidRPr="00420C6E" w:rsidRDefault="00420C6E" w:rsidP="00420C6E">
            <w:pPr>
              <w:spacing w:after="0" w:line="240" w:lineRule="auto"/>
              <w:rPr>
                <w:rFonts w:ascii="Calibri" w:eastAsia="Times New Roman" w:hAnsi="Calibri" w:cs="Calibri"/>
                <w:color w:val="000000"/>
                <w:lang w:val="en-US"/>
              </w:rPr>
            </w:pPr>
            <w:r w:rsidRPr="00420C6E">
              <w:rPr>
                <w:rFonts w:ascii="Calibri" w:eastAsia="Times New Roman" w:hAnsi="Calibri" w:cs="Calibri"/>
                <w:color w:val="000000"/>
                <w:lang w:val="en-US"/>
              </w:rPr>
              <w:t>Charge</w:t>
            </w:r>
          </w:p>
        </w:tc>
        <w:tc>
          <w:tcPr>
            <w:tcW w:w="1387" w:type="dxa"/>
            <w:shd w:val="clear" w:color="000000" w:fill="00B0F0"/>
            <w:noWrap/>
            <w:vAlign w:val="bottom"/>
            <w:hideMark/>
          </w:tcPr>
          <w:p w14:paraId="6321C66E" w14:textId="77777777" w:rsidR="00420C6E" w:rsidRPr="00420C6E" w:rsidRDefault="00420C6E" w:rsidP="00420C6E">
            <w:pPr>
              <w:spacing w:after="0" w:line="240" w:lineRule="auto"/>
              <w:jc w:val="right"/>
              <w:rPr>
                <w:rFonts w:ascii="Calibri" w:eastAsia="Times New Roman" w:hAnsi="Calibri" w:cs="Calibri"/>
                <w:color w:val="000000"/>
                <w:lang w:val="en-US"/>
              </w:rPr>
            </w:pPr>
            <w:r w:rsidRPr="00420C6E">
              <w:rPr>
                <w:rFonts w:ascii="Calibri" w:eastAsia="Times New Roman" w:hAnsi="Calibri" w:cs="Calibri"/>
                <w:color w:val="000000"/>
                <w:lang w:val="en-US"/>
              </w:rPr>
              <w:t>0.38</w:t>
            </w:r>
          </w:p>
        </w:tc>
        <w:tc>
          <w:tcPr>
            <w:tcW w:w="960" w:type="dxa"/>
            <w:shd w:val="clear" w:color="auto" w:fill="auto"/>
            <w:noWrap/>
            <w:vAlign w:val="bottom"/>
            <w:hideMark/>
          </w:tcPr>
          <w:p w14:paraId="21C64753" w14:textId="77777777" w:rsidR="00420C6E" w:rsidRPr="00420C6E" w:rsidRDefault="00420C6E" w:rsidP="00420C6E">
            <w:pPr>
              <w:spacing w:after="0" w:line="240" w:lineRule="auto"/>
              <w:rPr>
                <w:rFonts w:ascii="Calibri" w:eastAsia="Times New Roman" w:hAnsi="Calibri" w:cs="Calibri"/>
                <w:color w:val="000000"/>
                <w:lang w:val="en-US"/>
              </w:rPr>
            </w:pPr>
            <w:r w:rsidRPr="00420C6E">
              <w:rPr>
                <w:rFonts w:ascii="Calibri" w:eastAsia="Times New Roman" w:hAnsi="Calibri" w:cs="Calibri"/>
                <w:color w:val="000000"/>
                <w:lang w:val="en-US"/>
              </w:rPr>
              <w:t>Ah</w:t>
            </w:r>
          </w:p>
        </w:tc>
        <w:tc>
          <w:tcPr>
            <w:tcW w:w="1695" w:type="dxa"/>
            <w:shd w:val="clear" w:color="auto" w:fill="auto"/>
            <w:noWrap/>
            <w:vAlign w:val="bottom"/>
            <w:hideMark/>
          </w:tcPr>
          <w:p w14:paraId="106E92B2" w14:textId="77777777" w:rsidR="00420C6E" w:rsidRPr="00420C6E" w:rsidRDefault="00420C6E" w:rsidP="00420C6E">
            <w:pPr>
              <w:spacing w:after="0" w:line="240" w:lineRule="auto"/>
              <w:rPr>
                <w:rFonts w:ascii="Calibri" w:eastAsia="Times New Roman" w:hAnsi="Calibri" w:cs="Calibri"/>
                <w:color w:val="000000"/>
                <w:lang w:val="en-US"/>
              </w:rPr>
            </w:pPr>
            <w:r w:rsidRPr="00420C6E">
              <w:rPr>
                <w:rFonts w:ascii="Calibri" w:eastAsia="Times New Roman" w:hAnsi="Calibri" w:cs="Calibri"/>
                <w:color w:val="000000"/>
                <w:lang w:val="en-US"/>
              </w:rPr>
              <w:t>=I*t</w:t>
            </w:r>
          </w:p>
        </w:tc>
      </w:tr>
      <w:tr w:rsidR="00420C6E" w:rsidRPr="00420C6E" w14:paraId="033487B0" w14:textId="77777777" w:rsidTr="00D40914">
        <w:trPr>
          <w:trHeight w:val="300"/>
          <w:jc w:val="center"/>
        </w:trPr>
        <w:tc>
          <w:tcPr>
            <w:tcW w:w="1820" w:type="dxa"/>
            <w:shd w:val="clear" w:color="auto" w:fill="auto"/>
            <w:noWrap/>
            <w:vAlign w:val="bottom"/>
            <w:hideMark/>
          </w:tcPr>
          <w:p w14:paraId="33D727CC" w14:textId="77777777" w:rsidR="00420C6E" w:rsidRPr="00420C6E" w:rsidRDefault="00420C6E" w:rsidP="00420C6E">
            <w:pPr>
              <w:spacing w:after="0" w:line="240" w:lineRule="auto"/>
              <w:rPr>
                <w:rFonts w:ascii="Calibri" w:eastAsia="Times New Roman" w:hAnsi="Calibri" w:cs="Calibri"/>
                <w:color w:val="000000"/>
                <w:lang w:val="en-US"/>
              </w:rPr>
            </w:pPr>
            <w:r w:rsidRPr="00420C6E">
              <w:rPr>
                <w:rFonts w:ascii="Calibri" w:eastAsia="Times New Roman" w:hAnsi="Calibri" w:cs="Calibri"/>
                <w:color w:val="000000"/>
                <w:lang w:val="en-US"/>
              </w:rPr>
              <w:t>Energy (</w:t>
            </w:r>
            <w:proofErr w:type="spellStart"/>
            <w:r w:rsidRPr="00420C6E">
              <w:rPr>
                <w:rFonts w:ascii="Calibri" w:eastAsia="Times New Roman" w:hAnsi="Calibri" w:cs="Calibri"/>
                <w:color w:val="000000"/>
                <w:lang w:val="en-US"/>
              </w:rPr>
              <w:t>WattHour</w:t>
            </w:r>
            <w:proofErr w:type="spellEnd"/>
            <w:r w:rsidRPr="00420C6E">
              <w:rPr>
                <w:rFonts w:ascii="Calibri" w:eastAsia="Times New Roman" w:hAnsi="Calibri" w:cs="Calibri"/>
                <w:color w:val="000000"/>
                <w:lang w:val="en-US"/>
              </w:rPr>
              <w:t>)</w:t>
            </w:r>
          </w:p>
        </w:tc>
        <w:tc>
          <w:tcPr>
            <w:tcW w:w="1387" w:type="dxa"/>
            <w:shd w:val="clear" w:color="000000" w:fill="00B0F0"/>
            <w:noWrap/>
            <w:vAlign w:val="bottom"/>
            <w:hideMark/>
          </w:tcPr>
          <w:p w14:paraId="601E7E4C" w14:textId="77777777" w:rsidR="00420C6E" w:rsidRPr="00420C6E" w:rsidRDefault="00420C6E" w:rsidP="00420C6E">
            <w:pPr>
              <w:spacing w:after="0" w:line="240" w:lineRule="auto"/>
              <w:jc w:val="right"/>
              <w:rPr>
                <w:rFonts w:ascii="Calibri" w:eastAsia="Times New Roman" w:hAnsi="Calibri" w:cs="Calibri"/>
                <w:color w:val="000000"/>
                <w:lang w:val="en-US"/>
              </w:rPr>
            </w:pPr>
            <w:r w:rsidRPr="00420C6E">
              <w:rPr>
                <w:rFonts w:ascii="Calibri" w:eastAsia="Times New Roman" w:hAnsi="Calibri" w:cs="Calibri"/>
                <w:color w:val="000000"/>
                <w:lang w:val="en-US"/>
              </w:rPr>
              <w:t>1.254</w:t>
            </w:r>
          </w:p>
        </w:tc>
        <w:tc>
          <w:tcPr>
            <w:tcW w:w="960" w:type="dxa"/>
            <w:shd w:val="clear" w:color="auto" w:fill="auto"/>
            <w:noWrap/>
            <w:vAlign w:val="bottom"/>
            <w:hideMark/>
          </w:tcPr>
          <w:p w14:paraId="0CE00480" w14:textId="77777777" w:rsidR="00420C6E" w:rsidRPr="00420C6E" w:rsidRDefault="00420C6E" w:rsidP="00420C6E">
            <w:pPr>
              <w:spacing w:after="0" w:line="240" w:lineRule="auto"/>
              <w:rPr>
                <w:rFonts w:ascii="Calibri" w:eastAsia="Times New Roman" w:hAnsi="Calibri" w:cs="Calibri"/>
                <w:color w:val="000000"/>
                <w:lang w:val="en-US"/>
              </w:rPr>
            </w:pPr>
            <w:proofErr w:type="spellStart"/>
            <w:r w:rsidRPr="00420C6E">
              <w:rPr>
                <w:rFonts w:ascii="Calibri" w:eastAsia="Times New Roman" w:hAnsi="Calibri" w:cs="Calibri"/>
                <w:color w:val="000000"/>
                <w:lang w:val="en-US"/>
              </w:rPr>
              <w:t>Wh</w:t>
            </w:r>
            <w:proofErr w:type="spellEnd"/>
          </w:p>
        </w:tc>
        <w:tc>
          <w:tcPr>
            <w:tcW w:w="1695" w:type="dxa"/>
            <w:shd w:val="clear" w:color="auto" w:fill="auto"/>
            <w:noWrap/>
            <w:vAlign w:val="bottom"/>
            <w:hideMark/>
          </w:tcPr>
          <w:p w14:paraId="2DE9F3A3" w14:textId="77777777" w:rsidR="00420C6E" w:rsidRPr="00420C6E" w:rsidRDefault="00420C6E" w:rsidP="00420C6E">
            <w:pPr>
              <w:spacing w:after="0" w:line="240" w:lineRule="auto"/>
              <w:rPr>
                <w:rFonts w:ascii="Calibri" w:eastAsia="Times New Roman" w:hAnsi="Calibri" w:cs="Calibri"/>
                <w:color w:val="000000"/>
                <w:lang w:val="en-US"/>
              </w:rPr>
            </w:pPr>
            <w:r w:rsidRPr="00420C6E">
              <w:rPr>
                <w:rFonts w:ascii="Calibri" w:eastAsia="Times New Roman" w:hAnsi="Calibri" w:cs="Calibri"/>
                <w:color w:val="000000"/>
                <w:lang w:val="en-US"/>
              </w:rPr>
              <w:t>=P*t</w:t>
            </w:r>
          </w:p>
        </w:tc>
      </w:tr>
      <w:tr w:rsidR="00420C6E" w:rsidRPr="00420C6E" w14:paraId="3B46A8BC" w14:textId="77777777" w:rsidTr="00D40914">
        <w:trPr>
          <w:trHeight w:val="300"/>
          <w:jc w:val="center"/>
        </w:trPr>
        <w:tc>
          <w:tcPr>
            <w:tcW w:w="1820" w:type="dxa"/>
            <w:shd w:val="clear" w:color="auto" w:fill="auto"/>
            <w:noWrap/>
            <w:vAlign w:val="bottom"/>
            <w:hideMark/>
          </w:tcPr>
          <w:p w14:paraId="11462BC1" w14:textId="77777777" w:rsidR="00420C6E" w:rsidRPr="00420C6E" w:rsidRDefault="00420C6E" w:rsidP="00420C6E">
            <w:pPr>
              <w:spacing w:after="0" w:line="240" w:lineRule="auto"/>
              <w:rPr>
                <w:rFonts w:ascii="Calibri" w:eastAsia="Times New Roman" w:hAnsi="Calibri" w:cs="Calibri"/>
                <w:color w:val="000000"/>
                <w:lang w:val="en-US"/>
              </w:rPr>
            </w:pPr>
            <w:r w:rsidRPr="00420C6E">
              <w:rPr>
                <w:rFonts w:ascii="Calibri" w:eastAsia="Times New Roman" w:hAnsi="Calibri" w:cs="Calibri"/>
                <w:color w:val="000000"/>
                <w:lang w:val="en-US"/>
              </w:rPr>
              <w:t>Energy (Joule)</w:t>
            </w:r>
          </w:p>
        </w:tc>
        <w:tc>
          <w:tcPr>
            <w:tcW w:w="1387" w:type="dxa"/>
            <w:shd w:val="clear" w:color="000000" w:fill="00B0F0"/>
            <w:noWrap/>
            <w:vAlign w:val="bottom"/>
            <w:hideMark/>
          </w:tcPr>
          <w:p w14:paraId="4C094329" w14:textId="77777777" w:rsidR="00420C6E" w:rsidRPr="00420C6E" w:rsidRDefault="00420C6E" w:rsidP="00420C6E">
            <w:pPr>
              <w:spacing w:after="0" w:line="240" w:lineRule="auto"/>
              <w:jc w:val="right"/>
              <w:rPr>
                <w:rFonts w:ascii="Calibri" w:eastAsia="Times New Roman" w:hAnsi="Calibri" w:cs="Calibri"/>
                <w:color w:val="000000"/>
                <w:lang w:val="en-US"/>
              </w:rPr>
            </w:pPr>
            <w:r w:rsidRPr="00420C6E">
              <w:rPr>
                <w:rFonts w:ascii="Calibri" w:eastAsia="Times New Roman" w:hAnsi="Calibri" w:cs="Calibri"/>
                <w:color w:val="000000"/>
                <w:lang w:val="en-US"/>
              </w:rPr>
              <w:t>4514</w:t>
            </w:r>
          </w:p>
        </w:tc>
        <w:tc>
          <w:tcPr>
            <w:tcW w:w="960" w:type="dxa"/>
            <w:shd w:val="clear" w:color="auto" w:fill="auto"/>
            <w:noWrap/>
            <w:vAlign w:val="bottom"/>
            <w:hideMark/>
          </w:tcPr>
          <w:p w14:paraId="1A6267A5" w14:textId="77777777" w:rsidR="00420C6E" w:rsidRPr="00420C6E" w:rsidRDefault="00420C6E" w:rsidP="00420C6E">
            <w:pPr>
              <w:spacing w:after="0" w:line="240" w:lineRule="auto"/>
              <w:rPr>
                <w:rFonts w:ascii="Calibri" w:eastAsia="Times New Roman" w:hAnsi="Calibri" w:cs="Calibri"/>
                <w:color w:val="000000"/>
                <w:lang w:val="en-US"/>
              </w:rPr>
            </w:pPr>
            <w:r w:rsidRPr="00420C6E">
              <w:rPr>
                <w:rFonts w:ascii="Calibri" w:eastAsia="Times New Roman" w:hAnsi="Calibri" w:cs="Calibri"/>
                <w:color w:val="000000"/>
                <w:lang w:val="en-US"/>
              </w:rPr>
              <w:t>J</w:t>
            </w:r>
          </w:p>
        </w:tc>
        <w:tc>
          <w:tcPr>
            <w:tcW w:w="1695" w:type="dxa"/>
            <w:shd w:val="clear" w:color="auto" w:fill="auto"/>
            <w:noWrap/>
            <w:vAlign w:val="bottom"/>
            <w:hideMark/>
          </w:tcPr>
          <w:p w14:paraId="3D56855A" w14:textId="77777777" w:rsidR="00420C6E" w:rsidRPr="00420C6E" w:rsidRDefault="00420C6E" w:rsidP="00420C6E">
            <w:pPr>
              <w:spacing w:after="0" w:line="240" w:lineRule="auto"/>
              <w:rPr>
                <w:rFonts w:ascii="Calibri" w:eastAsia="Times New Roman" w:hAnsi="Calibri" w:cs="Calibri"/>
                <w:color w:val="000000"/>
                <w:lang w:val="en-US"/>
              </w:rPr>
            </w:pPr>
            <w:r w:rsidRPr="00420C6E">
              <w:rPr>
                <w:rFonts w:ascii="Calibri" w:eastAsia="Times New Roman" w:hAnsi="Calibri" w:cs="Calibri"/>
                <w:color w:val="000000"/>
                <w:lang w:val="en-US"/>
              </w:rPr>
              <w:t>=</w:t>
            </w:r>
            <w:proofErr w:type="spellStart"/>
            <w:r w:rsidRPr="00420C6E">
              <w:rPr>
                <w:rFonts w:ascii="Calibri" w:eastAsia="Times New Roman" w:hAnsi="Calibri" w:cs="Calibri"/>
                <w:color w:val="000000"/>
                <w:lang w:val="en-US"/>
              </w:rPr>
              <w:t>Wh</w:t>
            </w:r>
            <w:proofErr w:type="spellEnd"/>
            <w:r w:rsidRPr="00420C6E">
              <w:rPr>
                <w:rFonts w:ascii="Calibri" w:eastAsia="Times New Roman" w:hAnsi="Calibri" w:cs="Calibri"/>
                <w:color w:val="000000"/>
                <w:lang w:val="en-US"/>
              </w:rPr>
              <w:t>*3600</w:t>
            </w:r>
          </w:p>
        </w:tc>
      </w:tr>
      <w:tr w:rsidR="00420C6E" w:rsidRPr="00420C6E" w14:paraId="4551B719" w14:textId="77777777" w:rsidTr="00D40914">
        <w:trPr>
          <w:trHeight w:val="300"/>
          <w:jc w:val="center"/>
        </w:trPr>
        <w:tc>
          <w:tcPr>
            <w:tcW w:w="1820" w:type="dxa"/>
            <w:shd w:val="clear" w:color="auto" w:fill="auto"/>
            <w:noWrap/>
            <w:vAlign w:val="bottom"/>
            <w:hideMark/>
          </w:tcPr>
          <w:p w14:paraId="20C40260" w14:textId="77777777" w:rsidR="00420C6E" w:rsidRPr="00420C6E" w:rsidRDefault="00420C6E" w:rsidP="00420C6E">
            <w:pPr>
              <w:spacing w:after="0" w:line="240" w:lineRule="auto"/>
              <w:rPr>
                <w:rFonts w:ascii="Calibri" w:eastAsia="Times New Roman" w:hAnsi="Calibri" w:cs="Calibri"/>
                <w:color w:val="000000"/>
                <w:lang w:val="en-US"/>
              </w:rPr>
            </w:pPr>
            <w:r w:rsidRPr="00420C6E">
              <w:rPr>
                <w:rFonts w:ascii="Calibri" w:eastAsia="Times New Roman" w:hAnsi="Calibri" w:cs="Calibri"/>
                <w:color w:val="000000"/>
                <w:lang w:val="en-US"/>
              </w:rPr>
              <w:t>Energy (Calorie)</w:t>
            </w:r>
          </w:p>
        </w:tc>
        <w:tc>
          <w:tcPr>
            <w:tcW w:w="1387" w:type="dxa"/>
            <w:shd w:val="clear" w:color="000000" w:fill="00B0F0"/>
            <w:noWrap/>
            <w:vAlign w:val="bottom"/>
            <w:hideMark/>
          </w:tcPr>
          <w:p w14:paraId="1A9BDAB2" w14:textId="77777777" w:rsidR="00420C6E" w:rsidRPr="00420C6E" w:rsidRDefault="00420C6E" w:rsidP="00420C6E">
            <w:pPr>
              <w:spacing w:after="0" w:line="240" w:lineRule="auto"/>
              <w:jc w:val="right"/>
              <w:rPr>
                <w:rFonts w:ascii="Calibri" w:eastAsia="Times New Roman" w:hAnsi="Calibri" w:cs="Calibri"/>
                <w:color w:val="000000"/>
                <w:lang w:val="en-US"/>
              </w:rPr>
            </w:pPr>
            <w:r w:rsidRPr="00420C6E">
              <w:rPr>
                <w:rFonts w:ascii="Calibri" w:eastAsia="Times New Roman" w:hAnsi="Calibri" w:cs="Calibri"/>
                <w:color w:val="000000"/>
                <w:lang w:val="en-US"/>
              </w:rPr>
              <w:t>1078.97</w:t>
            </w:r>
          </w:p>
        </w:tc>
        <w:tc>
          <w:tcPr>
            <w:tcW w:w="960" w:type="dxa"/>
            <w:shd w:val="clear" w:color="auto" w:fill="auto"/>
            <w:noWrap/>
            <w:vAlign w:val="bottom"/>
            <w:hideMark/>
          </w:tcPr>
          <w:p w14:paraId="68218C85" w14:textId="77777777" w:rsidR="00420C6E" w:rsidRPr="00420C6E" w:rsidRDefault="00420C6E" w:rsidP="00420C6E">
            <w:pPr>
              <w:spacing w:after="0" w:line="240" w:lineRule="auto"/>
              <w:rPr>
                <w:rFonts w:ascii="Calibri" w:eastAsia="Times New Roman" w:hAnsi="Calibri" w:cs="Calibri"/>
                <w:color w:val="000000"/>
                <w:lang w:val="en-US"/>
              </w:rPr>
            </w:pPr>
            <w:proofErr w:type="spellStart"/>
            <w:r w:rsidRPr="00420C6E">
              <w:rPr>
                <w:rFonts w:ascii="Calibri" w:eastAsia="Times New Roman" w:hAnsi="Calibri" w:cs="Calibri"/>
                <w:color w:val="000000"/>
                <w:lang w:val="en-US"/>
              </w:rPr>
              <w:t>cal</w:t>
            </w:r>
            <w:proofErr w:type="spellEnd"/>
          </w:p>
        </w:tc>
        <w:tc>
          <w:tcPr>
            <w:tcW w:w="1695" w:type="dxa"/>
            <w:shd w:val="clear" w:color="auto" w:fill="auto"/>
            <w:noWrap/>
            <w:vAlign w:val="bottom"/>
            <w:hideMark/>
          </w:tcPr>
          <w:p w14:paraId="4F4FD957" w14:textId="77777777" w:rsidR="00420C6E" w:rsidRPr="00420C6E" w:rsidRDefault="00420C6E" w:rsidP="00575A29">
            <w:pPr>
              <w:keepNext/>
              <w:spacing w:after="0" w:line="240" w:lineRule="auto"/>
              <w:rPr>
                <w:rFonts w:ascii="Calibri" w:eastAsia="Times New Roman" w:hAnsi="Calibri" w:cs="Calibri"/>
                <w:color w:val="000000"/>
                <w:lang w:val="en-US"/>
              </w:rPr>
            </w:pPr>
            <w:r w:rsidRPr="00420C6E">
              <w:rPr>
                <w:rFonts w:ascii="Calibri" w:eastAsia="Times New Roman" w:hAnsi="Calibri" w:cs="Calibri"/>
                <w:color w:val="000000"/>
                <w:lang w:val="en-US"/>
              </w:rPr>
              <w:t>=</w:t>
            </w:r>
            <w:proofErr w:type="spellStart"/>
            <w:r w:rsidRPr="00420C6E">
              <w:rPr>
                <w:rFonts w:ascii="Calibri" w:eastAsia="Times New Roman" w:hAnsi="Calibri" w:cs="Calibri"/>
                <w:color w:val="000000"/>
                <w:lang w:val="en-US"/>
              </w:rPr>
              <w:t>Wh</w:t>
            </w:r>
            <w:proofErr w:type="spellEnd"/>
            <w:r w:rsidRPr="00420C6E">
              <w:rPr>
                <w:rFonts w:ascii="Calibri" w:eastAsia="Times New Roman" w:hAnsi="Calibri" w:cs="Calibri"/>
                <w:color w:val="000000"/>
                <w:lang w:val="en-US"/>
              </w:rPr>
              <w:t>*860.42065</w:t>
            </w:r>
          </w:p>
        </w:tc>
      </w:tr>
    </w:tbl>
    <w:p w14:paraId="30962D2D" w14:textId="449A9E2C" w:rsidR="00674212" w:rsidRDefault="00575A29" w:rsidP="00575A29">
      <w:pPr>
        <w:pStyle w:val="Caption"/>
        <w:jc w:val="center"/>
        <w:rPr>
          <w:lang w:val="en-US"/>
        </w:rPr>
      </w:pPr>
      <w:r>
        <w:t xml:space="preserve">Table </w:t>
      </w:r>
      <w:r>
        <w:fldChar w:fldCharType="begin"/>
      </w:r>
      <w:r>
        <w:instrText xml:space="preserve"> SEQ Table \* ARABIC </w:instrText>
      </w:r>
      <w:r>
        <w:fldChar w:fldCharType="separate"/>
      </w:r>
      <w:r w:rsidR="003F0930">
        <w:rPr>
          <w:noProof/>
        </w:rPr>
        <w:t>11</w:t>
      </w:r>
      <w:r>
        <w:fldChar w:fldCharType="end"/>
      </w:r>
      <w:r w:rsidR="0030155F">
        <w:t>:</w:t>
      </w:r>
      <w:r>
        <w:t xml:space="preserve"> Electrical Parameters for </w:t>
      </w:r>
      <w:r w:rsidR="007C7B78">
        <w:t>Max Current Consumption</w:t>
      </w:r>
    </w:p>
    <w:p w14:paraId="3C817F98" w14:textId="78996A76" w:rsidR="00A2004D" w:rsidRDefault="004D60EC" w:rsidP="00C84A2C">
      <w:pPr>
        <w:rPr>
          <w:lang w:val="en-US"/>
        </w:rPr>
      </w:pPr>
      <w:r>
        <w:rPr>
          <w:lang w:val="en-US"/>
        </w:rPr>
        <w:t>Thus, from the number of Joules</w:t>
      </w:r>
      <w:r w:rsidR="00B15D13">
        <w:rPr>
          <w:lang w:val="en-US"/>
        </w:rPr>
        <w:t>,</w:t>
      </w:r>
      <w:r>
        <w:rPr>
          <w:lang w:val="en-US"/>
        </w:rPr>
        <w:t xml:space="preserve"> we</w:t>
      </w:r>
      <w:r w:rsidR="00B15D13">
        <w:rPr>
          <w:lang w:val="en-US"/>
        </w:rPr>
        <w:t xml:space="preserve"> can</w:t>
      </w:r>
      <w:r>
        <w:rPr>
          <w:lang w:val="en-US"/>
        </w:rPr>
        <w:t xml:space="preserve"> calculate the required </w:t>
      </w:r>
      <w:proofErr w:type="spellStart"/>
      <w:r>
        <w:rPr>
          <w:lang w:val="en-US"/>
        </w:rPr>
        <w:t>mAH</w:t>
      </w:r>
      <w:proofErr w:type="spellEnd"/>
      <w:r w:rsidR="00B15D13">
        <w:rPr>
          <w:lang w:val="en-US"/>
        </w:rPr>
        <w:t>:</w:t>
      </w:r>
    </w:p>
    <w:tbl>
      <w:tblPr>
        <w:tblW w:w="4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5"/>
        <w:gridCol w:w="1320"/>
        <w:gridCol w:w="960"/>
      </w:tblGrid>
      <w:tr w:rsidR="00444370" w:rsidRPr="004C6FD2" w14:paraId="5E3CBEB3" w14:textId="77777777" w:rsidTr="002B25F8">
        <w:trPr>
          <w:trHeight w:val="300"/>
          <w:jc w:val="center"/>
        </w:trPr>
        <w:tc>
          <w:tcPr>
            <w:tcW w:w="2185" w:type="dxa"/>
            <w:shd w:val="clear" w:color="auto" w:fill="auto"/>
            <w:noWrap/>
            <w:vAlign w:val="bottom"/>
            <w:hideMark/>
          </w:tcPr>
          <w:p w14:paraId="14E7B54F" w14:textId="77777777" w:rsidR="00444370" w:rsidRPr="004C6FD2" w:rsidRDefault="00444370" w:rsidP="004C6FD2">
            <w:pPr>
              <w:spacing w:after="0" w:line="240" w:lineRule="auto"/>
              <w:rPr>
                <w:rFonts w:ascii="Calibri" w:eastAsia="Times New Roman" w:hAnsi="Calibri" w:cs="Calibri"/>
                <w:color w:val="000000"/>
                <w:lang w:val="en-US"/>
              </w:rPr>
            </w:pPr>
            <w:r w:rsidRPr="004C6FD2">
              <w:rPr>
                <w:rFonts w:ascii="Calibri" w:eastAsia="Times New Roman" w:hAnsi="Calibri" w:cs="Calibri"/>
                <w:color w:val="000000"/>
                <w:lang w:val="en-US"/>
              </w:rPr>
              <w:t>Energy (Joule)</w:t>
            </w:r>
          </w:p>
        </w:tc>
        <w:tc>
          <w:tcPr>
            <w:tcW w:w="1320" w:type="dxa"/>
            <w:shd w:val="clear" w:color="000000" w:fill="FFFF00"/>
            <w:noWrap/>
            <w:vAlign w:val="bottom"/>
            <w:hideMark/>
          </w:tcPr>
          <w:p w14:paraId="1823670D" w14:textId="77777777" w:rsidR="00444370" w:rsidRPr="004C6FD2" w:rsidRDefault="00444370" w:rsidP="004C6FD2">
            <w:pPr>
              <w:spacing w:after="0" w:line="240" w:lineRule="auto"/>
              <w:jc w:val="right"/>
              <w:rPr>
                <w:rFonts w:ascii="Calibri" w:eastAsia="Times New Roman" w:hAnsi="Calibri" w:cs="Calibri"/>
                <w:color w:val="000000"/>
                <w:lang w:val="en-US"/>
              </w:rPr>
            </w:pPr>
            <w:r w:rsidRPr="004C6FD2">
              <w:rPr>
                <w:rFonts w:ascii="Calibri" w:eastAsia="Times New Roman" w:hAnsi="Calibri" w:cs="Calibri"/>
                <w:color w:val="000000"/>
                <w:lang w:val="en-US"/>
              </w:rPr>
              <w:t>4500</w:t>
            </w:r>
          </w:p>
        </w:tc>
        <w:tc>
          <w:tcPr>
            <w:tcW w:w="960" w:type="dxa"/>
            <w:shd w:val="clear" w:color="auto" w:fill="auto"/>
            <w:noWrap/>
            <w:vAlign w:val="bottom"/>
            <w:hideMark/>
          </w:tcPr>
          <w:p w14:paraId="21351EEA" w14:textId="77777777" w:rsidR="00444370" w:rsidRPr="004C6FD2" w:rsidRDefault="00444370" w:rsidP="004C6FD2">
            <w:pPr>
              <w:spacing w:after="0" w:line="240" w:lineRule="auto"/>
              <w:rPr>
                <w:rFonts w:ascii="Calibri" w:eastAsia="Times New Roman" w:hAnsi="Calibri" w:cs="Calibri"/>
                <w:color w:val="000000"/>
                <w:lang w:val="en-US"/>
              </w:rPr>
            </w:pPr>
            <w:r w:rsidRPr="004C6FD2">
              <w:rPr>
                <w:rFonts w:ascii="Calibri" w:eastAsia="Times New Roman" w:hAnsi="Calibri" w:cs="Calibri"/>
                <w:color w:val="000000"/>
                <w:lang w:val="en-US"/>
              </w:rPr>
              <w:t>J</w:t>
            </w:r>
          </w:p>
        </w:tc>
      </w:tr>
      <w:tr w:rsidR="00444370" w:rsidRPr="004C6FD2" w14:paraId="07CE2D95" w14:textId="77777777" w:rsidTr="002B25F8">
        <w:trPr>
          <w:trHeight w:val="300"/>
          <w:jc w:val="center"/>
        </w:trPr>
        <w:tc>
          <w:tcPr>
            <w:tcW w:w="2185" w:type="dxa"/>
            <w:shd w:val="clear" w:color="auto" w:fill="auto"/>
            <w:noWrap/>
            <w:vAlign w:val="bottom"/>
            <w:hideMark/>
          </w:tcPr>
          <w:p w14:paraId="5B6CD2DC" w14:textId="77777777" w:rsidR="00444370" w:rsidRPr="004C6FD2" w:rsidRDefault="00444370" w:rsidP="004C6FD2">
            <w:pPr>
              <w:spacing w:after="0" w:line="240" w:lineRule="auto"/>
              <w:rPr>
                <w:rFonts w:ascii="Calibri" w:eastAsia="Times New Roman" w:hAnsi="Calibri" w:cs="Calibri"/>
                <w:color w:val="000000"/>
                <w:lang w:val="en-US"/>
              </w:rPr>
            </w:pPr>
            <w:r w:rsidRPr="004C6FD2">
              <w:rPr>
                <w:rFonts w:ascii="Calibri" w:eastAsia="Times New Roman" w:hAnsi="Calibri" w:cs="Calibri"/>
                <w:color w:val="000000"/>
                <w:lang w:val="en-US"/>
              </w:rPr>
              <w:t xml:space="preserve">Voltage </w:t>
            </w:r>
          </w:p>
        </w:tc>
        <w:tc>
          <w:tcPr>
            <w:tcW w:w="1320" w:type="dxa"/>
            <w:shd w:val="clear" w:color="000000" w:fill="FFFF00"/>
            <w:noWrap/>
            <w:vAlign w:val="bottom"/>
            <w:hideMark/>
          </w:tcPr>
          <w:p w14:paraId="78E22918" w14:textId="77777777" w:rsidR="00444370" w:rsidRPr="004C6FD2" w:rsidRDefault="00444370" w:rsidP="004C6FD2">
            <w:pPr>
              <w:spacing w:after="0" w:line="240" w:lineRule="auto"/>
              <w:jc w:val="right"/>
              <w:rPr>
                <w:rFonts w:ascii="Calibri" w:eastAsia="Times New Roman" w:hAnsi="Calibri" w:cs="Calibri"/>
                <w:color w:val="000000"/>
                <w:lang w:val="en-US"/>
              </w:rPr>
            </w:pPr>
            <w:r w:rsidRPr="004C6FD2">
              <w:rPr>
                <w:rFonts w:ascii="Calibri" w:eastAsia="Times New Roman" w:hAnsi="Calibri" w:cs="Calibri"/>
                <w:color w:val="000000"/>
                <w:lang w:val="en-US"/>
              </w:rPr>
              <w:t>4.2</w:t>
            </w:r>
          </w:p>
        </w:tc>
        <w:tc>
          <w:tcPr>
            <w:tcW w:w="960" w:type="dxa"/>
            <w:shd w:val="clear" w:color="auto" w:fill="auto"/>
            <w:noWrap/>
            <w:vAlign w:val="bottom"/>
            <w:hideMark/>
          </w:tcPr>
          <w:p w14:paraId="174F827F" w14:textId="77777777" w:rsidR="00444370" w:rsidRPr="004C6FD2" w:rsidRDefault="00444370" w:rsidP="004C6FD2">
            <w:pPr>
              <w:spacing w:after="0" w:line="240" w:lineRule="auto"/>
              <w:rPr>
                <w:rFonts w:ascii="Calibri" w:eastAsia="Times New Roman" w:hAnsi="Calibri" w:cs="Calibri"/>
                <w:color w:val="000000"/>
                <w:lang w:val="en-US"/>
              </w:rPr>
            </w:pPr>
            <w:r w:rsidRPr="004C6FD2">
              <w:rPr>
                <w:rFonts w:ascii="Calibri" w:eastAsia="Times New Roman" w:hAnsi="Calibri" w:cs="Calibri"/>
                <w:color w:val="000000"/>
                <w:lang w:val="en-US"/>
              </w:rPr>
              <w:t>V</w:t>
            </w:r>
          </w:p>
        </w:tc>
      </w:tr>
      <w:tr w:rsidR="00444370" w:rsidRPr="004C6FD2" w14:paraId="3436A9E9" w14:textId="77777777" w:rsidTr="002B25F8">
        <w:trPr>
          <w:trHeight w:val="300"/>
          <w:jc w:val="center"/>
        </w:trPr>
        <w:tc>
          <w:tcPr>
            <w:tcW w:w="2185" w:type="dxa"/>
            <w:shd w:val="clear" w:color="auto" w:fill="auto"/>
            <w:noWrap/>
            <w:vAlign w:val="bottom"/>
            <w:hideMark/>
          </w:tcPr>
          <w:p w14:paraId="0BB761E2" w14:textId="3F70295B" w:rsidR="00444370" w:rsidRPr="004C6FD2" w:rsidRDefault="00444370" w:rsidP="004C6FD2">
            <w:pPr>
              <w:spacing w:after="0" w:line="240" w:lineRule="auto"/>
              <w:rPr>
                <w:rFonts w:ascii="Calibri" w:eastAsia="Times New Roman" w:hAnsi="Calibri" w:cs="Calibri"/>
                <w:color w:val="000000"/>
                <w:lang w:val="en-US"/>
              </w:rPr>
            </w:pPr>
            <w:r w:rsidRPr="004C6FD2">
              <w:rPr>
                <w:rFonts w:ascii="Calibri" w:eastAsia="Times New Roman" w:hAnsi="Calibri" w:cs="Calibri"/>
                <w:color w:val="000000"/>
                <w:lang w:val="en-US"/>
              </w:rPr>
              <w:t>Charge</w:t>
            </w:r>
            <w:r w:rsidR="00843D2C">
              <w:rPr>
                <w:rFonts w:ascii="Calibri" w:eastAsia="Times New Roman" w:hAnsi="Calibri" w:cs="Calibri"/>
                <w:color w:val="000000"/>
                <w:lang w:val="en-US"/>
              </w:rPr>
              <w:t xml:space="preserve"> (</w:t>
            </w:r>
            <w:r w:rsidR="00843D2C" w:rsidRPr="004C6FD2">
              <w:rPr>
                <w:rFonts w:ascii="Calibri" w:eastAsia="Times New Roman" w:hAnsi="Calibri" w:cs="Calibri"/>
                <w:color w:val="000000"/>
                <w:lang w:val="en-US"/>
              </w:rPr>
              <w:t>=</w:t>
            </w:r>
            <w:r w:rsidR="002B25F8">
              <w:rPr>
                <w:rFonts w:ascii="Calibri" w:eastAsia="Times New Roman" w:hAnsi="Calibri" w:cs="Calibri"/>
                <w:color w:val="000000"/>
                <w:lang w:val="en-US"/>
              </w:rPr>
              <w:t xml:space="preserve"> </w:t>
            </w:r>
            <w:r w:rsidR="00843D2C" w:rsidRPr="004C6FD2">
              <w:rPr>
                <w:rFonts w:ascii="Calibri" w:eastAsia="Times New Roman" w:hAnsi="Calibri" w:cs="Calibri"/>
                <w:color w:val="000000"/>
                <w:lang w:val="en-US"/>
              </w:rPr>
              <w:t>E/V/3.6</w:t>
            </w:r>
            <w:r w:rsidR="00843D2C">
              <w:rPr>
                <w:rFonts w:ascii="Calibri" w:eastAsia="Times New Roman" w:hAnsi="Calibri" w:cs="Calibri"/>
                <w:color w:val="000000"/>
                <w:lang w:val="en-US"/>
              </w:rPr>
              <w:t>)</w:t>
            </w:r>
          </w:p>
        </w:tc>
        <w:tc>
          <w:tcPr>
            <w:tcW w:w="1320" w:type="dxa"/>
            <w:shd w:val="clear" w:color="000000" w:fill="00B0F0"/>
            <w:noWrap/>
            <w:vAlign w:val="bottom"/>
            <w:hideMark/>
          </w:tcPr>
          <w:p w14:paraId="1532C9C9" w14:textId="77777777" w:rsidR="00444370" w:rsidRPr="004C6FD2" w:rsidRDefault="00444370" w:rsidP="004C6FD2">
            <w:pPr>
              <w:spacing w:after="0" w:line="240" w:lineRule="auto"/>
              <w:jc w:val="right"/>
              <w:rPr>
                <w:rFonts w:ascii="Calibri" w:eastAsia="Times New Roman" w:hAnsi="Calibri" w:cs="Calibri"/>
                <w:color w:val="000000"/>
                <w:lang w:val="en-US"/>
              </w:rPr>
            </w:pPr>
            <w:r w:rsidRPr="004C6FD2">
              <w:rPr>
                <w:rFonts w:ascii="Calibri" w:eastAsia="Times New Roman" w:hAnsi="Calibri" w:cs="Calibri"/>
                <w:color w:val="000000"/>
                <w:lang w:val="en-US"/>
              </w:rPr>
              <w:t>297.62</w:t>
            </w:r>
          </w:p>
        </w:tc>
        <w:tc>
          <w:tcPr>
            <w:tcW w:w="960" w:type="dxa"/>
            <w:shd w:val="clear" w:color="auto" w:fill="auto"/>
            <w:noWrap/>
            <w:vAlign w:val="bottom"/>
            <w:hideMark/>
          </w:tcPr>
          <w:p w14:paraId="5873DDB7" w14:textId="77777777" w:rsidR="00444370" w:rsidRPr="004C6FD2" w:rsidRDefault="00444370" w:rsidP="001D2CC2">
            <w:pPr>
              <w:keepNext/>
              <w:spacing w:after="0" w:line="240" w:lineRule="auto"/>
              <w:rPr>
                <w:rFonts w:ascii="Calibri" w:eastAsia="Times New Roman" w:hAnsi="Calibri" w:cs="Calibri"/>
                <w:color w:val="000000"/>
                <w:lang w:val="en-US"/>
              </w:rPr>
            </w:pPr>
            <w:proofErr w:type="spellStart"/>
            <w:r w:rsidRPr="004C6FD2">
              <w:rPr>
                <w:rFonts w:ascii="Calibri" w:eastAsia="Times New Roman" w:hAnsi="Calibri" w:cs="Calibri"/>
                <w:color w:val="000000"/>
                <w:lang w:val="en-US"/>
              </w:rPr>
              <w:t>mAh</w:t>
            </w:r>
            <w:proofErr w:type="spellEnd"/>
          </w:p>
        </w:tc>
      </w:tr>
    </w:tbl>
    <w:p w14:paraId="40CD93D6" w14:textId="1E22B0CE" w:rsidR="004519C7" w:rsidRPr="004519C7" w:rsidRDefault="001D2CC2" w:rsidP="00294D5F">
      <w:pPr>
        <w:pStyle w:val="Caption"/>
        <w:jc w:val="center"/>
      </w:pPr>
      <w:r>
        <w:t xml:space="preserve">Table </w:t>
      </w:r>
      <w:r>
        <w:fldChar w:fldCharType="begin"/>
      </w:r>
      <w:r>
        <w:instrText xml:space="preserve"> SEQ Table \* ARABIC </w:instrText>
      </w:r>
      <w:r>
        <w:fldChar w:fldCharType="separate"/>
      </w:r>
      <w:r w:rsidR="003F0930">
        <w:rPr>
          <w:noProof/>
        </w:rPr>
        <w:t>12</w:t>
      </w:r>
      <w:r>
        <w:fldChar w:fldCharType="end"/>
      </w:r>
      <w:r w:rsidR="0030155F">
        <w:t>:</w:t>
      </w:r>
      <w:r>
        <w:t xml:space="preserve"> Required Charge Calculation for Max Current Consumption</w:t>
      </w:r>
    </w:p>
    <w:p w14:paraId="1452BA7B" w14:textId="77777777" w:rsidR="007C7B78" w:rsidRPr="007C7B78" w:rsidRDefault="007C7B78" w:rsidP="007C7B78"/>
    <w:p w14:paraId="1148D0DF" w14:textId="77777777" w:rsidR="00544400" w:rsidRPr="007C7B78" w:rsidRDefault="00544400" w:rsidP="007C7B78"/>
    <w:p w14:paraId="671740F8" w14:textId="4631774F" w:rsidR="00503F17" w:rsidRPr="00D42AC1" w:rsidRDefault="003F13A1" w:rsidP="003F13A1">
      <w:pPr>
        <w:rPr>
          <w:b/>
          <w:sz w:val="24"/>
          <w:szCs w:val="24"/>
          <w:lang w:val="en-US"/>
        </w:rPr>
      </w:pPr>
      <w:r w:rsidRPr="00D42AC1">
        <w:rPr>
          <w:b/>
          <w:sz w:val="24"/>
          <w:szCs w:val="24"/>
          <w:lang w:val="en-US"/>
        </w:rPr>
        <w:lastRenderedPageBreak/>
        <w:t>Case II:</w:t>
      </w:r>
      <w:r w:rsidR="00D42AC1" w:rsidRPr="00D42AC1">
        <w:rPr>
          <w:b/>
          <w:bCs/>
          <w:sz w:val="20"/>
          <w:szCs w:val="20"/>
          <w:lang w:val="en-US"/>
        </w:rPr>
        <w:t xml:space="preserve"> </w:t>
      </w:r>
      <w:r w:rsidRPr="00D42AC1">
        <w:rPr>
          <w:b/>
          <w:sz w:val="24"/>
          <w:szCs w:val="24"/>
          <w:lang w:val="en-US"/>
        </w:rPr>
        <w:t xml:space="preserve">Maximum Average </w:t>
      </w:r>
      <w:r w:rsidR="00776467" w:rsidRPr="00D42AC1">
        <w:rPr>
          <w:b/>
          <w:sz w:val="24"/>
          <w:szCs w:val="24"/>
          <w:lang w:val="en-US"/>
        </w:rPr>
        <w:t xml:space="preserve">Current </w:t>
      </w:r>
      <w:r w:rsidRPr="00D42AC1">
        <w:rPr>
          <w:b/>
          <w:sz w:val="24"/>
          <w:szCs w:val="24"/>
          <w:lang w:val="en-US"/>
        </w:rPr>
        <w:t>Consumption</w:t>
      </w:r>
    </w:p>
    <w:tbl>
      <w:tblPr>
        <w:tblW w:w="4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1320"/>
        <w:gridCol w:w="960"/>
      </w:tblGrid>
      <w:tr w:rsidR="00503F17" w:rsidRPr="00C84A2C" w14:paraId="4033632D" w14:textId="77777777" w:rsidTr="00D40914">
        <w:trPr>
          <w:trHeight w:val="300"/>
          <w:jc w:val="center"/>
        </w:trPr>
        <w:tc>
          <w:tcPr>
            <w:tcW w:w="1820" w:type="dxa"/>
            <w:shd w:val="clear" w:color="auto" w:fill="auto"/>
            <w:noWrap/>
            <w:vAlign w:val="bottom"/>
            <w:hideMark/>
          </w:tcPr>
          <w:p w14:paraId="02245193" w14:textId="77777777" w:rsidR="00503F17" w:rsidRPr="00C84A2C" w:rsidRDefault="00503F17" w:rsidP="007D4D1E">
            <w:pPr>
              <w:spacing w:after="0" w:line="240" w:lineRule="auto"/>
              <w:rPr>
                <w:rFonts w:ascii="Calibri" w:eastAsia="Times New Roman" w:hAnsi="Calibri" w:cs="Calibri"/>
                <w:sz w:val="24"/>
                <w:szCs w:val="24"/>
                <w:lang w:val="en-US"/>
              </w:rPr>
            </w:pPr>
            <w:r w:rsidRPr="00A2004D">
              <w:rPr>
                <w:rFonts w:ascii="Calibri" w:eastAsia="Times New Roman" w:hAnsi="Calibri" w:cs="Calibri"/>
                <w:sz w:val="24"/>
                <w:szCs w:val="24"/>
                <w:lang w:val="en-US"/>
              </w:rPr>
              <w:t>Parameter</w:t>
            </w:r>
          </w:p>
        </w:tc>
        <w:tc>
          <w:tcPr>
            <w:tcW w:w="1320" w:type="dxa"/>
            <w:shd w:val="clear" w:color="auto" w:fill="auto"/>
            <w:noWrap/>
            <w:vAlign w:val="bottom"/>
            <w:hideMark/>
          </w:tcPr>
          <w:p w14:paraId="465A21F5" w14:textId="77777777" w:rsidR="00503F17" w:rsidRPr="00C84A2C" w:rsidRDefault="00503F17" w:rsidP="007D4D1E">
            <w:pPr>
              <w:spacing w:after="0" w:line="240" w:lineRule="auto"/>
              <w:rPr>
                <w:rFonts w:ascii="Calibri" w:eastAsia="Times New Roman" w:hAnsi="Calibri" w:cs="Calibri"/>
                <w:color w:val="000000"/>
                <w:lang w:val="en-US"/>
              </w:rPr>
            </w:pPr>
            <w:r w:rsidRPr="00C84A2C">
              <w:rPr>
                <w:rFonts w:ascii="Calibri" w:eastAsia="Times New Roman" w:hAnsi="Calibri" w:cs="Calibri"/>
                <w:color w:val="000000"/>
                <w:lang w:val="en-US"/>
              </w:rPr>
              <w:t>Value</w:t>
            </w:r>
          </w:p>
        </w:tc>
        <w:tc>
          <w:tcPr>
            <w:tcW w:w="960" w:type="dxa"/>
            <w:shd w:val="clear" w:color="auto" w:fill="auto"/>
            <w:noWrap/>
            <w:vAlign w:val="bottom"/>
            <w:hideMark/>
          </w:tcPr>
          <w:p w14:paraId="0AD59EA2" w14:textId="77777777" w:rsidR="00503F17" w:rsidRPr="00C84A2C" w:rsidRDefault="00503F17" w:rsidP="007D4D1E">
            <w:pPr>
              <w:spacing w:after="0" w:line="240" w:lineRule="auto"/>
              <w:rPr>
                <w:rFonts w:ascii="Calibri" w:eastAsia="Times New Roman" w:hAnsi="Calibri" w:cs="Calibri"/>
                <w:color w:val="000000"/>
                <w:lang w:val="en-US"/>
              </w:rPr>
            </w:pPr>
            <w:r w:rsidRPr="00C84A2C">
              <w:rPr>
                <w:rFonts w:ascii="Calibri" w:eastAsia="Times New Roman" w:hAnsi="Calibri" w:cs="Calibri"/>
                <w:color w:val="000000"/>
                <w:lang w:val="en-US"/>
              </w:rPr>
              <w:t>Units</w:t>
            </w:r>
          </w:p>
        </w:tc>
      </w:tr>
      <w:tr w:rsidR="00503F17" w:rsidRPr="00C84A2C" w14:paraId="4667B74C" w14:textId="77777777" w:rsidTr="00D40914">
        <w:trPr>
          <w:trHeight w:val="300"/>
          <w:jc w:val="center"/>
        </w:trPr>
        <w:tc>
          <w:tcPr>
            <w:tcW w:w="1820" w:type="dxa"/>
            <w:shd w:val="clear" w:color="auto" w:fill="auto"/>
            <w:noWrap/>
            <w:vAlign w:val="bottom"/>
            <w:hideMark/>
          </w:tcPr>
          <w:p w14:paraId="0E708347" w14:textId="77777777" w:rsidR="00503F17" w:rsidRPr="00C84A2C" w:rsidRDefault="00503F17" w:rsidP="007D4D1E">
            <w:pPr>
              <w:spacing w:after="0" w:line="240" w:lineRule="auto"/>
              <w:rPr>
                <w:rFonts w:ascii="Calibri" w:eastAsia="Times New Roman" w:hAnsi="Calibri" w:cs="Calibri"/>
                <w:color w:val="000000"/>
                <w:lang w:val="en-US"/>
              </w:rPr>
            </w:pPr>
            <w:r w:rsidRPr="00C84A2C">
              <w:rPr>
                <w:rFonts w:ascii="Calibri" w:eastAsia="Times New Roman" w:hAnsi="Calibri" w:cs="Calibri"/>
                <w:color w:val="000000"/>
                <w:lang w:val="en-US"/>
              </w:rPr>
              <w:t>Voltage (V)</w:t>
            </w:r>
          </w:p>
        </w:tc>
        <w:tc>
          <w:tcPr>
            <w:tcW w:w="1320" w:type="dxa"/>
            <w:shd w:val="clear" w:color="000000" w:fill="FFFF00"/>
            <w:noWrap/>
            <w:vAlign w:val="bottom"/>
            <w:hideMark/>
          </w:tcPr>
          <w:p w14:paraId="0D68EAAD" w14:textId="77777777" w:rsidR="00503F17" w:rsidRPr="00C84A2C" w:rsidRDefault="00503F17" w:rsidP="007D4D1E">
            <w:pPr>
              <w:spacing w:after="0" w:line="240" w:lineRule="auto"/>
              <w:jc w:val="right"/>
              <w:rPr>
                <w:rFonts w:ascii="Calibri" w:eastAsia="Times New Roman" w:hAnsi="Calibri" w:cs="Calibri"/>
                <w:color w:val="000000"/>
                <w:lang w:val="en-US"/>
              </w:rPr>
            </w:pPr>
            <w:r w:rsidRPr="00C84A2C">
              <w:rPr>
                <w:rFonts w:ascii="Calibri" w:eastAsia="Times New Roman" w:hAnsi="Calibri" w:cs="Calibri"/>
                <w:color w:val="000000"/>
                <w:lang w:val="en-US"/>
              </w:rPr>
              <w:t>3.3</w:t>
            </w:r>
          </w:p>
        </w:tc>
        <w:tc>
          <w:tcPr>
            <w:tcW w:w="960" w:type="dxa"/>
            <w:shd w:val="clear" w:color="auto" w:fill="auto"/>
            <w:noWrap/>
            <w:vAlign w:val="bottom"/>
            <w:hideMark/>
          </w:tcPr>
          <w:p w14:paraId="0CFFA4F3" w14:textId="77777777" w:rsidR="00503F17" w:rsidRPr="00C84A2C" w:rsidRDefault="00503F17" w:rsidP="007D4D1E">
            <w:pPr>
              <w:spacing w:after="0" w:line="240" w:lineRule="auto"/>
              <w:rPr>
                <w:rFonts w:ascii="Calibri" w:eastAsia="Times New Roman" w:hAnsi="Calibri" w:cs="Calibri"/>
                <w:color w:val="000000"/>
                <w:lang w:val="en-US"/>
              </w:rPr>
            </w:pPr>
            <w:r w:rsidRPr="00C84A2C">
              <w:rPr>
                <w:rFonts w:ascii="Calibri" w:eastAsia="Times New Roman" w:hAnsi="Calibri" w:cs="Calibri"/>
                <w:color w:val="000000"/>
                <w:lang w:val="en-US"/>
              </w:rPr>
              <w:t>V</w:t>
            </w:r>
          </w:p>
        </w:tc>
      </w:tr>
      <w:tr w:rsidR="00503F17" w:rsidRPr="00C84A2C" w14:paraId="6E9F55B8" w14:textId="77777777" w:rsidTr="00D40914">
        <w:trPr>
          <w:trHeight w:val="300"/>
          <w:jc w:val="center"/>
        </w:trPr>
        <w:tc>
          <w:tcPr>
            <w:tcW w:w="1820" w:type="dxa"/>
            <w:shd w:val="clear" w:color="auto" w:fill="auto"/>
            <w:noWrap/>
            <w:vAlign w:val="bottom"/>
            <w:hideMark/>
          </w:tcPr>
          <w:p w14:paraId="13EFC138" w14:textId="77777777" w:rsidR="00503F17" w:rsidRPr="00C84A2C" w:rsidRDefault="00503F17" w:rsidP="007D4D1E">
            <w:pPr>
              <w:spacing w:after="0" w:line="240" w:lineRule="auto"/>
              <w:rPr>
                <w:rFonts w:ascii="Calibri" w:eastAsia="Times New Roman" w:hAnsi="Calibri" w:cs="Calibri"/>
                <w:color w:val="000000"/>
                <w:lang w:val="en-US"/>
              </w:rPr>
            </w:pPr>
            <w:r w:rsidRPr="00C84A2C">
              <w:rPr>
                <w:rFonts w:ascii="Calibri" w:eastAsia="Times New Roman" w:hAnsi="Calibri" w:cs="Calibri"/>
                <w:color w:val="000000"/>
                <w:lang w:val="en-US"/>
              </w:rPr>
              <w:t>Current (I)</w:t>
            </w:r>
          </w:p>
        </w:tc>
        <w:tc>
          <w:tcPr>
            <w:tcW w:w="1320" w:type="dxa"/>
            <w:shd w:val="clear" w:color="000000" w:fill="FFFF00"/>
            <w:noWrap/>
            <w:vAlign w:val="bottom"/>
            <w:hideMark/>
          </w:tcPr>
          <w:p w14:paraId="6FD43651" w14:textId="4BE79B1D" w:rsidR="00503F17" w:rsidRPr="00C84A2C" w:rsidRDefault="00503F17" w:rsidP="007D4D1E">
            <w:pPr>
              <w:spacing w:after="0" w:line="240" w:lineRule="auto"/>
              <w:jc w:val="right"/>
              <w:rPr>
                <w:rFonts w:ascii="Calibri" w:eastAsia="Times New Roman" w:hAnsi="Calibri" w:cs="Calibri"/>
                <w:color w:val="000000"/>
                <w:lang w:val="en-US"/>
              </w:rPr>
            </w:pPr>
            <w:r w:rsidRPr="00C84A2C">
              <w:rPr>
                <w:rFonts w:ascii="Calibri" w:eastAsia="Times New Roman" w:hAnsi="Calibri" w:cs="Calibri"/>
                <w:color w:val="000000"/>
                <w:lang w:val="en-US"/>
              </w:rPr>
              <w:t>0.0</w:t>
            </w:r>
            <w:r>
              <w:rPr>
                <w:rFonts w:ascii="Calibri" w:eastAsia="Times New Roman" w:hAnsi="Calibri" w:cs="Calibri"/>
                <w:color w:val="000000"/>
                <w:lang w:val="en-US"/>
              </w:rPr>
              <w:t>14</w:t>
            </w:r>
          </w:p>
        </w:tc>
        <w:tc>
          <w:tcPr>
            <w:tcW w:w="960" w:type="dxa"/>
            <w:shd w:val="clear" w:color="auto" w:fill="auto"/>
            <w:noWrap/>
            <w:vAlign w:val="bottom"/>
            <w:hideMark/>
          </w:tcPr>
          <w:p w14:paraId="3B34AB60" w14:textId="77777777" w:rsidR="00503F17" w:rsidRPr="00C84A2C" w:rsidRDefault="00503F17" w:rsidP="007D4D1E">
            <w:pPr>
              <w:spacing w:after="0" w:line="240" w:lineRule="auto"/>
              <w:rPr>
                <w:rFonts w:ascii="Calibri" w:eastAsia="Times New Roman" w:hAnsi="Calibri" w:cs="Calibri"/>
                <w:color w:val="000000"/>
                <w:lang w:val="en-US"/>
              </w:rPr>
            </w:pPr>
            <w:r w:rsidRPr="00C84A2C">
              <w:rPr>
                <w:rFonts w:ascii="Calibri" w:eastAsia="Times New Roman" w:hAnsi="Calibri" w:cs="Calibri"/>
                <w:color w:val="000000"/>
                <w:lang w:val="en-US"/>
              </w:rPr>
              <w:t>A</w:t>
            </w:r>
          </w:p>
        </w:tc>
      </w:tr>
      <w:tr w:rsidR="00503F17" w:rsidRPr="00C84A2C" w14:paraId="5301363B" w14:textId="77777777" w:rsidTr="00D40914">
        <w:trPr>
          <w:trHeight w:val="300"/>
          <w:jc w:val="center"/>
        </w:trPr>
        <w:tc>
          <w:tcPr>
            <w:tcW w:w="1820" w:type="dxa"/>
            <w:shd w:val="clear" w:color="auto" w:fill="auto"/>
            <w:noWrap/>
            <w:vAlign w:val="bottom"/>
            <w:hideMark/>
          </w:tcPr>
          <w:p w14:paraId="71A8577F" w14:textId="77777777" w:rsidR="00503F17" w:rsidRPr="00C84A2C" w:rsidRDefault="00503F17" w:rsidP="007D4D1E">
            <w:pPr>
              <w:spacing w:after="0" w:line="240" w:lineRule="auto"/>
              <w:rPr>
                <w:rFonts w:ascii="Calibri" w:eastAsia="Times New Roman" w:hAnsi="Calibri" w:cs="Calibri"/>
                <w:color w:val="000000"/>
                <w:lang w:val="en-US"/>
              </w:rPr>
            </w:pPr>
            <w:r w:rsidRPr="00C84A2C">
              <w:rPr>
                <w:rFonts w:ascii="Calibri" w:eastAsia="Times New Roman" w:hAnsi="Calibri" w:cs="Calibri"/>
                <w:color w:val="000000"/>
                <w:lang w:val="en-US"/>
              </w:rPr>
              <w:t>Duration (t)</w:t>
            </w:r>
          </w:p>
        </w:tc>
        <w:tc>
          <w:tcPr>
            <w:tcW w:w="1320" w:type="dxa"/>
            <w:shd w:val="clear" w:color="000000" w:fill="FFFF00"/>
            <w:noWrap/>
            <w:vAlign w:val="bottom"/>
            <w:hideMark/>
          </w:tcPr>
          <w:p w14:paraId="62319374" w14:textId="77777777" w:rsidR="00503F17" w:rsidRPr="00C84A2C" w:rsidRDefault="00503F17" w:rsidP="007D4D1E">
            <w:pPr>
              <w:spacing w:after="0" w:line="240" w:lineRule="auto"/>
              <w:jc w:val="right"/>
              <w:rPr>
                <w:rFonts w:ascii="Calibri" w:eastAsia="Times New Roman" w:hAnsi="Calibri" w:cs="Calibri"/>
                <w:color w:val="000000"/>
                <w:lang w:val="en-US"/>
              </w:rPr>
            </w:pPr>
            <w:r w:rsidRPr="00C84A2C">
              <w:rPr>
                <w:rFonts w:ascii="Calibri" w:eastAsia="Times New Roman" w:hAnsi="Calibri" w:cs="Calibri"/>
                <w:color w:val="000000"/>
                <w:lang w:val="en-US"/>
              </w:rPr>
              <w:t>5</w:t>
            </w:r>
          </w:p>
        </w:tc>
        <w:tc>
          <w:tcPr>
            <w:tcW w:w="960" w:type="dxa"/>
            <w:shd w:val="clear" w:color="auto" w:fill="auto"/>
            <w:noWrap/>
            <w:vAlign w:val="bottom"/>
            <w:hideMark/>
          </w:tcPr>
          <w:p w14:paraId="22F2ADC5" w14:textId="77777777" w:rsidR="00503F17" w:rsidRPr="00C84A2C" w:rsidRDefault="00503F17" w:rsidP="007C7B78">
            <w:pPr>
              <w:keepNext/>
              <w:spacing w:after="0" w:line="240" w:lineRule="auto"/>
              <w:rPr>
                <w:rFonts w:ascii="Calibri" w:eastAsia="Times New Roman" w:hAnsi="Calibri" w:cs="Calibri"/>
                <w:color w:val="000000"/>
                <w:lang w:val="en-US"/>
              </w:rPr>
            </w:pPr>
            <w:r w:rsidRPr="00C84A2C">
              <w:rPr>
                <w:rFonts w:ascii="Calibri" w:eastAsia="Times New Roman" w:hAnsi="Calibri" w:cs="Calibri"/>
                <w:color w:val="000000"/>
                <w:lang w:val="en-US"/>
              </w:rPr>
              <w:t>h</w:t>
            </w:r>
          </w:p>
        </w:tc>
      </w:tr>
    </w:tbl>
    <w:p w14:paraId="07A51C05" w14:textId="1B8C4269" w:rsidR="003F13A1" w:rsidRDefault="007C7B78" w:rsidP="007C7B78">
      <w:pPr>
        <w:pStyle w:val="Caption"/>
        <w:jc w:val="center"/>
        <w:rPr>
          <w:lang w:val="en-US"/>
        </w:rPr>
      </w:pPr>
      <w:r>
        <w:t xml:space="preserve">Table </w:t>
      </w:r>
      <w:r>
        <w:fldChar w:fldCharType="begin"/>
      </w:r>
      <w:r>
        <w:instrText xml:space="preserve"> SEQ Table \* ARABIC </w:instrText>
      </w:r>
      <w:r>
        <w:fldChar w:fldCharType="separate"/>
      </w:r>
      <w:r w:rsidR="003F0930">
        <w:rPr>
          <w:noProof/>
        </w:rPr>
        <w:t>13</w:t>
      </w:r>
      <w:r>
        <w:fldChar w:fldCharType="end"/>
      </w:r>
      <w:r w:rsidR="0030155F">
        <w:t>:</w:t>
      </w:r>
      <w:r>
        <w:t xml:space="preserve"> </w:t>
      </w:r>
      <w:r w:rsidRPr="008E3009">
        <w:t xml:space="preserve">Calculated values for </w:t>
      </w:r>
      <w:r w:rsidRPr="00C56F76">
        <w:t>Max</w:t>
      </w:r>
      <w:r>
        <w:t xml:space="preserve"> Average</w:t>
      </w:r>
      <w:r w:rsidRPr="00C56F76">
        <w:t xml:space="preserve"> Current Consumption</w:t>
      </w:r>
    </w:p>
    <w:tbl>
      <w:tblPr>
        <w:tblW w:w="58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1387"/>
        <w:gridCol w:w="960"/>
        <w:gridCol w:w="1695"/>
      </w:tblGrid>
      <w:tr w:rsidR="00503F17" w:rsidRPr="00420C6E" w14:paraId="73E3E3CD" w14:textId="77777777" w:rsidTr="00D40914">
        <w:trPr>
          <w:trHeight w:val="300"/>
          <w:jc w:val="center"/>
        </w:trPr>
        <w:tc>
          <w:tcPr>
            <w:tcW w:w="1820" w:type="dxa"/>
            <w:shd w:val="clear" w:color="auto" w:fill="auto"/>
            <w:noWrap/>
            <w:vAlign w:val="bottom"/>
            <w:hideMark/>
          </w:tcPr>
          <w:p w14:paraId="73EEF0AD" w14:textId="77777777" w:rsidR="00503F17" w:rsidRPr="00420C6E" w:rsidRDefault="00503F17" w:rsidP="007D4D1E">
            <w:pPr>
              <w:spacing w:after="0" w:line="240" w:lineRule="auto"/>
              <w:rPr>
                <w:rFonts w:ascii="Calibri" w:eastAsia="Times New Roman" w:hAnsi="Calibri" w:cs="Calibri"/>
                <w:color w:val="000000"/>
                <w:lang w:val="en-US"/>
              </w:rPr>
            </w:pPr>
            <w:r w:rsidRPr="00420C6E">
              <w:rPr>
                <w:rFonts w:ascii="Calibri" w:eastAsia="Times New Roman" w:hAnsi="Calibri" w:cs="Calibri"/>
                <w:color w:val="000000"/>
                <w:lang w:val="en-US"/>
              </w:rPr>
              <w:t xml:space="preserve">Resistance </w:t>
            </w:r>
          </w:p>
        </w:tc>
        <w:tc>
          <w:tcPr>
            <w:tcW w:w="1387" w:type="dxa"/>
            <w:shd w:val="clear" w:color="000000" w:fill="00B0F0"/>
            <w:noWrap/>
            <w:vAlign w:val="bottom"/>
            <w:hideMark/>
          </w:tcPr>
          <w:p w14:paraId="309410D7" w14:textId="783B71EA" w:rsidR="00503F17" w:rsidRPr="00420C6E" w:rsidRDefault="00503F17" w:rsidP="007D4D1E">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235.714</w:t>
            </w:r>
          </w:p>
        </w:tc>
        <w:tc>
          <w:tcPr>
            <w:tcW w:w="960" w:type="dxa"/>
            <w:shd w:val="clear" w:color="auto" w:fill="auto"/>
            <w:noWrap/>
            <w:vAlign w:val="bottom"/>
            <w:hideMark/>
          </w:tcPr>
          <w:p w14:paraId="3B56C27A" w14:textId="77777777" w:rsidR="00503F17" w:rsidRPr="00420C6E" w:rsidRDefault="00503F17" w:rsidP="007D4D1E">
            <w:pPr>
              <w:spacing w:after="0" w:line="240" w:lineRule="auto"/>
              <w:rPr>
                <w:rFonts w:ascii="Calibri" w:eastAsia="Times New Roman" w:hAnsi="Calibri" w:cs="Calibri"/>
                <w:color w:val="000000"/>
                <w:lang w:val="en-US"/>
              </w:rPr>
            </w:pPr>
            <w:r w:rsidRPr="00420C6E">
              <w:rPr>
                <w:rFonts w:ascii="Calibri" w:eastAsia="Times New Roman" w:hAnsi="Calibri" w:cs="Calibri"/>
                <w:color w:val="000000"/>
                <w:lang w:val="en-US"/>
              </w:rPr>
              <w:t>Ohms</w:t>
            </w:r>
          </w:p>
        </w:tc>
        <w:tc>
          <w:tcPr>
            <w:tcW w:w="1695" w:type="dxa"/>
            <w:shd w:val="clear" w:color="auto" w:fill="auto"/>
            <w:noWrap/>
            <w:vAlign w:val="bottom"/>
            <w:hideMark/>
          </w:tcPr>
          <w:p w14:paraId="0A6F88E8" w14:textId="77777777" w:rsidR="00503F17" w:rsidRPr="00420C6E" w:rsidRDefault="00503F17" w:rsidP="007D4D1E">
            <w:pPr>
              <w:spacing w:after="0" w:line="240" w:lineRule="auto"/>
              <w:rPr>
                <w:rFonts w:ascii="Calibri" w:eastAsia="Times New Roman" w:hAnsi="Calibri" w:cs="Calibri"/>
                <w:color w:val="000000"/>
                <w:lang w:val="en-US"/>
              </w:rPr>
            </w:pPr>
            <w:r w:rsidRPr="00420C6E">
              <w:rPr>
                <w:rFonts w:ascii="Calibri" w:eastAsia="Times New Roman" w:hAnsi="Calibri" w:cs="Calibri"/>
                <w:color w:val="000000"/>
                <w:lang w:val="en-US"/>
              </w:rPr>
              <w:t>=V/I</w:t>
            </w:r>
          </w:p>
        </w:tc>
      </w:tr>
      <w:tr w:rsidR="00503F17" w:rsidRPr="00420C6E" w14:paraId="1D12B08E" w14:textId="77777777" w:rsidTr="00D40914">
        <w:trPr>
          <w:trHeight w:val="300"/>
          <w:jc w:val="center"/>
        </w:trPr>
        <w:tc>
          <w:tcPr>
            <w:tcW w:w="1820" w:type="dxa"/>
            <w:shd w:val="clear" w:color="auto" w:fill="auto"/>
            <w:noWrap/>
            <w:vAlign w:val="bottom"/>
            <w:hideMark/>
          </w:tcPr>
          <w:p w14:paraId="08A7202B" w14:textId="77777777" w:rsidR="00503F17" w:rsidRPr="00420C6E" w:rsidRDefault="00503F17" w:rsidP="007D4D1E">
            <w:pPr>
              <w:spacing w:after="0" w:line="240" w:lineRule="auto"/>
              <w:rPr>
                <w:rFonts w:ascii="Calibri" w:eastAsia="Times New Roman" w:hAnsi="Calibri" w:cs="Calibri"/>
                <w:color w:val="000000"/>
                <w:lang w:val="en-US"/>
              </w:rPr>
            </w:pPr>
            <w:r w:rsidRPr="00420C6E">
              <w:rPr>
                <w:rFonts w:ascii="Calibri" w:eastAsia="Times New Roman" w:hAnsi="Calibri" w:cs="Calibri"/>
                <w:color w:val="000000"/>
                <w:lang w:val="en-US"/>
              </w:rPr>
              <w:t>Power:</w:t>
            </w:r>
          </w:p>
        </w:tc>
        <w:tc>
          <w:tcPr>
            <w:tcW w:w="1387" w:type="dxa"/>
            <w:shd w:val="clear" w:color="000000" w:fill="00B0F0"/>
            <w:noWrap/>
            <w:vAlign w:val="bottom"/>
            <w:hideMark/>
          </w:tcPr>
          <w:p w14:paraId="0E89CC4B" w14:textId="74AB0DD6" w:rsidR="00503F17" w:rsidRPr="00420C6E" w:rsidRDefault="00503F17" w:rsidP="00503F17">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0.0462</w:t>
            </w:r>
          </w:p>
        </w:tc>
        <w:tc>
          <w:tcPr>
            <w:tcW w:w="960" w:type="dxa"/>
            <w:shd w:val="clear" w:color="auto" w:fill="auto"/>
            <w:noWrap/>
            <w:vAlign w:val="bottom"/>
            <w:hideMark/>
          </w:tcPr>
          <w:p w14:paraId="576F1556" w14:textId="77777777" w:rsidR="00503F17" w:rsidRPr="00420C6E" w:rsidRDefault="00503F17" w:rsidP="007D4D1E">
            <w:pPr>
              <w:spacing w:after="0" w:line="240" w:lineRule="auto"/>
              <w:rPr>
                <w:rFonts w:ascii="Calibri" w:eastAsia="Times New Roman" w:hAnsi="Calibri" w:cs="Calibri"/>
                <w:color w:val="000000"/>
                <w:lang w:val="en-US"/>
              </w:rPr>
            </w:pPr>
            <w:r w:rsidRPr="00420C6E">
              <w:rPr>
                <w:rFonts w:ascii="Calibri" w:eastAsia="Times New Roman" w:hAnsi="Calibri" w:cs="Calibri"/>
                <w:color w:val="000000"/>
                <w:lang w:val="en-US"/>
              </w:rPr>
              <w:t>Watt</w:t>
            </w:r>
          </w:p>
        </w:tc>
        <w:tc>
          <w:tcPr>
            <w:tcW w:w="1695" w:type="dxa"/>
            <w:shd w:val="clear" w:color="auto" w:fill="auto"/>
            <w:noWrap/>
            <w:vAlign w:val="bottom"/>
            <w:hideMark/>
          </w:tcPr>
          <w:p w14:paraId="5B927801" w14:textId="77777777" w:rsidR="00503F17" w:rsidRPr="00420C6E" w:rsidRDefault="00503F17" w:rsidP="007D4D1E">
            <w:pPr>
              <w:spacing w:after="0" w:line="240" w:lineRule="auto"/>
              <w:rPr>
                <w:rFonts w:ascii="Calibri" w:eastAsia="Times New Roman" w:hAnsi="Calibri" w:cs="Calibri"/>
                <w:color w:val="000000"/>
                <w:lang w:val="en-US"/>
              </w:rPr>
            </w:pPr>
            <w:r w:rsidRPr="00420C6E">
              <w:rPr>
                <w:rFonts w:ascii="Calibri" w:eastAsia="Times New Roman" w:hAnsi="Calibri" w:cs="Calibri"/>
                <w:color w:val="000000"/>
                <w:lang w:val="en-US"/>
              </w:rPr>
              <w:t>=V*I</w:t>
            </w:r>
          </w:p>
        </w:tc>
      </w:tr>
      <w:tr w:rsidR="00503F17" w:rsidRPr="00420C6E" w14:paraId="5D13B164" w14:textId="77777777" w:rsidTr="00D40914">
        <w:trPr>
          <w:trHeight w:val="300"/>
          <w:jc w:val="center"/>
        </w:trPr>
        <w:tc>
          <w:tcPr>
            <w:tcW w:w="1820" w:type="dxa"/>
            <w:shd w:val="clear" w:color="auto" w:fill="auto"/>
            <w:noWrap/>
            <w:vAlign w:val="bottom"/>
            <w:hideMark/>
          </w:tcPr>
          <w:p w14:paraId="710C0A87" w14:textId="77777777" w:rsidR="00503F17" w:rsidRPr="00420C6E" w:rsidRDefault="00503F17" w:rsidP="007D4D1E">
            <w:pPr>
              <w:spacing w:after="0" w:line="240" w:lineRule="auto"/>
              <w:rPr>
                <w:rFonts w:ascii="Calibri" w:eastAsia="Times New Roman" w:hAnsi="Calibri" w:cs="Calibri"/>
                <w:color w:val="000000"/>
                <w:lang w:val="en-US"/>
              </w:rPr>
            </w:pPr>
            <w:r w:rsidRPr="00420C6E">
              <w:rPr>
                <w:rFonts w:ascii="Calibri" w:eastAsia="Times New Roman" w:hAnsi="Calibri" w:cs="Calibri"/>
                <w:color w:val="000000"/>
                <w:lang w:val="en-US"/>
              </w:rPr>
              <w:t>Charge</w:t>
            </w:r>
          </w:p>
        </w:tc>
        <w:tc>
          <w:tcPr>
            <w:tcW w:w="1387" w:type="dxa"/>
            <w:shd w:val="clear" w:color="000000" w:fill="00B0F0"/>
            <w:noWrap/>
            <w:vAlign w:val="bottom"/>
            <w:hideMark/>
          </w:tcPr>
          <w:p w14:paraId="75FCE02A" w14:textId="132415DC" w:rsidR="00503F17" w:rsidRPr="00420C6E" w:rsidRDefault="000A36FA" w:rsidP="007D4D1E">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0.07</w:t>
            </w:r>
          </w:p>
        </w:tc>
        <w:tc>
          <w:tcPr>
            <w:tcW w:w="960" w:type="dxa"/>
            <w:shd w:val="clear" w:color="auto" w:fill="auto"/>
            <w:noWrap/>
            <w:vAlign w:val="bottom"/>
            <w:hideMark/>
          </w:tcPr>
          <w:p w14:paraId="0130A6AB" w14:textId="77777777" w:rsidR="00503F17" w:rsidRPr="00420C6E" w:rsidRDefault="00503F17" w:rsidP="007D4D1E">
            <w:pPr>
              <w:spacing w:after="0" w:line="240" w:lineRule="auto"/>
              <w:rPr>
                <w:rFonts w:ascii="Calibri" w:eastAsia="Times New Roman" w:hAnsi="Calibri" w:cs="Calibri"/>
                <w:color w:val="000000"/>
                <w:lang w:val="en-US"/>
              </w:rPr>
            </w:pPr>
            <w:r w:rsidRPr="00420C6E">
              <w:rPr>
                <w:rFonts w:ascii="Calibri" w:eastAsia="Times New Roman" w:hAnsi="Calibri" w:cs="Calibri"/>
                <w:color w:val="000000"/>
                <w:lang w:val="en-US"/>
              </w:rPr>
              <w:t>Ah</w:t>
            </w:r>
          </w:p>
        </w:tc>
        <w:tc>
          <w:tcPr>
            <w:tcW w:w="1695" w:type="dxa"/>
            <w:shd w:val="clear" w:color="auto" w:fill="auto"/>
            <w:noWrap/>
            <w:vAlign w:val="bottom"/>
            <w:hideMark/>
          </w:tcPr>
          <w:p w14:paraId="4276A7E4" w14:textId="77777777" w:rsidR="00503F17" w:rsidRPr="00420C6E" w:rsidRDefault="00503F17" w:rsidP="007D4D1E">
            <w:pPr>
              <w:spacing w:after="0" w:line="240" w:lineRule="auto"/>
              <w:rPr>
                <w:rFonts w:ascii="Calibri" w:eastAsia="Times New Roman" w:hAnsi="Calibri" w:cs="Calibri"/>
                <w:color w:val="000000"/>
                <w:lang w:val="en-US"/>
              </w:rPr>
            </w:pPr>
            <w:r w:rsidRPr="00420C6E">
              <w:rPr>
                <w:rFonts w:ascii="Calibri" w:eastAsia="Times New Roman" w:hAnsi="Calibri" w:cs="Calibri"/>
                <w:color w:val="000000"/>
                <w:lang w:val="en-US"/>
              </w:rPr>
              <w:t>=I*t</w:t>
            </w:r>
          </w:p>
        </w:tc>
      </w:tr>
      <w:tr w:rsidR="00503F17" w:rsidRPr="00420C6E" w14:paraId="4621E49E" w14:textId="77777777" w:rsidTr="00D40914">
        <w:trPr>
          <w:trHeight w:val="300"/>
          <w:jc w:val="center"/>
        </w:trPr>
        <w:tc>
          <w:tcPr>
            <w:tcW w:w="1820" w:type="dxa"/>
            <w:shd w:val="clear" w:color="auto" w:fill="auto"/>
            <w:noWrap/>
            <w:vAlign w:val="bottom"/>
            <w:hideMark/>
          </w:tcPr>
          <w:p w14:paraId="57892D48" w14:textId="77777777" w:rsidR="00503F17" w:rsidRPr="00420C6E" w:rsidRDefault="00503F17" w:rsidP="007D4D1E">
            <w:pPr>
              <w:spacing w:after="0" w:line="240" w:lineRule="auto"/>
              <w:rPr>
                <w:rFonts w:ascii="Calibri" w:eastAsia="Times New Roman" w:hAnsi="Calibri" w:cs="Calibri"/>
                <w:color w:val="000000"/>
                <w:lang w:val="en-US"/>
              </w:rPr>
            </w:pPr>
            <w:r w:rsidRPr="00420C6E">
              <w:rPr>
                <w:rFonts w:ascii="Calibri" w:eastAsia="Times New Roman" w:hAnsi="Calibri" w:cs="Calibri"/>
                <w:color w:val="000000"/>
                <w:lang w:val="en-US"/>
              </w:rPr>
              <w:t>Energy (</w:t>
            </w:r>
            <w:proofErr w:type="spellStart"/>
            <w:r w:rsidRPr="00420C6E">
              <w:rPr>
                <w:rFonts w:ascii="Calibri" w:eastAsia="Times New Roman" w:hAnsi="Calibri" w:cs="Calibri"/>
                <w:color w:val="000000"/>
                <w:lang w:val="en-US"/>
              </w:rPr>
              <w:t>WattHour</w:t>
            </w:r>
            <w:proofErr w:type="spellEnd"/>
            <w:r w:rsidRPr="00420C6E">
              <w:rPr>
                <w:rFonts w:ascii="Calibri" w:eastAsia="Times New Roman" w:hAnsi="Calibri" w:cs="Calibri"/>
                <w:color w:val="000000"/>
                <w:lang w:val="en-US"/>
              </w:rPr>
              <w:t>)</w:t>
            </w:r>
          </w:p>
        </w:tc>
        <w:tc>
          <w:tcPr>
            <w:tcW w:w="1387" w:type="dxa"/>
            <w:shd w:val="clear" w:color="000000" w:fill="00B0F0"/>
            <w:noWrap/>
            <w:vAlign w:val="bottom"/>
            <w:hideMark/>
          </w:tcPr>
          <w:p w14:paraId="449B08D6" w14:textId="317D683C" w:rsidR="00503F17" w:rsidRPr="00420C6E" w:rsidRDefault="000A36FA" w:rsidP="007D4D1E">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0.231</w:t>
            </w:r>
          </w:p>
        </w:tc>
        <w:tc>
          <w:tcPr>
            <w:tcW w:w="960" w:type="dxa"/>
            <w:shd w:val="clear" w:color="auto" w:fill="auto"/>
            <w:noWrap/>
            <w:vAlign w:val="bottom"/>
            <w:hideMark/>
          </w:tcPr>
          <w:p w14:paraId="0AAEBFE1" w14:textId="77777777" w:rsidR="00503F17" w:rsidRPr="00420C6E" w:rsidRDefault="00503F17" w:rsidP="007D4D1E">
            <w:pPr>
              <w:spacing w:after="0" w:line="240" w:lineRule="auto"/>
              <w:rPr>
                <w:rFonts w:ascii="Calibri" w:eastAsia="Times New Roman" w:hAnsi="Calibri" w:cs="Calibri"/>
                <w:color w:val="000000"/>
                <w:lang w:val="en-US"/>
              </w:rPr>
            </w:pPr>
            <w:proofErr w:type="spellStart"/>
            <w:r w:rsidRPr="00420C6E">
              <w:rPr>
                <w:rFonts w:ascii="Calibri" w:eastAsia="Times New Roman" w:hAnsi="Calibri" w:cs="Calibri"/>
                <w:color w:val="000000"/>
                <w:lang w:val="en-US"/>
              </w:rPr>
              <w:t>Wh</w:t>
            </w:r>
            <w:proofErr w:type="spellEnd"/>
          </w:p>
        </w:tc>
        <w:tc>
          <w:tcPr>
            <w:tcW w:w="1695" w:type="dxa"/>
            <w:shd w:val="clear" w:color="auto" w:fill="auto"/>
            <w:noWrap/>
            <w:vAlign w:val="bottom"/>
            <w:hideMark/>
          </w:tcPr>
          <w:p w14:paraId="6D03CED0" w14:textId="77777777" w:rsidR="00503F17" w:rsidRPr="00420C6E" w:rsidRDefault="00503F17" w:rsidP="007D4D1E">
            <w:pPr>
              <w:spacing w:after="0" w:line="240" w:lineRule="auto"/>
              <w:rPr>
                <w:rFonts w:ascii="Calibri" w:eastAsia="Times New Roman" w:hAnsi="Calibri" w:cs="Calibri"/>
                <w:color w:val="000000"/>
                <w:lang w:val="en-US"/>
              </w:rPr>
            </w:pPr>
            <w:r w:rsidRPr="00420C6E">
              <w:rPr>
                <w:rFonts w:ascii="Calibri" w:eastAsia="Times New Roman" w:hAnsi="Calibri" w:cs="Calibri"/>
                <w:color w:val="000000"/>
                <w:lang w:val="en-US"/>
              </w:rPr>
              <w:t>=P*t</w:t>
            </w:r>
          </w:p>
        </w:tc>
      </w:tr>
      <w:tr w:rsidR="00503F17" w:rsidRPr="00420C6E" w14:paraId="45398B97" w14:textId="77777777" w:rsidTr="00D40914">
        <w:trPr>
          <w:trHeight w:val="300"/>
          <w:jc w:val="center"/>
        </w:trPr>
        <w:tc>
          <w:tcPr>
            <w:tcW w:w="1820" w:type="dxa"/>
            <w:shd w:val="clear" w:color="auto" w:fill="auto"/>
            <w:noWrap/>
            <w:vAlign w:val="bottom"/>
            <w:hideMark/>
          </w:tcPr>
          <w:p w14:paraId="1D4C6056" w14:textId="77777777" w:rsidR="00503F17" w:rsidRPr="00420C6E" w:rsidRDefault="00503F17" w:rsidP="007D4D1E">
            <w:pPr>
              <w:spacing w:after="0" w:line="240" w:lineRule="auto"/>
              <w:rPr>
                <w:rFonts w:ascii="Calibri" w:eastAsia="Times New Roman" w:hAnsi="Calibri" w:cs="Calibri"/>
                <w:color w:val="000000"/>
                <w:lang w:val="en-US"/>
              </w:rPr>
            </w:pPr>
            <w:r w:rsidRPr="00420C6E">
              <w:rPr>
                <w:rFonts w:ascii="Calibri" w:eastAsia="Times New Roman" w:hAnsi="Calibri" w:cs="Calibri"/>
                <w:color w:val="000000"/>
                <w:lang w:val="en-US"/>
              </w:rPr>
              <w:t>Energy (Joule)</w:t>
            </w:r>
          </w:p>
        </w:tc>
        <w:tc>
          <w:tcPr>
            <w:tcW w:w="1387" w:type="dxa"/>
            <w:shd w:val="clear" w:color="000000" w:fill="00B0F0"/>
            <w:noWrap/>
            <w:vAlign w:val="bottom"/>
            <w:hideMark/>
          </w:tcPr>
          <w:p w14:paraId="16187C0A" w14:textId="0DEDC184" w:rsidR="00503F17" w:rsidRPr="00420C6E" w:rsidRDefault="009206D0" w:rsidP="007D4D1E">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832</w:t>
            </w:r>
          </w:p>
        </w:tc>
        <w:tc>
          <w:tcPr>
            <w:tcW w:w="960" w:type="dxa"/>
            <w:shd w:val="clear" w:color="auto" w:fill="auto"/>
            <w:noWrap/>
            <w:vAlign w:val="bottom"/>
            <w:hideMark/>
          </w:tcPr>
          <w:p w14:paraId="445B5955" w14:textId="77777777" w:rsidR="00503F17" w:rsidRPr="00420C6E" w:rsidRDefault="00503F17" w:rsidP="007D4D1E">
            <w:pPr>
              <w:spacing w:after="0" w:line="240" w:lineRule="auto"/>
              <w:rPr>
                <w:rFonts w:ascii="Calibri" w:eastAsia="Times New Roman" w:hAnsi="Calibri" w:cs="Calibri"/>
                <w:color w:val="000000"/>
                <w:lang w:val="en-US"/>
              </w:rPr>
            </w:pPr>
            <w:r w:rsidRPr="00420C6E">
              <w:rPr>
                <w:rFonts w:ascii="Calibri" w:eastAsia="Times New Roman" w:hAnsi="Calibri" w:cs="Calibri"/>
                <w:color w:val="000000"/>
                <w:lang w:val="en-US"/>
              </w:rPr>
              <w:t>J</w:t>
            </w:r>
          </w:p>
        </w:tc>
        <w:tc>
          <w:tcPr>
            <w:tcW w:w="1695" w:type="dxa"/>
            <w:shd w:val="clear" w:color="auto" w:fill="auto"/>
            <w:noWrap/>
            <w:vAlign w:val="bottom"/>
            <w:hideMark/>
          </w:tcPr>
          <w:p w14:paraId="7F7EF993" w14:textId="77777777" w:rsidR="00503F17" w:rsidRPr="00420C6E" w:rsidRDefault="00503F17" w:rsidP="007D4D1E">
            <w:pPr>
              <w:spacing w:after="0" w:line="240" w:lineRule="auto"/>
              <w:rPr>
                <w:rFonts w:ascii="Calibri" w:eastAsia="Times New Roman" w:hAnsi="Calibri" w:cs="Calibri"/>
                <w:color w:val="000000"/>
                <w:lang w:val="en-US"/>
              </w:rPr>
            </w:pPr>
            <w:r w:rsidRPr="00420C6E">
              <w:rPr>
                <w:rFonts w:ascii="Calibri" w:eastAsia="Times New Roman" w:hAnsi="Calibri" w:cs="Calibri"/>
                <w:color w:val="000000"/>
                <w:lang w:val="en-US"/>
              </w:rPr>
              <w:t>=</w:t>
            </w:r>
            <w:proofErr w:type="spellStart"/>
            <w:r w:rsidRPr="00420C6E">
              <w:rPr>
                <w:rFonts w:ascii="Calibri" w:eastAsia="Times New Roman" w:hAnsi="Calibri" w:cs="Calibri"/>
                <w:color w:val="000000"/>
                <w:lang w:val="en-US"/>
              </w:rPr>
              <w:t>Wh</w:t>
            </w:r>
            <w:proofErr w:type="spellEnd"/>
            <w:r w:rsidRPr="00420C6E">
              <w:rPr>
                <w:rFonts w:ascii="Calibri" w:eastAsia="Times New Roman" w:hAnsi="Calibri" w:cs="Calibri"/>
                <w:color w:val="000000"/>
                <w:lang w:val="en-US"/>
              </w:rPr>
              <w:t>*3600</w:t>
            </w:r>
          </w:p>
        </w:tc>
      </w:tr>
      <w:tr w:rsidR="00503F17" w:rsidRPr="00420C6E" w14:paraId="4DF54128" w14:textId="77777777" w:rsidTr="00D40914">
        <w:trPr>
          <w:trHeight w:val="300"/>
          <w:jc w:val="center"/>
        </w:trPr>
        <w:tc>
          <w:tcPr>
            <w:tcW w:w="1820" w:type="dxa"/>
            <w:shd w:val="clear" w:color="auto" w:fill="auto"/>
            <w:noWrap/>
            <w:vAlign w:val="bottom"/>
            <w:hideMark/>
          </w:tcPr>
          <w:p w14:paraId="4BACFE31" w14:textId="77777777" w:rsidR="00503F17" w:rsidRPr="00420C6E" w:rsidRDefault="00503F17" w:rsidP="007D4D1E">
            <w:pPr>
              <w:spacing w:after="0" w:line="240" w:lineRule="auto"/>
              <w:rPr>
                <w:rFonts w:ascii="Calibri" w:eastAsia="Times New Roman" w:hAnsi="Calibri" w:cs="Calibri"/>
                <w:color w:val="000000"/>
                <w:lang w:val="en-US"/>
              </w:rPr>
            </w:pPr>
            <w:r w:rsidRPr="00420C6E">
              <w:rPr>
                <w:rFonts w:ascii="Calibri" w:eastAsia="Times New Roman" w:hAnsi="Calibri" w:cs="Calibri"/>
                <w:color w:val="000000"/>
                <w:lang w:val="en-US"/>
              </w:rPr>
              <w:t>Energy (Calorie)</w:t>
            </w:r>
          </w:p>
        </w:tc>
        <w:tc>
          <w:tcPr>
            <w:tcW w:w="1387" w:type="dxa"/>
            <w:shd w:val="clear" w:color="000000" w:fill="00B0F0"/>
            <w:noWrap/>
            <w:vAlign w:val="bottom"/>
            <w:hideMark/>
          </w:tcPr>
          <w:p w14:paraId="46A06B94" w14:textId="5381F38C" w:rsidR="00503F17" w:rsidRPr="00420C6E" w:rsidRDefault="009206D0" w:rsidP="007D4D1E">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198.76</w:t>
            </w:r>
          </w:p>
        </w:tc>
        <w:tc>
          <w:tcPr>
            <w:tcW w:w="960" w:type="dxa"/>
            <w:shd w:val="clear" w:color="auto" w:fill="auto"/>
            <w:noWrap/>
            <w:vAlign w:val="bottom"/>
            <w:hideMark/>
          </w:tcPr>
          <w:p w14:paraId="134BD513" w14:textId="77777777" w:rsidR="00503F17" w:rsidRPr="00420C6E" w:rsidRDefault="00503F17" w:rsidP="007D4D1E">
            <w:pPr>
              <w:spacing w:after="0" w:line="240" w:lineRule="auto"/>
              <w:rPr>
                <w:rFonts w:ascii="Calibri" w:eastAsia="Times New Roman" w:hAnsi="Calibri" w:cs="Calibri"/>
                <w:color w:val="000000"/>
                <w:lang w:val="en-US"/>
              </w:rPr>
            </w:pPr>
            <w:proofErr w:type="spellStart"/>
            <w:r w:rsidRPr="00420C6E">
              <w:rPr>
                <w:rFonts w:ascii="Calibri" w:eastAsia="Times New Roman" w:hAnsi="Calibri" w:cs="Calibri"/>
                <w:color w:val="000000"/>
                <w:lang w:val="en-US"/>
              </w:rPr>
              <w:t>cal</w:t>
            </w:r>
            <w:proofErr w:type="spellEnd"/>
          </w:p>
        </w:tc>
        <w:tc>
          <w:tcPr>
            <w:tcW w:w="1695" w:type="dxa"/>
            <w:shd w:val="clear" w:color="auto" w:fill="auto"/>
            <w:noWrap/>
            <w:vAlign w:val="bottom"/>
            <w:hideMark/>
          </w:tcPr>
          <w:p w14:paraId="5F39F83E" w14:textId="77777777" w:rsidR="00503F17" w:rsidRPr="00420C6E" w:rsidRDefault="00503F17" w:rsidP="007C7B78">
            <w:pPr>
              <w:keepNext/>
              <w:spacing w:after="0" w:line="240" w:lineRule="auto"/>
              <w:rPr>
                <w:rFonts w:ascii="Calibri" w:eastAsia="Times New Roman" w:hAnsi="Calibri" w:cs="Calibri"/>
                <w:color w:val="000000"/>
                <w:lang w:val="en-US"/>
              </w:rPr>
            </w:pPr>
            <w:r w:rsidRPr="00420C6E">
              <w:rPr>
                <w:rFonts w:ascii="Calibri" w:eastAsia="Times New Roman" w:hAnsi="Calibri" w:cs="Calibri"/>
                <w:color w:val="000000"/>
                <w:lang w:val="en-US"/>
              </w:rPr>
              <w:t>=</w:t>
            </w:r>
            <w:proofErr w:type="spellStart"/>
            <w:r w:rsidRPr="00420C6E">
              <w:rPr>
                <w:rFonts w:ascii="Calibri" w:eastAsia="Times New Roman" w:hAnsi="Calibri" w:cs="Calibri"/>
                <w:color w:val="000000"/>
                <w:lang w:val="en-US"/>
              </w:rPr>
              <w:t>Wh</w:t>
            </w:r>
            <w:proofErr w:type="spellEnd"/>
            <w:r w:rsidRPr="00420C6E">
              <w:rPr>
                <w:rFonts w:ascii="Calibri" w:eastAsia="Times New Roman" w:hAnsi="Calibri" w:cs="Calibri"/>
                <w:color w:val="000000"/>
                <w:lang w:val="en-US"/>
              </w:rPr>
              <w:t>*860.42065</w:t>
            </w:r>
          </w:p>
        </w:tc>
      </w:tr>
    </w:tbl>
    <w:p w14:paraId="1B35A45B" w14:textId="5888855D" w:rsidR="00503F17" w:rsidRDefault="007C7B78" w:rsidP="007C7B78">
      <w:pPr>
        <w:pStyle w:val="Caption"/>
        <w:jc w:val="center"/>
        <w:rPr>
          <w:lang w:val="en-US"/>
        </w:rPr>
      </w:pPr>
      <w:r>
        <w:t xml:space="preserve">Table </w:t>
      </w:r>
      <w:r>
        <w:fldChar w:fldCharType="begin"/>
      </w:r>
      <w:r>
        <w:instrText xml:space="preserve"> SEQ Table \* ARABIC </w:instrText>
      </w:r>
      <w:r>
        <w:fldChar w:fldCharType="separate"/>
      </w:r>
      <w:r w:rsidR="003F0930">
        <w:rPr>
          <w:noProof/>
        </w:rPr>
        <w:t>14</w:t>
      </w:r>
      <w:r>
        <w:fldChar w:fldCharType="end"/>
      </w:r>
      <w:r w:rsidR="0030155F">
        <w:t>:</w:t>
      </w:r>
      <w:r>
        <w:t xml:space="preserve"> </w:t>
      </w:r>
      <w:r w:rsidRPr="006D5163">
        <w:t xml:space="preserve">Electrical Parameters for </w:t>
      </w:r>
      <w:r w:rsidRPr="00C56F76">
        <w:t>Max</w:t>
      </w:r>
      <w:r>
        <w:t xml:space="preserve"> Average</w:t>
      </w:r>
      <w:r w:rsidRPr="00C56F76">
        <w:t xml:space="preserve"> Current Consumption</w:t>
      </w:r>
    </w:p>
    <w:tbl>
      <w:tblPr>
        <w:tblW w:w="42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5"/>
        <w:gridCol w:w="1320"/>
        <w:gridCol w:w="960"/>
      </w:tblGrid>
      <w:tr w:rsidR="009206D0" w:rsidRPr="004C6FD2" w14:paraId="70B09A2D" w14:textId="77777777" w:rsidTr="002B25F8">
        <w:trPr>
          <w:trHeight w:val="300"/>
          <w:jc w:val="center"/>
        </w:trPr>
        <w:tc>
          <w:tcPr>
            <w:tcW w:w="2005" w:type="dxa"/>
            <w:shd w:val="clear" w:color="auto" w:fill="auto"/>
            <w:noWrap/>
            <w:vAlign w:val="bottom"/>
            <w:hideMark/>
          </w:tcPr>
          <w:p w14:paraId="483F89C5" w14:textId="77777777" w:rsidR="009206D0" w:rsidRPr="004C6FD2" w:rsidRDefault="009206D0" w:rsidP="007D4D1E">
            <w:pPr>
              <w:spacing w:after="0" w:line="240" w:lineRule="auto"/>
              <w:rPr>
                <w:rFonts w:ascii="Calibri" w:eastAsia="Times New Roman" w:hAnsi="Calibri" w:cs="Calibri"/>
                <w:color w:val="000000"/>
                <w:lang w:val="en-US"/>
              </w:rPr>
            </w:pPr>
            <w:r w:rsidRPr="004C6FD2">
              <w:rPr>
                <w:rFonts w:ascii="Calibri" w:eastAsia="Times New Roman" w:hAnsi="Calibri" w:cs="Calibri"/>
                <w:color w:val="000000"/>
                <w:lang w:val="en-US"/>
              </w:rPr>
              <w:t>Energy (Joule)</w:t>
            </w:r>
          </w:p>
        </w:tc>
        <w:tc>
          <w:tcPr>
            <w:tcW w:w="1320" w:type="dxa"/>
            <w:shd w:val="clear" w:color="000000" w:fill="FFFF00"/>
            <w:noWrap/>
            <w:vAlign w:val="bottom"/>
            <w:hideMark/>
          </w:tcPr>
          <w:p w14:paraId="48953677" w14:textId="076FC771" w:rsidR="009206D0" w:rsidRPr="004C6FD2" w:rsidRDefault="009206D0" w:rsidP="007D4D1E">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1000</w:t>
            </w:r>
          </w:p>
        </w:tc>
        <w:tc>
          <w:tcPr>
            <w:tcW w:w="960" w:type="dxa"/>
            <w:shd w:val="clear" w:color="auto" w:fill="auto"/>
            <w:noWrap/>
            <w:vAlign w:val="bottom"/>
            <w:hideMark/>
          </w:tcPr>
          <w:p w14:paraId="1F573C4A" w14:textId="77777777" w:rsidR="009206D0" w:rsidRPr="004C6FD2" w:rsidRDefault="009206D0" w:rsidP="007D4D1E">
            <w:pPr>
              <w:spacing w:after="0" w:line="240" w:lineRule="auto"/>
              <w:rPr>
                <w:rFonts w:ascii="Calibri" w:eastAsia="Times New Roman" w:hAnsi="Calibri" w:cs="Calibri"/>
                <w:color w:val="000000"/>
                <w:lang w:val="en-US"/>
              </w:rPr>
            </w:pPr>
            <w:r w:rsidRPr="004C6FD2">
              <w:rPr>
                <w:rFonts w:ascii="Calibri" w:eastAsia="Times New Roman" w:hAnsi="Calibri" w:cs="Calibri"/>
                <w:color w:val="000000"/>
                <w:lang w:val="en-US"/>
              </w:rPr>
              <w:t>J</w:t>
            </w:r>
          </w:p>
        </w:tc>
      </w:tr>
      <w:tr w:rsidR="009206D0" w:rsidRPr="004C6FD2" w14:paraId="06CF6585" w14:textId="77777777" w:rsidTr="002B25F8">
        <w:trPr>
          <w:trHeight w:val="300"/>
          <w:jc w:val="center"/>
        </w:trPr>
        <w:tc>
          <w:tcPr>
            <w:tcW w:w="2005" w:type="dxa"/>
            <w:shd w:val="clear" w:color="auto" w:fill="auto"/>
            <w:noWrap/>
            <w:vAlign w:val="bottom"/>
            <w:hideMark/>
          </w:tcPr>
          <w:p w14:paraId="4217B280" w14:textId="77777777" w:rsidR="009206D0" w:rsidRPr="004C6FD2" w:rsidRDefault="009206D0" w:rsidP="007D4D1E">
            <w:pPr>
              <w:spacing w:after="0" w:line="240" w:lineRule="auto"/>
              <w:rPr>
                <w:rFonts w:ascii="Calibri" w:eastAsia="Times New Roman" w:hAnsi="Calibri" w:cs="Calibri"/>
                <w:color w:val="000000"/>
                <w:lang w:val="en-US"/>
              </w:rPr>
            </w:pPr>
            <w:r w:rsidRPr="004C6FD2">
              <w:rPr>
                <w:rFonts w:ascii="Calibri" w:eastAsia="Times New Roman" w:hAnsi="Calibri" w:cs="Calibri"/>
                <w:color w:val="000000"/>
                <w:lang w:val="en-US"/>
              </w:rPr>
              <w:t xml:space="preserve">Voltage </w:t>
            </w:r>
          </w:p>
        </w:tc>
        <w:tc>
          <w:tcPr>
            <w:tcW w:w="1320" w:type="dxa"/>
            <w:shd w:val="clear" w:color="000000" w:fill="FFFF00"/>
            <w:noWrap/>
            <w:vAlign w:val="bottom"/>
            <w:hideMark/>
          </w:tcPr>
          <w:p w14:paraId="22279F9C" w14:textId="77777777" w:rsidR="009206D0" w:rsidRPr="004C6FD2" w:rsidRDefault="009206D0" w:rsidP="007D4D1E">
            <w:pPr>
              <w:spacing w:after="0" w:line="240" w:lineRule="auto"/>
              <w:jc w:val="right"/>
              <w:rPr>
                <w:rFonts w:ascii="Calibri" w:eastAsia="Times New Roman" w:hAnsi="Calibri" w:cs="Calibri"/>
                <w:color w:val="000000"/>
                <w:lang w:val="en-US"/>
              </w:rPr>
            </w:pPr>
            <w:r w:rsidRPr="004C6FD2">
              <w:rPr>
                <w:rFonts w:ascii="Calibri" w:eastAsia="Times New Roman" w:hAnsi="Calibri" w:cs="Calibri"/>
                <w:color w:val="000000"/>
                <w:lang w:val="en-US"/>
              </w:rPr>
              <w:t>4.2</w:t>
            </w:r>
          </w:p>
        </w:tc>
        <w:tc>
          <w:tcPr>
            <w:tcW w:w="960" w:type="dxa"/>
            <w:shd w:val="clear" w:color="auto" w:fill="auto"/>
            <w:noWrap/>
            <w:vAlign w:val="bottom"/>
            <w:hideMark/>
          </w:tcPr>
          <w:p w14:paraId="6522E59B" w14:textId="77777777" w:rsidR="009206D0" w:rsidRPr="004C6FD2" w:rsidRDefault="009206D0" w:rsidP="007D4D1E">
            <w:pPr>
              <w:spacing w:after="0" w:line="240" w:lineRule="auto"/>
              <w:rPr>
                <w:rFonts w:ascii="Calibri" w:eastAsia="Times New Roman" w:hAnsi="Calibri" w:cs="Calibri"/>
                <w:color w:val="000000"/>
                <w:lang w:val="en-US"/>
              </w:rPr>
            </w:pPr>
            <w:r w:rsidRPr="004C6FD2">
              <w:rPr>
                <w:rFonts w:ascii="Calibri" w:eastAsia="Times New Roman" w:hAnsi="Calibri" w:cs="Calibri"/>
                <w:color w:val="000000"/>
                <w:lang w:val="en-US"/>
              </w:rPr>
              <w:t>V</w:t>
            </w:r>
          </w:p>
        </w:tc>
      </w:tr>
      <w:tr w:rsidR="009206D0" w:rsidRPr="004C6FD2" w14:paraId="346BC8C5" w14:textId="77777777" w:rsidTr="002B25F8">
        <w:trPr>
          <w:trHeight w:val="300"/>
          <w:jc w:val="center"/>
        </w:trPr>
        <w:tc>
          <w:tcPr>
            <w:tcW w:w="2005" w:type="dxa"/>
            <w:shd w:val="clear" w:color="auto" w:fill="auto"/>
            <w:noWrap/>
            <w:vAlign w:val="bottom"/>
            <w:hideMark/>
          </w:tcPr>
          <w:p w14:paraId="5D765C9B" w14:textId="4B979285" w:rsidR="009206D0" w:rsidRPr="004C6FD2" w:rsidRDefault="002B25F8" w:rsidP="007D4D1E">
            <w:pPr>
              <w:spacing w:after="0" w:line="240" w:lineRule="auto"/>
              <w:rPr>
                <w:rFonts w:ascii="Calibri" w:eastAsia="Times New Roman" w:hAnsi="Calibri" w:cs="Calibri"/>
                <w:color w:val="000000"/>
                <w:lang w:val="en-US"/>
              </w:rPr>
            </w:pPr>
            <w:r w:rsidRPr="004C6FD2">
              <w:rPr>
                <w:rFonts w:ascii="Calibri" w:eastAsia="Times New Roman" w:hAnsi="Calibri" w:cs="Calibri"/>
                <w:color w:val="000000"/>
                <w:lang w:val="en-US"/>
              </w:rPr>
              <w:t>Charge</w:t>
            </w:r>
            <w:r>
              <w:rPr>
                <w:rFonts w:ascii="Calibri" w:eastAsia="Times New Roman" w:hAnsi="Calibri" w:cs="Calibri"/>
                <w:color w:val="000000"/>
                <w:lang w:val="en-US"/>
              </w:rPr>
              <w:t xml:space="preserve"> (</w:t>
            </w:r>
            <w:r w:rsidRPr="004C6FD2">
              <w:rPr>
                <w:rFonts w:ascii="Calibri" w:eastAsia="Times New Roman" w:hAnsi="Calibri" w:cs="Calibri"/>
                <w:color w:val="000000"/>
                <w:lang w:val="en-US"/>
              </w:rPr>
              <w:t>=</w:t>
            </w:r>
            <w:r>
              <w:rPr>
                <w:rFonts w:ascii="Calibri" w:eastAsia="Times New Roman" w:hAnsi="Calibri" w:cs="Calibri"/>
                <w:color w:val="000000"/>
                <w:lang w:val="en-US"/>
              </w:rPr>
              <w:t xml:space="preserve"> </w:t>
            </w:r>
            <w:r w:rsidRPr="004C6FD2">
              <w:rPr>
                <w:rFonts w:ascii="Calibri" w:eastAsia="Times New Roman" w:hAnsi="Calibri" w:cs="Calibri"/>
                <w:color w:val="000000"/>
                <w:lang w:val="en-US"/>
              </w:rPr>
              <w:t>E/V/3.6</w:t>
            </w:r>
            <w:r>
              <w:rPr>
                <w:rFonts w:ascii="Calibri" w:eastAsia="Times New Roman" w:hAnsi="Calibri" w:cs="Calibri"/>
                <w:color w:val="000000"/>
                <w:lang w:val="en-US"/>
              </w:rPr>
              <w:t>)</w:t>
            </w:r>
          </w:p>
        </w:tc>
        <w:tc>
          <w:tcPr>
            <w:tcW w:w="1320" w:type="dxa"/>
            <w:shd w:val="clear" w:color="000000" w:fill="00B0F0"/>
            <w:noWrap/>
            <w:vAlign w:val="bottom"/>
            <w:hideMark/>
          </w:tcPr>
          <w:p w14:paraId="20CB967A" w14:textId="1B5CB0B0" w:rsidR="009206D0" w:rsidRPr="004C6FD2" w:rsidRDefault="009206D0" w:rsidP="007D4D1E">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66.14</w:t>
            </w:r>
          </w:p>
        </w:tc>
        <w:tc>
          <w:tcPr>
            <w:tcW w:w="960" w:type="dxa"/>
            <w:shd w:val="clear" w:color="auto" w:fill="auto"/>
            <w:noWrap/>
            <w:vAlign w:val="bottom"/>
            <w:hideMark/>
          </w:tcPr>
          <w:p w14:paraId="3D589CF0" w14:textId="77777777" w:rsidR="009206D0" w:rsidRPr="004C6FD2" w:rsidRDefault="009206D0" w:rsidP="007C7B78">
            <w:pPr>
              <w:keepNext/>
              <w:spacing w:after="0" w:line="240" w:lineRule="auto"/>
              <w:rPr>
                <w:rFonts w:ascii="Calibri" w:eastAsia="Times New Roman" w:hAnsi="Calibri" w:cs="Calibri"/>
                <w:color w:val="000000"/>
                <w:lang w:val="en-US"/>
              </w:rPr>
            </w:pPr>
            <w:proofErr w:type="spellStart"/>
            <w:r w:rsidRPr="004C6FD2">
              <w:rPr>
                <w:rFonts w:ascii="Calibri" w:eastAsia="Times New Roman" w:hAnsi="Calibri" w:cs="Calibri"/>
                <w:color w:val="000000"/>
                <w:lang w:val="en-US"/>
              </w:rPr>
              <w:t>mAh</w:t>
            </w:r>
            <w:proofErr w:type="spellEnd"/>
          </w:p>
        </w:tc>
      </w:tr>
    </w:tbl>
    <w:p w14:paraId="027C48F1" w14:textId="694709C2" w:rsidR="002B25F8" w:rsidRDefault="007C7B78" w:rsidP="007C7B78">
      <w:pPr>
        <w:pStyle w:val="Caption"/>
        <w:jc w:val="center"/>
        <w:rPr>
          <w:lang w:val="en-US"/>
        </w:rPr>
      </w:pPr>
      <w:r>
        <w:t xml:space="preserve">Table </w:t>
      </w:r>
      <w:r>
        <w:fldChar w:fldCharType="begin"/>
      </w:r>
      <w:r>
        <w:instrText xml:space="preserve"> SEQ Table \* ARABIC </w:instrText>
      </w:r>
      <w:r>
        <w:fldChar w:fldCharType="separate"/>
      </w:r>
      <w:r w:rsidR="003F0930">
        <w:rPr>
          <w:noProof/>
        </w:rPr>
        <w:t>15</w:t>
      </w:r>
      <w:r>
        <w:fldChar w:fldCharType="end"/>
      </w:r>
      <w:r w:rsidR="0030155F">
        <w:t>:</w:t>
      </w:r>
      <w:r>
        <w:t xml:space="preserve"> </w:t>
      </w:r>
      <w:r w:rsidRPr="00C56F76">
        <w:t>Required Charge Calculation for Max</w:t>
      </w:r>
      <w:r>
        <w:t xml:space="preserve"> Average</w:t>
      </w:r>
      <w:r w:rsidRPr="00C56F76">
        <w:t xml:space="preserve"> Current Consumption</w:t>
      </w:r>
    </w:p>
    <w:p w14:paraId="4EDB99A3" w14:textId="206F7939" w:rsidR="00873ECC" w:rsidRPr="00D42AC1" w:rsidRDefault="000E48C1" w:rsidP="00873ECC">
      <w:pPr>
        <w:rPr>
          <w:b/>
          <w:sz w:val="24"/>
          <w:szCs w:val="24"/>
          <w:lang w:val="en-US"/>
        </w:rPr>
      </w:pPr>
      <w:r w:rsidRPr="00D42AC1">
        <w:rPr>
          <w:b/>
          <w:sz w:val="24"/>
          <w:szCs w:val="24"/>
          <w:lang w:val="en-US"/>
        </w:rPr>
        <w:t>Case III:</w:t>
      </w:r>
      <w:r w:rsidR="00F10C51" w:rsidRPr="00D42AC1">
        <w:rPr>
          <w:b/>
          <w:sz w:val="20"/>
          <w:szCs w:val="20"/>
          <w:lang w:val="en-US"/>
        </w:rPr>
        <w:t xml:space="preserve"> </w:t>
      </w:r>
      <w:r w:rsidRPr="00D42AC1">
        <w:rPr>
          <w:b/>
          <w:sz w:val="24"/>
          <w:szCs w:val="24"/>
          <w:lang w:val="en-US"/>
        </w:rPr>
        <w:t>Minimum Average Current Consumption</w:t>
      </w:r>
    </w:p>
    <w:tbl>
      <w:tblPr>
        <w:tblW w:w="4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1320"/>
        <w:gridCol w:w="960"/>
      </w:tblGrid>
      <w:tr w:rsidR="00873ECC" w:rsidRPr="00C84A2C" w14:paraId="7768F640" w14:textId="77777777" w:rsidTr="00D40914">
        <w:trPr>
          <w:trHeight w:val="300"/>
          <w:jc w:val="center"/>
        </w:trPr>
        <w:tc>
          <w:tcPr>
            <w:tcW w:w="1820" w:type="dxa"/>
            <w:shd w:val="clear" w:color="auto" w:fill="auto"/>
            <w:noWrap/>
            <w:vAlign w:val="bottom"/>
            <w:hideMark/>
          </w:tcPr>
          <w:p w14:paraId="59A1DB74" w14:textId="77777777" w:rsidR="00873ECC" w:rsidRPr="00C84A2C" w:rsidRDefault="00873ECC" w:rsidP="007D4D1E">
            <w:pPr>
              <w:spacing w:after="0" w:line="240" w:lineRule="auto"/>
              <w:rPr>
                <w:rFonts w:ascii="Calibri" w:eastAsia="Times New Roman" w:hAnsi="Calibri" w:cs="Calibri"/>
                <w:b/>
                <w:sz w:val="24"/>
                <w:szCs w:val="24"/>
                <w:lang w:val="en-US"/>
              </w:rPr>
            </w:pPr>
            <w:r w:rsidRPr="002B25F8">
              <w:rPr>
                <w:rFonts w:ascii="Calibri" w:eastAsia="Times New Roman" w:hAnsi="Calibri" w:cs="Calibri"/>
                <w:b/>
                <w:sz w:val="24"/>
                <w:szCs w:val="24"/>
                <w:lang w:val="en-US"/>
              </w:rPr>
              <w:t>Parameter</w:t>
            </w:r>
          </w:p>
        </w:tc>
        <w:tc>
          <w:tcPr>
            <w:tcW w:w="1320" w:type="dxa"/>
            <w:shd w:val="clear" w:color="auto" w:fill="auto"/>
            <w:noWrap/>
            <w:vAlign w:val="bottom"/>
            <w:hideMark/>
          </w:tcPr>
          <w:p w14:paraId="316CD7CB" w14:textId="77777777" w:rsidR="00873ECC" w:rsidRPr="00C84A2C" w:rsidRDefault="00873ECC" w:rsidP="007D4D1E">
            <w:pPr>
              <w:spacing w:after="0" w:line="240" w:lineRule="auto"/>
              <w:rPr>
                <w:rFonts w:ascii="Calibri" w:eastAsia="Times New Roman" w:hAnsi="Calibri" w:cs="Calibri"/>
                <w:b/>
                <w:color w:val="000000"/>
                <w:lang w:val="en-US"/>
              </w:rPr>
            </w:pPr>
            <w:r w:rsidRPr="00C84A2C">
              <w:rPr>
                <w:rFonts w:ascii="Calibri" w:eastAsia="Times New Roman" w:hAnsi="Calibri" w:cs="Calibri"/>
                <w:b/>
                <w:color w:val="000000"/>
                <w:lang w:val="en-US"/>
              </w:rPr>
              <w:t>Value</w:t>
            </w:r>
          </w:p>
        </w:tc>
        <w:tc>
          <w:tcPr>
            <w:tcW w:w="960" w:type="dxa"/>
            <w:shd w:val="clear" w:color="auto" w:fill="auto"/>
            <w:noWrap/>
            <w:vAlign w:val="bottom"/>
            <w:hideMark/>
          </w:tcPr>
          <w:p w14:paraId="379F5ABE" w14:textId="77777777" w:rsidR="00873ECC" w:rsidRPr="00C84A2C" w:rsidRDefault="00873ECC" w:rsidP="007D4D1E">
            <w:pPr>
              <w:spacing w:after="0" w:line="240" w:lineRule="auto"/>
              <w:rPr>
                <w:rFonts w:ascii="Calibri" w:eastAsia="Times New Roman" w:hAnsi="Calibri" w:cs="Calibri"/>
                <w:b/>
                <w:color w:val="000000"/>
                <w:lang w:val="en-US"/>
              </w:rPr>
            </w:pPr>
            <w:r w:rsidRPr="00C84A2C">
              <w:rPr>
                <w:rFonts w:ascii="Calibri" w:eastAsia="Times New Roman" w:hAnsi="Calibri" w:cs="Calibri"/>
                <w:b/>
                <w:color w:val="000000"/>
                <w:lang w:val="en-US"/>
              </w:rPr>
              <w:t>Units</w:t>
            </w:r>
          </w:p>
        </w:tc>
      </w:tr>
      <w:tr w:rsidR="00873ECC" w:rsidRPr="00C84A2C" w14:paraId="01E88F10" w14:textId="77777777" w:rsidTr="00D40914">
        <w:trPr>
          <w:trHeight w:val="300"/>
          <w:jc w:val="center"/>
        </w:trPr>
        <w:tc>
          <w:tcPr>
            <w:tcW w:w="1820" w:type="dxa"/>
            <w:shd w:val="clear" w:color="auto" w:fill="auto"/>
            <w:noWrap/>
            <w:vAlign w:val="bottom"/>
            <w:hideMark/>
          </w:tcPr>
          <w:p w14:paraId="10BBDD2E" w14:textId="77777777" w:rsidR="00873ECC" w:rsidRPr="00C84A2C" w:rsidRDefault="00873ECC" w:rsidP="007D4D1E">
            <w:pPr>
              <w:spacing w:after="0" w:line="240" w:lineRule="auto"/>
              <w:rPr>
                <w:rFonts w:ascii="Calibri" w:eastAsia="Times New Roman" w:hAnsi="Calibri" w:cs="Calibri"/>
                <w:color w:val="000000"/>
                <w:lang w:val="en-US"/>
              </w:rPr>
            </w:pPr>
            <w:r w:rsidRPr="00C84A2C">
              <w:rPr>
                <w:rFonts w:ascii="Calibri" w:eastAsia="Times New Roman" w:hAnsi="Calibri" w:cs="Calibri"/>
                <w:color w:val="000000"/>
                <w:lang w:val="en-US"/>
              </w:rPr>
              <w:t>Voltage (V)</w:t>
            </w:r>
          </w:p>
        </w:tc>
        <w:tc>
          <w:tcPr>
            <w:tcW w:w="1320" w:type="dxa"/>
            <w:shd w:val="clear" w:color="000000" w:fill="FFFF00"/>
            <w:noWrap/>
            <w:vAlign w:val="bottom"/>
            <w:hideMark/>
          </w:tcPr>
          <w:p w14:paraId="1220DECB" w14:textId="77777777" w:rsidR="00873ECC" w:rsidRPr="00C84A2C" w:rsidRDefault="00873ECC" w:rsidP="007D4D1E">
            <w:pPr>
              <w:spacing w:after="0" w:line="240" w:lineRule="auto"/>
              <w:jc w:val="right"/>
              <w:rPr>
                <w:rFonts w:ascii="Calibri" w:eastAsia="Times New Roman" w:hAnsi="Calibri" w:cs="Calibri"/>
                <w:color w:val="000000"/>
                <w:lang w:val="en-US"/>
              </w:rPr>
            </w:pPr>
            <w:r w:rsidRPr="00C84A2C">
              <w:rPr>
                <w:rFonts w:ascii="Calibri" w:eastAsia="Times New Roman" w:hAnsi="Calibri" w:cs="Calibri"/>
                <w:color w:val="000000"/>
                <w:lang w:val="en-US"/>
              </w:rPr>
              <w:t>3.3</w:t>
            </w:r>
          </w:p>
        </w:tc>
        <w:tc>
          <w:tcPr>
            <w:tcW w:w="960" w:type="dxa"/>
            <w:shd w:val="clear" w:color="auto" w:fill="auto"/>
            <w:noWrap/>
            <w:vAlign w:val="bottom"/>
            <w:hideMark/>
          </w:tcPr>
          <w:p w14:paraId="120FC440" w14:textId="77777777" w:rsidR="00873ECC" w:rsidRPr="00C84A2C" w:rsidRDefault="00873ECC" w:rsidP="007D4D1E">
            <w:pPr>
              <w:spacing w:after="0" w:line="240" w:lineRule="auto"/>
              <w:rPr>
                <w:rFonts w:ascii="Calibri" w:eastAsia="Times New Roman" w:hAnsi="Calibri" w:cs="Calibri"/>
                <w:color w:val="000000"/>
                <w:lang w:val="en-US"/>
              </w:rPr>
            </w:pPr>
            <w:r w:rsidRPr="00C84A2C">
              <w:rPr>
                <w:rFonts w:ascii="Calibri" w:eastAsia="Times New Roman" w:hAnsi="Calibri" w:cs="Calibri"/>
                <w:color w:val="000000"/>
                <w:lang w:val="en-US"/>
              </w:rPr>
              <w:t>V</w:t>
            </w:r>
          </w:p>
        </w:tc>
      </w:tr>
      <w:tr w:rsidR="00873ECC" w:rsidRPr="00C84A2C" w14:paraId="06CA794B" w14:textId="77777777" w:rsidTr="00D40914">
        <w:trPr>
          <w:trHeight w:val="300"/>
          <w:jc w:val="center"/>
        </w:trPr>
        <w:tc>
          <w:tcPr>
            <w:tcW w:w="1820" w:type="dxa"/>
            <w:shd w:val="clear" w:color="auto" w:fill="auto"/>
            <w:noWrap/>
            <w:vAlign w:val="bottom"/>
            <w:hideMark/>
          </w:tcPr>
          <w:p w14:paraId="51C51B0C" w14:textId="77777777" w:rsidR="00873ECC" w:rsidRPr="00C84A2C" w:rsidRDefault="00873ECC" w:rsidP="007D4D1E">
            <w:pPr>
              <w:spacing w:after="0" w:line="240" w:lineRule="auto"/>
              <w:rPr>
                <w:rFonts w:ascii="Calibri" w:eastAsia="Times New Roman" w:hAnsi="Calibri" w:cs="Calibri"/>
                <w:color w:val="000000"/>
                <w:lang w:val="en-US"/>
              </w:rPr>
            </w:pPr>
            <w:r w:rsidRPr="00C84A2C">
              <w:rPr>
                <w:rFonts w:ascii="Calibri" w:eastAsia="Times New Roman" w:hAnsi="Calibri" w:cs="Calibri"/>
                <w:color w:val="000000"/>
                <w:lang w:val="en-US"/>
              </w:rPr>
              <w:t>Current (I)</w:t>
            </w:r>
          </w:p>
        </w:tc>
        <w:tc>
          <w:tcPr>
            <w:tcW w:w="1320" w:type="dxa"/>
            <w:shd w:val="clear" w:color="000000" w:fill="FFFF00"/>
            <w:noWrap/>
            <w:vAlign w:val="bottom"/>
            <w:hideMark/>
          </w:tcPr>
          <w:p w14:paraId="11AB8B15" w14:textId="7976EC84" w:rsidR="00873ECC" w:rsidRPr="00C84A2C" w:rsidRDefault="00873ECC" w:rsidP="007D4D1E">
            <w:pPr>
              <w:spacing w:after="0" w:line="240" w:lineRule="auto"/>
              <w:jc w:val="right"/>
              <w:rPr>
                <w:rFonts w:ascii="Calibri" w:eastAsia="Times New Roman" w:hAnsi="Calibri" w:cs="Calibri"/>
                <w:color w:val="000000"/>
                <w:lang w:val="en-US"/>
              </w:rPr>
            </w:pPr>
            <w:r w:rsidRPr="00C84A2C">
              <w:rPr>
                <w:rFonts w:ascii="Calibri" w:eastAsia="Times New Roman" w:hAnsi="Calibri" w:cs="Calibri"/>
                <w:color w:val="000000"/>
                <w:lang w:val="en-US"/>
              </w:rPr>
              <w:t>0.0</w:t>
            </w:r>
            <w:r>
              <w:rPr>
                <w:rFonts w:ascii="Calibri" w:eastAsia="Times New Roman" w:hAnsi="Calibri" w:cs="Calibri"/>
                <w:color w:val="000000"/>
                <w:lang w:val="en-US"/>
              </w:rPr>
              <w:t>0</w:t>
            </w:r>
            <w:r>
              <w:rPr>
                <w:rFonts w:ascii="Calibri" w:eastAsia="Times New Roman" w:hAnsi="Calibri" w:cs="Calibri"/>
                <w:color w:val="000000"/>
                <w:lang w:val="en-US"/>
              </w:rPr>
              <w:t>1</w:t>
            </w:r>
          </w:p>
        </w:tc>
        <w:tc>
          <w:tcPr>
            <w:tcW w:w="960" w:type="dxa"/>
            <w:shd w:val="clear" w:color="auto" w:fill="auto"/>
            <w:noWrap/>
            <w:vAlign w:val="bottom"/>
            <w:hideMark/>
          </w:tcPr>
          <w:p w14:paraId="7D036870" w14:textId="77777777" w:rsidR="00873ECC" w:rsidRPr="00C84A2C" w:rsidRDefault="00873ECC" w:rsidP="007D4D1E">
            <w:pPr>
              <w:spacing w:after="0" w:line="240" w:lineRule="auto"/>
              <w:rPr>
                <w:rFonts w:ascii="Calibri" w:eastAsia="Times New Roman" w:hAnsi="Calibri" w:cs="Calibri"/>
                <w:color w:val="000000"/>
                <w:lang w:val="en-US"/>
              </w:rPr>
            </w:pPr>
            <w:r w:rsidRPr="00C84A2C">
              <w:rPr>
                <w:rFonts w:ascii="Calibri" w:eastAsia="Times New Roman" w:hAnsi="Calibri" w:cs="Calibri"/>
                <w:color w:val="000000"/>
                <w:lang w:val="en-US"/>
              </w:rPr>
              <w:t>A</w:t>
            </w:r>
          </w:p>
        </w:tc>
      </w:tr>
      <w:tr w:rsidR="00873ECC" w:rsidRPr="00C84A2C" w14:paraId="7297539A" w14:textId="77777777" w:rsidTr="00D40914">
        <w:trPr>
          <w:trHeight w:val="300"/>
          <w:jc w:val="center"/>
        </w:trPr>
        <w:tc>
          <w:tcPr>
            <w:tcW w:w="1820" w:type="dxa"/>
            <w:shd w:val="clear" w:color="auto" w:fill="auto"/>
            <w:noWrap/>
            <w:vAlign w:val="bottom"/>
            <w:hideMark/>
          </w:tcPr>
          <w:p w14:paraId="209BD53D" w14:textId="77777777" w:rsidR="00873ECC" w:rsidRPr="00C84A2C" w:rsidRDefault="00873ECC" w:rsidP="007D4D1E">
            <w:pPr>
              <w:spacing w:after="0" w:line="240" w:lineRule="auto"/>
              <w:rPr>
                <w:rFonts w:ascii="Calibri" w:eastAsia="Times New Roman" w:hAnsi="Calibri" w:cs="Calibri"/>
                <w:color w:val="000000"/>
                <w:lang w:val="en-US"/>
              </w:rPr>
            </w:pPr>
            <w:r w:rsidRPr="00C84A2C">
              <w:rPr>
                <w:rFonts w:ascii="Calibri" w:eastAsia="Times New Roman" w:hAnsi="Calibri" w:cs="Calibri"/>
                <w:color w:val="000000"/>
                <w:lang w:val="en-US"/>
              </w:rPr>
              <w:t>Duration (t)</w:t>
            </w:r>
          </w:p>
        </w:tc>
        <w:tc>
          <w:tcPr>
            <w:tcW w:w="1320" w:type="dxa"/>
            <w:shd w:val="clear" w:color="000000" w:fill="FFFF00"/>
            <w:noWrap/>
            <w:vAlign w:val="bottom"/>
            <w:hideMark/>
          </w:tcPr>
          <w:p w14:paraId="15505855" w14:textId="77777777" w:rsidR="00873ECC" w:rsidRPr="00C84A2C" w:rsidRDefault="00873ECC" w:rsidP="007D4D1E">
            <w:pPr>
              <w:spacing w:after="0" w:line="240" w:lineRule="auto"/>
              <w:jc w:val="right"/>
              <w:rPr>
                <w:rFonts w:ascii="Calibri" w:eastAsia="Times New Roman" w:hAnsi="Calibri" w:cs="Calibri"/>
                <w:color w:val="000000"/>
                <w:lang w:val="en-US"/>
              </w:rPr>
            </w:pPr>
            <w:r w:rsidRPr="00C84A2C">
              <w:rPr>
                <w:rFonts w:ascii="Calibri" w:eastAsia="Times New Roman" w:hAnsi="Calibri" w:cs="Calibri"/>
                <w:color w:val="000000"/>
                <w:lang w:val="en-US"/>
              </w:rPr>
              <w:t>5</w:t>
            </w:r>
          </w:p>
        </w:tc>
        <w:tc>
          <w:tcPr>
            <w:tcW w:w="960" w:type="dxa"/>
            <w:shd w:val="clear" w:color="auto" w:fill="auto"/>
            <w:noWrap/>
            <w:vAlign w:val="bottom"/>
            <w:hideMark/>
          </w:tcPr>
          <w:p w14:paraId="4659802F" w14:textId="77777777" w:rsidR="00873ECC" w:rsidRPr="00C84A2C" w:rsidRDefault="00873ECC" w:rsidP="00B75156">
            <w:pPr>
              <w:keepNext/>
              <w:spacing w:after="0" w:line="240" w:lineRule="auto"/>
              <w:rPr>
                <w:rFonts w:ascii="Calibri" w:eastAsia="Times New Roman" w:hAnsi="Calibri" w:cs="Calibri"/>
                <w:color w:val="000000"/>
                <w:lang w:val="en-US"/>
              </w:rPr>
            </w:pPr>
            <w:r w:rsidRPr="00C84A2C">
              <w:rPr>
                <w:rFonts w:ascii="Calibri" w:eastAsia="Times New Roman" w:hAnsi="Calibri" w:cs="Calibri"/>
                <w:color w:val="000000"/>
                <w:lang w:val="en-US"/>
              </w:rPr>
              <w:t>h</w:t>
            </w:r>
          </w:p>
        </w:tc>
      </w:tr>
    </w:tbl>
    <w:p w14:paraId="326F348E" w14:textId="26BA5692" w:rsidR="00873ECC" w:rsidRDefault="00B75156" w:rsidP="00B75156">
      <w:pPr>
        <w:pStyle w:val="Caption"/>
        <w:jc w:val="center"/>
        <w:rPr>
          <w:lang w:val="en-US"/>
        </w:rPr>
      </w:pPr>
      <w:r>
        <w:t xml:space="preserve">Table </w:t>
      </w:r>
      <w:r>
        <w:fldChar w:fldCharType="begin"/>
      </w:r>
      <w:r>
        <w:instrText xml:space="preserve"> SEQ Table \* ARABIC </w:instrText>
      </w:r>
      <w:r>
        <w:fldChar w:fldCharType="separate"/>
      </w:r>
      <w:r w:rsidR="003F0930">
        <w:rPr>
          <w:noProof/>
        </w:rPr>
        <w:t>16</w:t>
      </w:r>
      <w:r>
        <w:fldChar w:fldCharType="end"/>
      </w:r>
      <w:r w:rsidR="0030155F">
        <w:t>:</w:t>
      </w:r>
      <w:r>
        <w:t xml:space="preserve"> </w:t>
      </w:r>
      <w:r w:rsidRPr="00C1176D">
        <w:t xml:space="preserve">Calculated values for </w:t>
      </w:r>
      <w:r>
        <w:t xml:space="preserve">Minimum </w:t>
      </w:r>
      <w:r w:rsidRPr="00C1176D">
        <w:t>Average</w:t>
      </w:r>
      <w:r w:rsidRPr="00C1176D">
        <w:t xml:space="preserve"> Current Consumption</w:t>
      </w:r>
    </w:p>
    <w:tbl>
      <w:tblPr>
        <w:tblW w:w="58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1387"/>
        <w:gridCol w:w="960"/>
        <w:gridCol w:w="1695"/>
      </w:tblGrid>
      <w:tr w:rsidR="00873ECC" w:rsidRPr="00420C6E" w14:paraId="17A04A92" w14:textId="77777777" w:rsidTr="00D40914">
        <w:trPr>
          <w:trHeight w:val="300"/>
          <w:jc w:val="center"/>
        </w:trPr>
        <w:tc>
          <w:tcPr>
            <w:tcW w:w="1820" w:type="dxa"/>
            <w:shd w:val="clear" w:color="auto" w:fill="auto"/>
            <w:noWrap/>
            <w:vAlign w:val="bottom"/>
            <w:hideMark/>
          </w:tcPr>
          <w:p w14:paraId="6F3FFDEE" w14:textId="77777777" w:rsidR="00873ECC" w:rsidRPr="00420C6E" w:rsidRDefault="00873ECC" w:rsidP="007D4D1E">
            <w:pPr>
              <w:spacing w:after="0" w:line="240" w:lineRule="auto"/>
              <w:rPr>
                <w:rFonts w:ascii="Calibri" w:eastAsia="Times New Roman" w:hAnsi="Calibri" w:cs="Calibri"/>
                <w:color w:val="000000"/>
                <w:lang w:val="en-US"/>
              </w:rPr>
            </w:pPr>
            <w:r w:rsidRPr="00420C6E">
              <w:rPr>
                <w:rFonts w:ascii="Calibri" w:eastAsia="Times New Roman" w:hAnsi="Calibri" w:cs="Calibri"/>
                <w:color w:val="000000"/>
                <w:lang w:val="en-US"/>
              </w:rPr>
              <w:t xml:space="preserve">Resistance </w:t>
            </w:r>
          </w:p>
        </w:tc>
        <w:tc>
          <w:tcPr>
            <w:tcW w:w="1387" w:type="dxa"/>
            <w:shd w:val="clear" w:color="000000" w:fill="00B0F0"/>
            <w:noWrap/>
            <w:vAlign w:val="bottom"/>
            <w:hideMark/>
          </w:tcPr>
          <w:p w14:paraId="04FD8535" w14:textId="5E413207" w:rsidR="00873ECC" w:rsidRPr="00420C6E" w:rsidRDefault="00873ECC" w:rsidP="007D4D1E">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3300</w:t>
            </w:r>
          </w:p>
        </w:tc>
        <w:tc>
          <w:tcPr>
            <w:tcW w:w="960" w:type="dxa"/>
            <w:shd w:val="clear" w:color="auto" w:fill="auto"/>
            <w:noWrap/>
            <w:vAlign w:val="bottom"/>
            <w:hideMark/>
          </w:tcPr>
          <w:p w14:paraId="0CEBEB8B" w14:textId="77777777" w:rsidR="00873ECC" w:rsidRPr="00420C6E" w:rsidRDefault="00873ECC" w:rsidP="007D4D1E">
            <w:pPr>
              <w:spacing w:after="0" w:line="240" w:lineRule="auto"/>
              <w:rPr>
                <w:rFonts w:ascii="Calibri" w:eastAsia="Times New Roman" w:hAnsi="Calibri" w:cs="Calibri"/>
                <w:color w:val="000000"/>
                <w:lang w:val="en-US"/>
              </w:rPr>
            </w:pPr>
            <w:r w:rsidRPr="00420C6E">
              <w:rPr>
                <w:rFonts w:ascii="Calibri" w:eastAsia="Times New Roman" w:hAnsi="Calibri" w:cs="Calibri"/>
                <w:color w:val="000000"/>
                <w:lang w:val="en-US"/>
              </w:rPr>
              <w:t>Ohms</w:t>
            </w:r>
          </w:p>
        </w:tc>
        <w:tc>
          <w:tcPr>
            <w:tcW w:w="1695" w:type="dxa"/>
            <w:shd w:val="clear" w:color="auto" w:fill="auto"/>
            <w:noWrap/>
            <w:vAlign w:val="bottom"/>
            <w:hideMark/>
          </w:tcPr>
          <w:p w14:paraId="51B7EA31" w14:textId="77777777" w:rsidR="00873ECC" w:rsidRPr="00420C6E" w:rsidRDefault="00873ECC" w:rsidP="007D4D1E">
            <w:pPr>
              <w:spacing w:after="0" w:line="240" w:lineRule="auto"/>
              <w:rPr>
                <w:rFonts w:ascii="Calibri" w:eastAsia="Times New Roman" w:hAnsi="Calibri" w:cs="Calibri"/>
                <w:color w:val="000000"/>
                <w:lang w:val="en-US"/>
              </w:rPr>
            </w:pPr>
            <w:r w:rsidRPr="00420C6E">
              <w:rPr>
                <w:rFonts w:ascii="Calibri" w:eastAsia="Times New Roman" w:hAnsi="Calibri" w:cs="Calibri"/>
                <w:color w:val="000000"/>
                <w:lang w:val="en-US"/>
              </w:rPr>
              <w:t>=V/I</w:t>
            </w:r>
          </w:p>
        </w:tc>
      </w:tr>
      <w:tr w:rsidR="00873ECC" w:rsidRPr="00420C6E" w14:paraId="18929719" w14:textId="77777777" w:rsidTr="00D40914">
        <w:trPr>
          <w:trHeight w:val="300"/>
          <w:jc w:val="center"/>
        </w:trPr>
        <w:tc>
          <w:tcPr>
            <w:tcW w:w="1820" w:type="dxa"/>
            <w:shd w:val="clear" w:color="auto" w:fill="auto"/>
            <w:noWrap/>
            <w:vAlign w:val="bottom"/>
            <w:hideMark/>
          </w:tcPr>
          <w:p w14:paraId="7B5984AC" w14:textId="77777777" w:rsidR="00873ECC" w:rsidRPr="00420C6E" w:rsidRDefault="00873ECC" w:rsidP="007D4D1E">
            <w:pPr>
              <w:spacing w:after="0" w:line="240" w:lineRule="auto"/>
              <w:rPr>
                <w:rFonts w:ascii="Calibri" w:eastAsia="Times New Roman" w:hAnsi="Calibri" w:cs="Calibri"/>
                <w:color w:val="000000"/>
                <w:lang w:val="en-US"/>
              </w:rPr>
            </w:pPr>
            <w:r w:rsidRPr="00420C6E">
              <w:rPr>
                <w:rFonts w:ascii="Calibri" w:eastAsia="Times New Roman" w:hAnsi="Calibri" w:cs="Calibri"/>
                <w:color w:val="000000"/>
                <w:lang w:val="en-US"/>
              </w:rPr>
              <w:t>Power:</w:t>
            </w:r>
          </w:p>
        </w:tc>
        <w:tc>
          <w:tcPr>
            <w:tcW w:w="1387" w:type="dxa"/>
            <w:shd w:val="clear" w:color="000000" w:fill="00B0F0"/>
            <w:noWrap/>
            <w:vAlign w:val="bottom"/>
            <w:hideMark/>
          </w:tcPr>
          <w:p w14:paraId="3443BF2F" w14:textId="55E79FE7" w:rsidR="00873ECC" w:rsidRPr="00420C6E" w:rsidRDefault="00873ECC" w:rsidP="007D4D1E">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0.0033</w:t>
            </w:r>
          </w:p>
        </w:tc>
        <w:tc>
          <w:tcPr>
            <w:tcW w:w="960" w:type="dxa"/>
            <w:shd w:val="clear" w:color="auto" w:fill="auto"/>
            <w:noWrap/>
            <w:vAlign w:val="bottom"/>
            <w:hideMark/>
          </w:tcPr>
          <w:p w14:paraId="260A3BED" w14:textId="77777777" w:rsidR="00873ECC" w:rsidRPr="00420C6E" w:rsidRDefault="00873ECC" w:rsidP="007D4D1E">
            <w:pPr>
              <w:spacing w:after="0" w:line="240" w:lineRule="auto"/>
              <w:rPr>
                <w:rFonts w:ascii="Calibri" w:eastAsia="Times New Roman" w:hAnsi="Calibri" w:cs="Calibri"/>
                <w:color w:val="000000"/>
                <w:lang w:val="en-US"/>
              </w:rPr>
            </w:pPr>
            <w:r w:rsidRPr="00420C6E">
              <w:rPr>
                <w:rFonts w:ascii="Calibri" w:eastAsia="Times New Roman" w:hAnsi="Calibri" w:cs="Calibri"/>
                <w:color w:val="000000"/>
                <w:lang w:val="en-US"/>
              </w:rPr>
              <w:t>Watt</w:t>
            </w:r>
          </w:p>
        </w:tc>
        <w:tc>
          <w:tcPr>
            <w:tcW w:w="1695" w:type="dxa"/>
            <w:shd w:val="clear" w:color="auto" w:fill="auto"/>
            <w:noWrap/>
            <w:vAlign w:val="bottom"/>
            <w:hideMark/>
          </w:tcPr>
          <w:p w14:paraId="71A9C25E" w14:textId="77777777" w:rsidR="00873ECC" w:rsidRPr="00420C6E" w:rsidRDefault="00873ECC" w:rsidP="007D4D1E">
            <w:pPr>
              <w:spacing w:after="0" w:line="240" w:lineRule="auto"/>
              <w:rPr>
                <w:rFonts w:ascii="Calibri" w:eastAsia="Times New Roman" w:hAnsi="Calibri" w:cs="Calibri"/>
                <w:color w:val="000000"/>
                <w:lang w:val="en-US"/>
              </w:rPr>
            </w:pPr>
            <w:r w:rsidRPr="00420C6E">
              <w:rPr>
                <w:rFonts w:ascii="Calibri" w:eastAsia="Times New Roman" w:hAnsi="Calibri" w:cs="Calibri"/>
                <w:color w:val="000000"/>
                <w:lang w:val="en-US"/>
              </w:rPr>
              <w:t>=V*I</w:t>
            </w:r>
          </w:p>
        </w:tc>
      </w:tr>
      <w:tr w:rsidR="00873ECC" w:rsidRPr="00420C6E" w14:paraId="30CE0D46" w14:textId="77777777" w:rsidTr="00D40914">
        <w:trPr>
          <w:trHeight w:val="300"/>
          <w:jc w:val="center"/>
        </w:trPr>
        <w:tc>
          <w:tcPr>
            <w:tcW w:w="1820" w:type="dxa"/>
            <w:shd w:val="clear" w:color="auto" w:fill="auto"/>
            <w:noWrap/>
            <w:vAlign w:val="bottom"/>
            <w:hideMark/>
          </w:tcPr>
          <w:p w14:paraId="4ABB52CD" w14:textId="77777777" w:rsidR="00873ECC" w:rsidRPr="00420C6E" w:rsidRDefault="00873ECC" w:rsidP="007D4D1E">
            <w:pPr>
              <w:spacing w:after="0" w:line="240" w:lineRule="auto"/>
              <w:rPr>
                <w:rFonts w:ascii="Calibri" w:eastAsia="Times New Roman" w:hAnsi="Calibri" w:cs="Calibri"/>
                <w:color w:val="000000"/>
                <w:lang w:val="en-US"/>
              </w:rPr>
            </w:pPr>
            <w:r w:rsidRPr="00420C6E">
              <w:rPr>
                <w:rFonts w:ascii="Calibri" w:eastAsia="Times New Roman" w:hAnsi="Calibri" w:cs="Calibri"/>
                <w:color w:val="000000"/>
                <w:lang w:val="en-US"/>
              </w:rPr>
              <w:t>Charge</w:t>
            </w:r>
          </w:p>
        </w:tc>
        <w:tc>
          <w:tcPr>
            <w:tcW w:w="1387" w:type="dxa"/>
            <w:shd w:val="clear" w:color="000000" w:fill="00B0F0"/>
            <w:noWrap/>
            <w:vAlign w:val="bottom"/>
            <w:hideMark/>
          </w:tcPr>
          <w:p w14:paraId="0F646F92" w14:textId="195E5273" w:rsidR="00873ECC" w:rsidRPr="00420C6E" w:rsidRDefault="00873ECC" w:rsidP="007D4D1E">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0.005</w:t>
            </w:r>
          </w:p>
        </w:tc>
        <w:tc>
          <w:tcPr>
            <w:tcW w:w="960" w:type="dxa"/>
            <w:shd w:val="clear" w:color="auto" w:fill="auto"/>
            <w:noWrap/>
            <w:vAlign w:val="bottom"/>
            <w:hideMark/>
          </w:tcPr>
          <w:p w14:paraId="1B18F980" w14:textId="77777777" w:rsidR="00873ECC" w:rsidRPr="00420C6E" w:rsidRDefault="00873ECC" w:rsidP="007D4D1E">
            <w:pPr>
              <w:spacing w:after="0" w:line="240" w:lineRule="auto"/>
              <w:rPr>
                <w:rFonts w:ascii="Calibri" w:eastAsia="Times New Roman" w:hAnsi="Calibri" w:cs="Calibri"/>
                <w:color w:val="000000"/>
                <w:lang w:val="en-US"/>
              </w:rPr>
            </w:pPr>
            <w:r w:rsidRPr="00420C6E">
              <w:rPr>
                <w:rFonts w:ascii="Calibri" w:eastAsia="Times New Roman" w:hAnsi="Calibri" w:cs="Calibri"/>
                <w:color w:val="000000"/>
                <w:lang w:val="en-US"/>
              </w:rPr>
              <w:t>Ah</w:t>
            </w:r>
          </w:p>
        </w:tc>
        <w:tc>
          <w:tcPr>
            <w:tcW w:w="1695" w:type="dxa"/>
            <w:shd w:val="clear" w:color="auto" w:fill="auto"/>
            <w:noWrap/>
            <w:vAlign w:val="bottom"/>
            <w:hideMark/>
          </w:tcPr>
          <w:p w14:paraId="28286597" w14:textId="77777777" w:rsidR="00873ECC" w:rsidRPr="00420C6E" w:rsidRDefault="00873ECC" w:rsidP="007D4D1E">
            <w:pPr>
              <w:spacing w:after="0" w:line="240" w:lineRule="auto"/>
              <w:rPr>
                <w:rFonts w:ascii="Calibri" w:eastAsia="Times New Roman" w:hAnsi="Calibri" w:cs="Calibri"/>
                <w:color w:val="000000"/>
                <w:lang w:val="en-US"/>
              </w:rPr>
            </w:pPr>
            <w:r w:rsidRPr="00420C6E">
              <w:rPr>
                <w:rFonts w:ascii="Calibri" w:eastAsia="Times New Roman" w:hAnsi="Calibri" w:cs="Calibri"/>
                <w:color w:val="000000"/>
                <w:lang w:val="en-US"/>
              </w:rPr>
              <w:t>=I*t</w:t>
            </w:r>
          </w:p>
        </w:tc>
      </w:tr>
      <w:tr w:rsidR="00873ECC" w:rsidRPr="00420C6E" w14:paraId="75656ED1" w14:textId="77777777" w:rsidTr="00D40914">
        <w:trPr>
          <w:trHeight w:val="300"/>
          <w:jc w:val="center"/>
        </w:trPr>
        <w:tc>
          <w:tcPr>
            <w:tcW w:w="1820" w:type="dxa"/>
            <w:shd w:val="clear" w:color="auto" w:fill="auto"/>
            <w:noWrap/>
            <w:vAlign w:val="bottom"/>
            <w:hideMark/>
          </w:tcPr>
          <w:p w14:paraId="6BE011D7" w14:textId="77777777" w:rsidR="00873ECC" w:rsidRPr="00420C6E" w:rsidRDefault="00873ECC" w:rsidP="007D4D1E">
            <w:pPr>
              <w:spacing w:after="0" w:line="240" w:lineRule="auto"/>
              <w:rPr>
                <w:rFonts w:ascii="Calibri" w:eastAsia="Times New Roman" w:hAnsi="Calibri" w:cs="Calibri"/>
                <w:color w:val="000000"/>
                <w:lang w:val="en-US"/>
              </w:rPr>
            </w:pPr>
            <w:r w:rsidRPr="00420C6E">
              <w:rPr>
                <w:rFonts w:ascii="Calibri" w:eastAsia="Times New Roman" w:hAnsi="Calibri" w:cs="Calibri"/>
                <w:color w:val="000000"/>
                <w:lang w:val="en-US"/>
              </w:rPr>
              <w:t>Energy (</w:t>
            </w:r>
            <w:proofErr w:type="spellStart"/>
            <w:r w:rsidRPr="00420C6E">
              <w:rPr>
                <w:rFonts w:ascii="Calibri" w:eastAsia="Times New Roman" w:hAnsi="Calibri" w:cs="Calibri"/>
                <w:color w:val="000000"/>
                <w:lang w:val="en-US"/>
              </w:rPr>
              <w:t>WattHour</w:t>
            </w:r>
            <w:proofErr w:type="spellEnd"/>
            <w:r w:rsidRPr="00420C6E">
              <w:rPr>
                <w:rFonts w:ascii="Calibri" w:eastAsia="Times New Roman" w:hAnsi="Calibri" w:cs="Calibri"/>
                <w:color w:val="000000"/>
                <w:lang w:val="en-US"/>
              </w:rPr>
              <w:t>)</w:t>
            </w:r>
          </w:p>
        </w:tc>
        <w:tc>
          <w:tcPr>
            <w:tcW w:w="1387" w:type="dxa"/>
            <w:shd w:val="clear" w:color="000000" w:fill="00B0F0"/>
            <w:noWrap/>
            <w:vAlign w:val="bottom"/>
            <w:hideMark/>
          </w:tcPr>
          <w:p w14:paraId="0E195607" w14:textId="32AD8D8F" w:rsidR="00873ECC" w:rsidRPr="00420C6E" w:rsidRDefault="00873ECC" w:rsidP="007D4D1E">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0.0165</w:t>
            </w:r>
          </w:p>
        </w:tc>
        <w:tc>
          <w:tcPr>
            <w:tcW w:w="960" w:type="dxa"/>
            <w:shd w:val="clear" w:color="auto" w:fill="auto"/>
            <w:noWrap/>
            <w:vAlign w:val="bottom"/>
            <w:hideMark/>
          </w:tcPr>
          <w:p w14:paraId="7D05F3D3" w14:textId="77777777" w:rsidR="00873ECC" w:rsidRPr="00420C6E" w:rsidRDefault="00873ECC" w:rsidP="007D4D1E">
            <w:pPr>
              <w:spacing w:after="0" w:line="240" w:lineRule="auto"/>
              <w:rPr>
                <w:rFonts w:ascii="Calibri" w:eastAsia="Times New Roman" w:hAnsi="Calibri" w:cs="Calibri"/>
                <w:color w:val="000000"/>
                <w:lang w:val="en-US"/>
              </w:rPr>
            </w:pPr>
            <w:proofErr w:type="spellStart"/>
            <w:r w:rsidRPr="00420C6E">
              <w:rPr>
                <w:rFonts w:ascii="Calibri" w:eastAsia="Times New Roman" w:hAnsi="Calibri" w:cs="Calibri"/>
                <w:color w:val="000000"/>
                <w:lang w:val="en-US"/>
              </w:rPr>
              <w:t>Wh</w:t>
            </w:r>
            <w:proofErr w:type="spellEnd"/>
          </w:p>
        </w:tc>
        <w:tc>
          <w:tcPr>
            <w:tcW w:w="1695" w:type="dxa"/>
            <w:shd w:val="clear" w:color="auto" w:fill="auto"/>
            <w:noWrap/>
            <w:vAlign w:val="bottom"/>
            <w:hideMark/>
          </w:tcPr>
          <w:p w14:paraId="6867E913" w14:textId="77777777" w:rsidR="00873ECC" w:rsidRPr="00420C6E" w:rsidRDefault="00873ECC" w:rsidP="007D4D1E">
            <w:pPr>
              <w:spacing w:after="0" w:line="240" w:lineRule="auto"/>
              <w:rPr>
                <w:rFonts w:ascii="Calibri" w:eastAsia="Times New Roman" w:hAnsi="Calibri" w:cs="Calibri"/>
                <w:color w:val="000000"/>
                <w:lang w:val="en-US"/>
              </w:rPr>
            </w:pPr>
            <w:r w:rsidRPr="00420C6E">
              <w:rPr>
                <w:rFonts w:ascii="Calibri" w:eastAsia="Times New Roman" w:hAnsi="Calibri" w:cs="Calibri"/>
                <w:color w:val="000000"/>
                <w:lang w:val="en-US"/>
              </w:rPr>
              <w:t>=P*t</w:t>
            </w:r>
          </w:p>
        </w:tc>
      </w:tr>
      <w:tr w:rsidR="00873ECC" w:rsidRPr="00420C6E" w14:paraId="7B62D790" w14:textId="77777777" w:rsidTr="00D40914">
        <w:trPr>
          <w:trHeight w:val="300"/>
          <w:jc w:val="center"/>
        </w:trPr>
        <w:tc>
          <w:tcPr>
            <w:tcW w:w="1820" w:type="dxa"/>
            <w:shd w:val="clear" w:color="auto" w:fill="auto"/>
            <w:noWrap/>
            <w:vAlign w:val="bottom"/>
            <w:hideMark/>
          </w:tcPr>
          <w:p w14:paraId="4F593DDD" w14:textId="77777777" w:rsidR="00873ECC" w:rsidRPr="00420C6E" w:rsidRDefault="00873ECC" w:rsidP="007D4D1E">
            <w:pPr>
              <w:spacing w:after="0" w:line="240" w:lineRule="auto"/>
              <w:rPr>
                <w:rFonts w:ascii="Calibri" w:eastAsia="Times New Roman" w:hAnsi="Calibri" w:cs="Calibri"/>
                <w:color w:val="000000"/>
                <w:lang w:val="en-US"/>
              </w:rPr>
            </w:pPr>
            <w:r w:rsidRPr="00420C6E">
              <w:rPr>
                <w:rFonts w:ascii="Calibri" w:eastAsia="Times New Roman" w:hAnsi="Calibri" w:cs="Calibri"/>
                <w:color w:val="000000"/>
                <w:lang w:val="en-US"/>
              </w:rPr>
              <w:t>Energy (Joule)</w:t>
            </w:r>
          </w:p>
        </w:tc>
        <w:tc>
          <w:tcPr>
            <w:tcW w:w="1387" w:type="dxa"/>
            <w:shd w:val="clear" w:color="000000" w:fill="00B0F0"/>
            <w:noWrap/>
            <w:vAlign w:val="bottom"/>
            <w:hideMark/>
          </w:tcPr>
          <w:p w14:paraId="2DA71D87" w14:textId="29E51DB4" w:rsidR="00873ECC" w:rsidRPr="00420C6E" w:rsidRDefault="009D4835" w:rsidP="007D4D1E">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59</w:t>
            </w:r>
          </w:p>
        </w:tc>
        <w:tc>
          <w:tcPr>
            <w:tcW w:w="960" w:type="dxa"/>
            <w:shd w:val="clear" w:color="auto" w:fill="auto"/>
            <w:noWrap/>
            <w:vAlign w:val="bottom"/>
            <w:hideMark/>
          </w:tcPr>
          <w:p w14:paraId="7F24A080" w14:textId="77777777" w:rsidR="00873ECC" w:rsidRPr="00420C6E" w:rsidRDefault="00873ECC" w:rsidP="007D4D1E">
            <w:pPr>
              <w:spacing w:after="0" w:line="240" w:lineRule="auto"/>
              <w:rPr>
                <w:rFonts w:ascii="Calibri" w:eastAsia="Times New Roman" w:hAnsi="Calibri" w:cs="Calibri"/>
                <w:color w:val="000000"/>
                <w:lang w:val="en-US"/>
              </w:rPr>
            </w:pPr>
            <w:r w:rsidRPr="00420C6E">
              <w:rPr>
                <w:rFonts w:ascii="Calibri" w:eastAsia="Times New Roman" w:hAnsi="Calibri" w:cs="Calibri"/>
                <w:color w:val="000000"/>
                <w:lang w:val="en-US"/>
              </w:rPr>
              <w:t>J</w:t>
            </w:r>
          </w:p>
        </w:tc>
        <w:tc>
          <w:tcPr>
            <w:tcW w:w="1695" w:type="dxa"/>
            <w:shd w:val="clear" w:color="auto" w:fill="auto"/>
            <w:noWrap/>
            <w:vAlign w:val="bottom"/>
            <w:hideMark/>
          </w:tcPr>
          <w:p w14:paraId="3B2E543F" w14:textId="77777777" w:rsidR="00873ECC" w:rsidRPr="00420C6E" w:rsidRDefault="00873ECC" w:rsidP="007D4D1E">
            <w:pPr>
              <w:spacing w:after="0" w:line="240" w:lineRule="auto"/>
              <w:rPr>
                <w:rFonts w:ascii="Calibri" w:eastAsia="Times New Roman" w:hAnsi="Calibri" w:cs="Calibri"/>
                <w:color w:val="000000"/>
                <w:lang w:val="en-US"/>
              </w:rPr>
            </w:pPr>
            <w:r w:rsidRPr="00420C6E">
              <w:rPr>
                <w:rFonts w:ascii="Calibri" w:eastAsia="Times New Roman" w:hAnsi="Calibri" w:cs="Calibri"/>
                <w:color w:val="000000"/>
                <w:lang w:val="en-US"/>
              </w:rPr>
              <w:t>=</w:t>
            </w:r>
            <w:proofErr w:type="spellStart"/>
            <w:r w:rsidRPr="00420C6E">
              <w:rPr>
                <w:rFonts w:ascii="Calibri" w:eastAsia="Times New Roman" w:hAnsi="Calibri" w:cs="Calibri"/>
                <w:color w:val="000000"/>
                <w:lang w:val="en-US"/>
              </w:rPr>
              <w:t>Wh</w:t>
            </w:r>
            <w:proofErr w:type="spellEnd"/>
            <w:r w:rsidRPr="00420C6E">
              <w:rPr>
                <w:rFonts w:ascii="Calibri" w:eastAsia="Times New Roman" w:hAnsi="Calibri" w:cs="Calibri"/>
                <w:color w:val="000000"/>
                <w:lang w:val="en-US"/>
              </w:rPr>
              <w:t>*3600</w:t>
            </w:r>
          </w:p>
        </w:tc>
      </w:tr>
      <w:tr w:rsidR="00873ECC" w:rsidRPr="00420C6E" w14:paraId="4334C629" w14:textId="77777777" w:rsidTr="00D40914">
        <w:trPr>
          <w:trHeight w:val="300"/>
          <w:jc w:val="center"/>
        </w:trPr>
        <w:tc>
          <w:tcPr>
            <w:tcW w:w="1820" w:type="dxa"/>
            <w:shd w:val="clear" w:color="auto" w:fill="auto"/>
            <w:noWrap/>
            <w:vAlign w:val="bottom"/>
            <w:hideMark/>
          </w:tcPr>
          <w:p w14:paraId="19F4B7FC" w14:textId="77777777" w:rsidR="00873ECC" w:rsidRPr="00420C6E" w:rsidRDefault="00873ECC" w:rsidP="007D4D1E">
            <w:pPr>
              <w:spacing w:after="0" w:line="240" w:lineRule="auto"/>
              <w:rPr>
                <w:rFonts w:ascii="Calibri" w:eastAsia="Times New Roman" w:hAnsi="Calibri" w:cs="Calibri"/>
                <w:color w:val="000000"/>
                <w:lang w:val="en-US"/>
              </w:rPr>
            </w:pPr>
            <w:r w:rsidRPr="00420C6E">
              <w:rPr>
                <w:rFonts w:ascii="Calibri" w:eastAsia="Times New Roman" w:hAnsi="Calibri" w:cs="Calibri"/>
                <w:color w:val="000000"/>
                <w:lang w:val="en-US"/>
              </w:rPr>
              <w:t>Energy (Calorie)</w:t>
            </w:r>
          </w:p>
        </w:tc>
        <w:tc>
          <w:tcPr>
            <w:tcW w:w="1387" w:type="dxa"/>
            <w:shd w:val="clear" w:color="000000" w:fill="00B0F0"/>
            <w:noWrap/>
            <w:vAlign w:val="bottom"/>
            <w:hideMark/>
          </w:tcPr>
          <w:p w14:paraId="5C42FE02" w14:textId="6E17D79C" w:rsidR="00873ECC" w:rsidRPr="00420C6E" w:rsidRDefault="009D4835" w:rsidP="007D4D1E">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14.20</w:t>
            </w:r>
          </w:p>
        </w:tc>
        <w:tc>
          <w:tcPr>
            <w:tcW w:w="960" w:type="dxa"/>
            <w:shd w:val="clear" w:color="auto" w:fill="auto"/>
            <w:noWrap/>
            <w:vAlign w:val="bottom"/>
            <w:hideMark/>
          </w:tcPr>
          <w:p w14:paraId="11178D2A" w14:textId="77777777" w:rsidR="00873ECC" w:rsidRPr="00420C6E" w:rsidRDefault="00873ECC" w:rsidP="007D4D1E">
            <w:pPr>
              <w:spacing w:after="0" w:line="240" w:lineRule="auto"/>
              <w:rPr>
                <w:rFonts w:ascii="Calibri" w:eastAsia="Times New Roman" w:hAnsi="Calibri" w:cs="Calibri"/>
                <w:color w:val="000000"/>
                <w:lang w:val="en-US"/>
              </w:rPr>
            </w:pPr>
            <w:proofErr w:type="spellStart"/>
            <w:r w:rsidRPr="00420C6E">
              <w:rPr>
                <w:rFonts w:ascii="Calibri" w:eastAsia="Times New Roman" w:hAnsi="Calibri" w:cs="Calibri"/>
                <w:color w:val="000000"/>
                <w:lang w:val="en-US"/>
              </w:rPr>
              <w:t>cal</w:t>
            </w:r>
            <w:proofErr w:type="spellEnd"/>
          </w:p>
        </w:tc>
        <w:tc>
          <w:tcPr>
            <w:tcW w:w="1695" w:type="dxa"/>
            <w:shd w:val="clear" w:color="auto" w:fill="auto"/>
            <w:noWrap/>
            <w:vAlign w:val="bottom"/>
            <w:hideMark/>
          </w:tcPr>
          <w:p w14:paraId="4F8F3017" w14:textId="77777777" w:rsidR="00873ECC" w:rsidRPr="00420C6E" w:rsidRDefault="00873ECC" w:rsidP="00B75156">
            <w:pPr>
              <w:keepNext/>
              <w:spacing w:after="0" w:line="240" w:lineRule="auto"/>
              <w:rPr>
                <w:rFonts w:ascii="Calibri" w:eastAsia="Times New Roman" w:hAnsi="Calibri" w:cs="Calibri"/>
                <w:color w:val="000000"/>
                <w:lang w:val="en-US"/>
              </w:rPr>
            </w:pPr>
            <w:r w:rsidRPr="00420C6E">
              <w:rPr>
                <w:rFonts w:ascii="Calibri" w:eastAsia="Times New Roman" w:hAnsi="Calibri" w:cs="Calibri"/>
                <w:color w:val="000000"/>
                <w:lang w:val="en-US"/>
              </w:rPr>
              <w:t>=</w:t>
            </w:r>
            <w:proofErr w:type="spellStart"/>
            <w:r w:rsidRPr="00420C6E">
              <w:rPr>
                <w:rFonts w:ascii="Calibri" w:eastAsia="Times New Roman" w:hAnsi="Calibri" w:cs="Calibri"/>
                <w:color w:val="000000"/>
                <w:lang w:val="en-US"/>
              </w:rPr>
              <w:t>Wh</w:t>
            </w:r>
            <w:proofErr w:type="spellEnd"/>
            <w:r w:rsidRPr="00420C6E">
              <w:rPr>
                <w:rFonts w:ascii="Calibri" w:eastAsia="Times New Roman" w:hAnsi="Calibri" w:cs="Calibri"/>
                <w:color w:val="000000"/>
                <w:lang w:val="en-US"/>
              </w:rPr>
              <w:t>*860.42065</w:t>
            </w:r>
          </w:p>
        </w:tc>
      </w:tr>
    </w:tbl>
    <w:p w14:paraId="5AA2EAA2" w14:textId="561FC95D" w:rsidR="00873ECC" w:rsidRDefault="00B75156" w:rsidP="00B75156">
      <w:pPr>
        <w:pStyle w:val="Caption"/>
        <w:jc w:val="center"/>
        <w:rPr>
          <w:lang w:val="en-US"/>
        </w:rPr>
      </w:pPr>
      <w:r>
        <w:t xml:space="preserve">Table </w:t>
      </w:r>
      <w:r>
        <w:fldChar w:fldCharType="begin"/>
      </w:r>
      <w:r>
        <w:instrText xml:space="preserve"> SEQ Table \* ARABIC </w:instrText>
      </w:r>
      <w:r>
        <w:fldChar w:fldCharType="separate"/>
      </w:r>
      <w:r w:rsidR="003F0930">
        <w:rPr>
          <w:noProof/>
        </w:rPr>
        <w:t>17</w:t>
      </w:r>
      <w:r>
        <w:fldChar w:fldCharType="end"/>
      </w:r>
      <w:r w:rsidR="0030155F">
        <w:t>:</w:t>
      </w:r>
      <w:r>
        <w:t xml:space="preserve"> </w:t>
      </w:r>
      <w:r w:rsidRPr="00710760">
        <w:t>Electrical Parameters for M</w:t>
      </w:r>
      <w:r>
        <w:t>inimum</w:t>
      </w:r>
      <w:r w:rsidRPr="00710760">
        <w:t xml:space="preserve"> Average Current Consumption</w:t>
      </w:r>
    </w:p>
    <w:tbl>
      <w:tblPr>
        <w:tblW w:w="4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5"/>
        <w:gridCol w:w="1320"/>
        <w:gridCol w:w="960"/>
      </w:tblGrid>
      <w:tr w:rsidR="00873ECC" w:rsidRPr="004C6FD2" w14:paraId="087FA9DB" w14:textId="77777777" w:rsidTr="00F94A6C">
        <w:trPr>
          <w:trHeight w:val="300"/>
          <w:jc w:val="center"/>
        </w:trPr>
        <w:tc>
          <w:tcPr>
            <w:tcW w:w="2095" w:type="dxa"/>
            <w:shd w:val="clear" w:color="auto" w:fill="auto"/>
            <w:noWrap/>
            <w:vAlign w:val="bottom"/>
            <w:hideMark/>
          </w:tcPr>
          <w:p w14:paraId="37103D97" w14:textId="77777777" w:rsidR="00873ECC" w:rsidRPr="004C6FD2" w:rsidRDefault="00873ECC" w:rsidP="007D4D1E">
            <w:pPr>
              <w:spacing w:after="0" w:line="240" w:lineRule="auto"/>
              <w:rPr>
                <w:rFonts w:ascii="Calibri" w:eastAsia="Times New Roman" w:hAnsi="Calibri" w:cs="Calibri"/>
                <w:color w:val="000000"/>
                <w:lang w:val="en-US"/>
              </w:rPr>
            </w:pPr>
            <w:r w:rsidRPr="004C6FD2">
              <w:rPr>
                <w:rFonts w:ascii="Calibri" w:eastAsia="Times New Roman" w:hAnsi="Calibri" w:cs="Calibri"/>
                <w:color w:val="000000"/>
                <w:lang w:val="en-US"/>
              </w:rPr>
              <w:t>Energy (Joule)</w:t>
            </w:r>
          </w:p>
        </w:tc>
        <w:tc>
          <w:tcPr>
            <w:tcW w:w="1320" w:type="dxa"/>
            <w:shd w:val="clear" w:color="000000" w:fill="FFFF00"/>
            <w:noWrap/>
            <w:vAlign w:val="bottom"/>
            <w:hideMark/>
          </w:tcPr>
          <w:p w14:paraId="0517A38C" w14:textId="517B9ECA" w:rsidR="00873ECC" w:rsidRPr="004C6FD2" w:rsidRDefault="000F29E0" w:rsidP="007D4D1E">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100</w:t>
            </w:r>
          </w:p>
        </w:tc>
        <w:tc>
          <w:tcPr>
            <w:tcW w:w="960" w:type="dxa"/>
            <w:shd w:val="clear" w:color="auto" w:fill="auto"/>
            <w:noWrap/>
            <w:vAlign w:val="bottom"/>
            <w:hideMark/>
          </w:tcPr>
          <w:p w14:paraId="76E9F597" w14:textId="77777777" w:rsidR="00873ECC" w:rsidRPr="004C6FD2" w:rsidRDefault="00873ECC" w:rsidP="007D4D1E">
            <w:pPr>
              <w:spacing w:after="0" w:line="240" w:lineRule="auto"/>
              <w:rPr>
                <w:rFonts w:ascii="Calibri" w:eastAsia="Times New Roman" w:hAnsi="Calibri" w:cs="Calibri"/>
                <w:color w:val="000000"/>
                <w:lang w:val="en-US"/>
              </w:rPr>
            </w:pPr>
            <w:r w:rsidRPr="004C6FD2">
              <w:rPr>
                <w:rFonts w:ascii="Calibri" w:eastAsia="Times New Roman" w:hAnsi="Calibri" w:cs="Calibri"/>
                <w:color w:val="000000"/>
                <w:lang w:val="en-US"/>
              </w:rPr>
              <w:t>J</w:t>
            </w:r>
          </w:p>
        </w:tc>
      </w:tr>
      <w:tr w:rsidR="00873ECC" w:rsidRPr="004C6FD2" w14:paraId="50BF7486" w14:textId="77777777" w:rsidTr="00F94A6C">
        <w:trPr>
          <w:trHeight w:val="300"/>
          <w:jc w:val="center"/>
        </w:trPr>
        <w:tc>
          <w:tcPr>
            <w:tcW w:w="2095" w:type="dxa"/>
            <w:shd w:val="clear" w:color="auto" w:fill="auto"/>
            <w:noWrap/>
            <w:vAlign w:val="bottom"/>
            <w:hideMark/>
          </w:tcPr>
          <w:p w14:paraId="24A3DDC0" w14:textId="77777777" w:rsidR="00873ECC" w:rsidRPr="004C6FD2" w:rsidRDefault="00873ECC" w:rsidP="007D4D1E">
            <w:pPr>
              <w:spacing w:after="0" w:line="240" w:lineRule="auto"/>
              <w:rPr>
                <w:rFonts w:ascii="Calibri" w:eastAsia="Times New Roman" w:hAnsi="Calibri" w:cs="Calibri"/>
                <w:color w:val="000000"/>
                <w:lang w:val="en-US"/>
              </w:rPr>
            </w:pPr>
            <w:r w:rsidRPr="004C6FD2">
              <w:rPr>
                <w:rFonts w:ascii="Calibri" w:eastAsia="Times New Roman" w:hAnsi="Calibri" w:cs="Calibri"/>
                <w:color w:val="000000"/>
                <w:lang w:val="en-US"/>
              </w:rPr>
              <w:t xml:space="preserve">Voltage </w:t>
            </w:r>
          </w:p>
        </w:tc>
        <w:tc>
          <w:tcPr>
            <w:tcW w:w="1320" w:type="dxa"/>
            <w:shd w:val="clear" w:color="000000" w:fill="FFFF00"/>
            <w:noWrap/>
            <w:vAlign w:val="bottom"/>
            <w:hideMark/>
          </w:tcPr>
          <w:p w14:paraId="3D7EC227" w14:textId="77777777" w:rsidR="00873ECC" w:rsidRPr="004C6FD2" w:rsidRDefault="00873ECC" w:rsidP="007D4D1E">
            <w:pPr>
              <w:spacing w:after="0" w:line="240" w:lineRule="auto"/>
              <w:jc w:val="right"/>
              <w:rPr>
                <w:rFonts w:ascii="Calibri" w:eastAsia="Times New Roman" w:hAnsi="Calibri" w:cs="Calibri"/>
                <w:color w:val="000000"/>
                <w:lang w:val="en-US"/>
              </w:rPr>
            </w:pPr>
            <w:r w:rsidRPr="004C6FD2">
              <w:rPr>
                <w:rFonts w:ascii="Calibri" w:eastAsia="Times New Roman" w:hAnsi="Calibri" w:cs="Calibri"/>
                <w:color w:val="000000"/>
                <w:lang w:val="en-US"/>
              </w:rPr>
              <w:t>4.2</w:t>
            </w:r>
          </w:p>
        </w:tc>
        <w:tc>
          <w:tcPr>
            <w:tcW w:w="960" w:type="dxa"/>
            <w:shd w:val="clear" w:color="auto" w:fill="auto"/>
            <w:noWrap/>
            <w:vAlign w:val="bottom"/>
            <w:hideMark/>
          </w:tcPr>
          <w:p w14:paraId="42EB1CDF" w14:textId="77777777" w:rsidR="00873ECC" w:rsidRPr="004C6FD2" w:rsidRDefault="00873ECC" w:rsidP="007D4D1E">
            <w:pPr>
              <w:spacing w:after="0" w:line="240" w:lineRule="auto"/>
              <w:rPr>
                <w:rFonts w:ascii="Calibri" w:eastAsia="Times New Roman" w:hAnsi="Calibri" w:cs="Calibri"/>
                <w:color w:val="000000"/>
                <w:lang w:val="en-US"/>
              </w:rPr>
            </w:pPr>
            <w:r w:rsidRPr="004C6FD2">
              <w:rPr>
                <w:rFonts w:ascii="Calibri" w:eastAsia="Times New Roman" w:hAnsi="Calibri" w:cs="Calibri"/>
                <w:color w:val="000000"/>
                <w:lang w:val="en-US"/>
              </w:rPr>
              <w:t>V</w:t>
            </w:r>
          </w:p>
        </w:tc>
      </w:tr>
      <w:tr w:rsidR="00873ECC" w:rsidRPr="004C6FD2" w14:paraId="1F36553E" w14:textId="77777777" w:rsidTr="00F94A6C">
        <w:trPr>
          <w:trHeight w:val="300"/>
          <w:jc w:val="center"/>
        </w:trPr>
        <w:tc>
          <w:tcPr>
            <w:tcW w:w="2095" w:type="dxa"/>
            <w:shd w:val="clear" w:color="auto" w:fill="auto"/>
            <w:noWrap/>
            <w:vAlign w:val="bottom"/>
            <w:hideMark/>
          </w:tcPr>
          <w:p w14:paraId="5BE60687" w14:textId="10ACA4E2" w:rsidR="00873ECC" w:rsidRPr="004C6FD2" w:rsidRDefault="00F94A6C" w:rsidP="007D4D1E">
            <w:pPr>
              <w:spacing w:after="0" w:line="240" w:lineRule="auto"/>
              <w:rPr>
                <w:rFonts w:ascii="Calibri" w:eastAsia="Times New Roman" w:hAnsi="Calibri" w:cs="Calibri"/>
                <w:color w:val="000000"/>
                <w:lang w:val="en-US"/>
              </w:rPr>
            </w:pPr>
            <w:r w:rsidRPr="004C6FD2">
              <w:rPr>
                <w:rFonts w:ascii="Calibri" w:eastAsia="Times New Roman" w:hAnsi="Calibri" w:cs="Calibri"/>
                <w:color w:val="000000"/>
                <w:lang w:val="en-US"/>
              </w:rPr>
              <w:t>Charge</w:t>
            </w:r>
            <w:r>
              <w:rPr>
                <w:rFonts w:ascii="Calibri" w:eastAsia="Times New Roman" w:hAnsi="Calibri" w:cs="Calibri"/>
                <w:color w:val="000000"/>
                <w:lang w:val="en-US"/>
              </w:rPr>
              <w:t xml:space="preserve"> (</w:t>
            </w:r>
            <w:r w:rsidRPr="004C6FD2">
              <w:rPr>
                <w:rFonts w:ascii="Calibri" w:eastAsia="Times New Roman" w:hAnsi="Calibri" w:cs="Calibri"/>
                <w:color w:val="000000"/>
                <w:lang w:val="en-US"/>
              </w:rPr>
              <w:t>=</w:t>
            </w:r>
            <w:r>
              <w:rPr>
                <w:rFonts w:ascii="Calibri" w:eastAsia="Times New Roman" w:hAnsi="Calibri" w:cs="Calibri"/>
                <w:color w:val="000000"/>
                <w:lang w:val="en-US"/>
              </w:rPr>
              <w:t xml:space="preserve"> </w:t>
            </w:r>
            <w:r w:rsidRPr="004C6FD2">
              <w:rPr>
                <w:rFonts w:ascii="Calibri" w:eastAsia="Times New Roman" w:hAnsi="Calibri" w:cs="Calibri"/>
                <w:color w:val="000000"/>
                <w:lang w:val="en-US"/>
              </w:rPr>
              <w:t>E/V/3.6</w:t>
            </w:r>
            <w:r>
              <w:rPr>
                <w:rFonts w:ascii="Calibri" w:eastAsia="Times New Roman" w:hAnsi="Calibri" w:cs="Calibri"/>
                <w:color w:val="000000"/>
                <w:lang w:val="en-US"/>
              </w:rPr>
              <w:t>)</w:t>
            </w:r>
          </w:p>
        </w:tc>
        <w:tc>
          <w:tcPr>
            <w:tcW w:w="1320" w:type="dxa"/>
            <w:shd w:val="clear" w:color="000000" w:fill="00B0F0"/>
            <w:noWrap/>
            <w:vAlign w:val="bottom"/>
            <w:hideMark/>
          </w:tcPr>
          <w:p w14:paraId="22955EAF" w14:textId="1BD42DE7" w:rsidR="00873ECC" w:rsidRPr="004C6FD2" w:rsidRDefault="00B15496" w:rsidP="007D4D1E">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6.61</w:t>
            </w:r>
          </w:p>
        </w:tc>
        <w:tc>
          <w:tcPr>
            <w:tcW w:w="960" w:type="dxa"/>
            <w:shd w:val="clear" w:color="auto" w:fill="auto"/>
            <w:noWrap/>
            <w:vAlign w:val="bottom"/>
            <w:hideMark/>
          </w:tcPr>
          <w:p w14:paraId="575E19CB" w14:textId="77777777" w:rsidR="00873ECC" w:rsidRPr="004C6FD2" w:rsidRDefault="00873ECC" w:rsidP="00B75156">
            <w:pPr>
              <w:keepNext/>
              <w:spacing w:after="0" w:line="240" w:lineRule="auto"/>
              <w:rPr>
                <w:rFonts w:ascii="Calibri" w:eastAsia="Times New Roman" w:hAnsi="Calibri" w:cs="Calibri"/>
                <w:color w:val="000000"/>
                <w:lang w:val="en-US"/>
              </w:rPr>
            </w:pPr>
            <w:proofErr w:type="spellStart"/>
            <w:r w:rsidRPr="004C6FD2">
              <w:rPr>
                <w:rFonts w:ascii="Calibri" w:eastAsia="Times New Roman" w:hAnsi="Calibri" w:cs="Calibri"/>
                <w:color w:val="000000"/>
                <w:lang w:val="en-US"/>
              </w:rPr>
              <w:t>mAh</w:t>
            </w:r>
            <w:proofErr w:type="spellEnd"/>
          </w:p>
        </w:tc>
      </w:tr>
    </w:tbl>
    <w:p w14:paraId="55AC8E5F" w14:textId="32F39BA4" w:rsidR="000E48C1" w:rsidRDefault="00B75156" w:rsidP="00B75156">
      <w:pPr>
        <w:pStyle w:val="Caption"/>
        <w:jc w:val="center"/>
        <w:rPr>
          <w:b/>
          <w:bCs/>
          <w:lang w:val="en-US"/>
        </w:rPr>
      </w:pPr>
      <w:r>
        <w:t xml:space="preserve">Table </w:t>
      </w:r>
      <w:r>
        <w:fldChar w:fldCharType="begin"/>
      </w:r>
      <w:r>
        <w:instrText xml:space="preserve"> SEQ Table \* ARABIC </w:instrText>
      </w:r>
      <w:r>
        <w:fldChar w:fldCharType="separate"/>
      </w:r>
      <w:r w:rsidR="003F0930">
        <w:rPr>
          <w:noProof/>
        </w:rPr>
        <w:t>18</w:t>
      </w:r>
      <w:r>
        <w:fldChar w:fldCharType="end"/>
      </w:r>
      <w:r w:rsidR="0030155F">
        <w:t>:</w:t>
      </w:r>
      <w:r>
        <w:t xml:space="preserve"> </w:t>
      </w:r>
      <w:r w:rsidRPr="00E216DF">
        <w:t>Required Charge Calculation for M</w:t>
      </w:r>
      <w:r>
        <w:t>inimum</w:t>
      </w:r>
      <w:r w:rsidRPr="00E216DF">
        <w:t xml:space="preserve"> Average Current Consumption</w:t>
      </w:r>
    </w:p>
    <w:p w14:paraId="4903C6FB" w14:textId="2E32B284" w:rsidR="00B57B34" w:rsidRPr="008A50B8" w:rsidRDefault="008A50B8" w:rsidP="002D5C3D">
      <w:pPr>
        <w:jc w:val="both"/>
        <w:rPr>
          <w:lang w:val="en-US"/>
        </w:rPr>
      </w:pPr>
      <w:r w:rsidRPr="008A50B8">
        <w:rPr>
          <w:lang w:val="en-US"/>
        </w:rPr>
        <w:lastRenderedPageBreak/>
        <w:t xml:space="preserve">From the </w:t>
      </w:r>
      <w:r>
        <w:rPr>
          <w:lang w:val="en-US"/>
        </w:rPr>
        <w:t xml:space="preserve">above 3 cases, we have an estimate of </w:t>
      </w:r>
      <w:r w:rsidR="00916569">
        <w:rPr>
          <w:lang w:val="en-US"/>
        </w:rPr>
        <w:t xml:space="preserve">the minimum and maximum </w:t>
      </w:r>
      <w:r w:rsidR="00467912">
        <w:rPr>
          <w:lang w:val="en-US"/>
        </w:rPr>
        <w:t xml:space="preserve">requirements of the system </w:t>
      </w:r>
      <w:r w:rsidR="00E959E5">
        <w:rPr>
          <w:lang w:val="en-US"/>
        </w:rPr>
        <w:t>at a</w:t>
      </w:r>
      <w:r w:rsidR="00C12829">
        <w:rPr>
          <w:lang w:val="en-US"/>
        </w:rPr>
        <w:t>ny</w:t>
      </w:r>
      <w:r w:rsidR="00E959E5">
        <w:rPr>
          <w:lang w:val="en-US"/>
        </w:rPr>
        <w:t xml:space="preserve"> given instant and t</w:t>
      </w:r>
      <w:r w:rsidR="003D0F3C">
        <w:rPr>
          <w:lang w:val="en-US"/>
        </w:rPr>
        <w:t xml:space="preserve">he data required to look for </w:t>
      </w:r>
      <w:r w:rsidR="004F397C">
        <w:rPr>
          <w:lang w:val="en-US"/>
        </w:rPr>
        <w:t>an</w:t>
      </w:r>
      <w:r w:rsidR="003D0F3C">
        <w:rPr>
          <w:lang w:val="en-US"/>
        </w:rPr>
        <w:t xml:space="preserve"> energy storage element (Battery</w:t>
      </w:r>
      <w:r w:rsidR="00D31056">
        <w:rPr>
          <w:lang w:val="en-US"/>
        </w:rPr>
        <w:t>) that will suffice the</w:t>
      </w:r>
      <w:r w:rsidR="00EA200F">
        <w:rPr>
          <w:lang w:val="en-US"/>
        </w:rPr>
        <w:t xml:space="preserve"> </w:t>
      </w:r>
      <w:r w:rsidR="00AF780F">
        <w:rPr>
          <w:lang w:val="en-US"/>
        </w:rPr>
        <w:t>energy requirements.</w:t>
      </w:r>
    </w:p>
    <w:p w14:paraId="7FAB710E" w14:textId="77777777" w:rsidR="00A9509F" w:rsidRPr="00F324CA" w:rsidRDefault="00A9509F" w:rsidP="00A9509F">
      <w:pPr>
        <w:pStyle w:val="Heading3"/>
        <w:spacing w:after="240"/>
        <w:rPr>
          <w:b/>
          <w:bCs/>
          <w:sz w:val="28"/>
          <w:szCs w:val="28"/>
          <w:lang w:val="en-US"/>
        </w:rPr>
      </w:pPr>
      <w:bookmarkStart w:id="60" w:name="_Use_case_PMIC"/>
      <w:bookmarkStart w:id="61" w:name="_Toc146362110"/>
      <w:bookmarkStart w:id="62" w:name="_Toc146405316"/>
      <w:bookmarkEnd w:id="60"/>
      <w:r w:rsidRPr="00F324CA">
        <w:rPr>
          <w:b/>
          <w:bCs/>
          <w:sz w:val="28"/>
          <w:szCs w:val="28"/>
          <w:lang w:val="en-US"/>
        </w:rPr>
        <w:t>Energy Storage Element and PMU(s)</w:t>
      </w:r>
      <w:bookmarkEnd w:id="61"/>
      <w:bookmarkEnd w:id="62"/>
    </w:p>
    <w:p w14:paraId="7A15B48D" w14:textId="6B429D26" w:rsidR="00F94A6C" w:rsidRDefault="00A9509F" w:rsidP="00A9509F">
      <w:pPr>
        <w:rPr>
          <w:lang w:val="en-US"/>
        </w:rPr>
      </w:pPr>
      <w:r w:rsidRPr="4A2C074D">
        <w:rPr>
          <w:lang w:val="en-US"/>
        </w:rPr>
        <w:t>Energy Storage element: Battery</w:t>
      </w:r>
      <w:r w:rsidR="00A06330">
        <w:rPr>
          <w:lang w:val="en-US"/>
        </w:rPr>
        <w:t xml:space="preserve"> (</w:t>
      </w:r>
      <w:r w:rsidR="00A06330" w:rsidRPr="00A06330">
        <w:rPr>
          <w:lang w:val="en-US"/>
        </w:rPr>
        <w:t>3898</w:t>
      </w:r>
      <w:r w:rsidR="00A06330">
        <w:rPr>
          <w:lang w:val="en-US"/>
        </w:rPr>
        <w:t>)</w:t>
      </w:r>
      <w:r w:rsidR="00F4442A">
        <w:rPr>
          <w:lang w:val="en-US"/>
        </w:rPr>
        <w:tab/>
      </w:r>
      <w:r w:rsidR="007F3CF7">
        <w:rPr>
          <w:lang w:val="en-US"/>
        </w:rPr>
        <w:tab/>
      </w:r>
      <w:r w:rsidR="00F4442A">
        <w:rPr>
          <w:lang w:val="en-US"/>
        </w:rPr>
        <w:t>Di</w:t>
      </w:r>
      <w:r w:rsidR="007F3CF7">
        <w:rPr>
          <w:lang w:val="en-US"/>
        </w:rPr>
        <w:t xml:space="preserve">gi-Key Part No: </w:t>
      </w:r>
      <w:r w:rsidR="00F4442A" w:rsidRPr="00F4442A">
        <w:rPr>
          <w:lang w:val="en-US"/>
        </w:rPr>
        <w:t>1528-2731-ND</w:t>
      </w:r>
    </w:p>
    <w:p w14:paraId="7A615FCD" w14:textId="15C1E29A" w:rsidR="0082556D" w:rsidRDefault="00DB4315" w:rsidP="005365AD">
      <w:pPr>
        <w:jc w:val="both"/>
        <w:rPr>
          <w:lang w:val="en-US"/>
        </w:rPr>
      </w:pPr>
      <w:proofErr w:type="gramStart"/>
      <w:r w:rsidRPr="00DB4315">
        <w:rPr>
          <w:lang w:val="en-US"/>
        </w:rPr>
        <w:t>Upon researching supercapacitors and batteries, it</w:t>
      </w:r>
      <w:proofErr w:type="gramEnd"/>
      <w:r w:rsidRPr="00DB4315">
        <w:rPr>
          <w:lang w:val="en-US"/>
        </w:rPr>
        <w:t xml:space="preserve"> becomes evident that supercapacitors are </w:t>
      </w:r>
      <w:r>
        <w:rPr>
          <w:lang w:val="en-US"/>
        </w:rPr>
        <w:t>used</w:t>
      </w:r>
      <w:r w:rsidRPr="00DB4315">
        <w:rPr>
          <w:lang w:val="en-US"/>
        </w:rPr>
        <w:t xml:space="preserve"> in situations requiring high or instantaneous power output in a short timeframe, prioritizing power density. Conversely, batteries are chosen when energy density is more important, typically when sustained energy supply is needed for extended periods, with less emphasis on immediate power demands. For our specific application, the primary requirement is an energy storage component with higher power density rather than energy density. Therefore, the optimal choice is a "</w:t>
      </w:r>
      <w:r w:rsidRPr="00DB4315">
        <w:rPr>
          <w:b/>
          <w:bCs/>
          <w:lang w:val="en-US"/>
        </w:rPr>
        <w:t>battery</w:t>
      </w:r>
      <w:r w:rsidRPr="00DB4315">
        <w:rPr>
          <w:lang w:val="en-US"/>
        </w:rPr>
        <w:t>."</w:t>
      </w:r>
    </w:p>
    <w:p w14:paraId="6F1D11C1" w14:textId="1C33DAD8" w:rsidR="00A9509F" w:rsidRPr="00F324CA" w:rsidRDefault="0082556D" w:rsidP="0082556D">
      <w:pPr>
        <w:pStyle w:val="Heading3"/>
        <w:spacing w:after="240"/>
        <w:rPr>
          <w:b/>
          <w:sz w:val="28"/>
          <w:szCs w:val="28"/>
          <w:lang w:val="en-US"/>
        </w:rPr>
      </w:pPr>
      <w:bookmarkStart w:id="63" w:name="_Toc146405317"/>
      <w:r w:rsidRPr="00F324CA">
        <w:rPr>
          <w:b/>
          <w:bCs/>
          <w:sz w:val="28"/>
          <w:szCs w:val="28"/>
          <w:lang w:val="en-US"/>
        </w:rPr>
        <w:t>Use</w:t>
      </w:r>
      <w:r w:rsidR="00EC3DA0">
        <w:rPr>
          <w:b/>
          <w:bCs/>
          <w:lang w:val="en-US"/>
        </w:rPr>
        <w:t>-</w:t>
      </w:r>
      <w:r w:rsidRPr="00F324CA">
        <w:rPr>
          <w:b/>
          <w:bCs/>
          <w:sz w:val="28"/>
          <w:szCs w:val="28"/>
          <w:lang w:val="en-US"/>
        </w:rPr>
        <w:t>case recharge time requirements</w:t>
      </w:r>
      <w:bookmarkEnd w:id="63"/>
    </w:p>
    <w:p w14:paraId="493F1A11" w14:textId="4BD3BDEF" w:rsidR="00A9509F" w:rsidRDefault="004F0611" w:rsidP="00BB2B5A">
      <w:pPr>
        <w:jc w:val="both"/>
        <w:rPr>
          <w:lang w:val="en-US"/>
        </w:rPr>
      </w:pPr>
      <w:r>
        <w:rPr>
          <w:lang w:val="en-US"/>
        </w:rPr>
        <w:t xml:space="preserve">Assuming </w:t>
      </w:r>
      <w:r w:rsidR="00416B70">
        <w:rPr>
          <w:lang w:val="en-US"/>
        </w:rPr>
        <w:t>maximum average current consumption of the system</w:t>
      </w:r>
      <w:r w:rsidR="00447456">
        <w:rPr>
          <w:lang w:val="en-US"/>
        </w:rPr>
        <w:t xml:space="preserve"> </w:t>
      </w:r>
      <w:r w:rsidR="003712DE">
        <w:rPr>
          <w:lang w:val="en-US"/>
        </w:rPr>
        <w:t xml:space="preserve">mentioned </w:t>
      </w:r>
      <w:r w:rsidR="003712DE" w:rsidRPr="003712DE">
        <w:rPr>
          <w:color w:val="4472C4" w:themeColor="accent1"/>
          <w:lang w:val="en-US"/>
        </w:rPr>
        <w:fldChar w:fldCharType="begin"/>
      </w:r>
      <w:r w:rsidR="003712DE" w:rsidRPr="003712DE">
        <w:rPr>
          <w:color w:val="4472C4" w:themeColor="accent1"/>
          <w:lang w:val="en-US"/>
        </w:rPr>
        <w:instrText xml:space="preserve"> REF _Ref146401136 \p \h </w:instrText>
      </w:r>
      <w:r w:rsidR="003712DE" w:rsidRPr="003712DE">
        <w:rPr>
          <w:color w:val="4472C4" w:themeColor="accent1"/>
          <w:lang w:val="en-US"/>
        </w:rPr>
      </w:r>
      <w:r w:rsidR="00BB2B5A">
        <w:rPr>
          <w:color w:val="4472C4" w:themeColor="accent1"/>
          <w:lang w:val="en-US"/>
        </w:rPr>
        <w:instrText xml:space="preserve"> \* MERGEFORMAT </w:instrText>
      </w:r>
      <w:r w:rsidR="003712DE" w:rsidRPr="003712DE">
        <w:rPr>
          <w:color w:val="4472C4" w:themeColor="accent1"/>
          <w:lang w:val="en-US"/>
        </w:rPr>
        <w:fldChar w:fldCharType="separate"/>
      </w:r>
      <w:r w:rsidR="003F0930">
        <w:rPr>
          <w:color w:val="4472C4" w:themeColor="accent1"/>
          <w:lang w:val="en-US"/>
        </w:rPr>
        <w:t>above</w:t>
      </w:r>
      <w:r w:rsidR="003712DE" w:rsidRPr="003712DE">
        <w:rPr>
          <w:color w:val="4472C4" w:themeColor="accent1"/>
          <w:lang w:val="en-US"/>
        </w:rPr>
        <w:fldChar w:fldCharType="end"/>
      </w:r>
      <w:r w:rsidR="005912D4">
        <w:rPr>
          <w:color w:val="4472C4" w:themeColor="accent1"/>
          <w:lang w:val="en-US"/>
        </w:rPr>
        <w:t xml:space="preserve"> </w:t>
      </w:r>
      <w:r w:rsidR="003E2DD1" w:rsidRPr="003E2DD1">
        <w:rPr>
          <w:lang w:val="en-US"/>
        </w:rPr>
        <w:t xml:space="preserve">the </w:t>
      </w:r>
      <w:r w:rsidR="005E45AD">
        <w:rPr>
          <w:lang w:val="en-US"/>
        </w:rPr>
        <w:t xml:space="preserve">recharge </w:t>
      </w:r>
      <w:r w:rsidR="00B77A8B">
        <w:rPr>
          <w:lang w:val="en-US"/>
        </w:rPr>
        <w:t>time requirements can be calculated as follows:</w:t>
      </w:r>
    </w:p>
    <w:p w14:paraId="73A250D6" w14:textId="1427C470" w:rsidR="00B77A8B" w:rsidRDefault="00011AA5" w:rsidP="00BB2B5A">
      <w:pPr>
        <w:jc w:val="both"/>
        <w:rPr>
          <w:lang w:val="en-US"/>
        </w:rPr>
      </w:pPr>
      <w:r>
        <w:rPr>
          <w:lang w:val="en-US"/>
        </w:rPr>
        <w:t xml:space="preserve">Battery Capacity = 400 </w:t>
      </w:r>
      <w:proofErr w:type="spellStart"/>
      <w:r>
        <w:rPr>
          <w:lang w:val="en-US"/>
        </w:rPr>
        <w:t>mAH</w:t>
      </w:r>
      <w:proofErr w:type="spellEnd"/>
    </w:p>
    <w:p w14:paraId="64D90468" w14:textId="34034CC4" w:rsidR="00011AA5" w:rsidRPr="005912D4" w:rsidRDefault="00D200FE" w:rsidP="00BB2B5A">
      <w:pPr>
        <w:jc w:val="both"/>
        <w:rPr>
          <w:lang w:val="en-US"/>
        </w:rPr>
      </w:pPr>
      <w:r>
        <w:rPr>
          <w:lang w:val="en-US"/>
        </w:rPr>
        <w:t xml:space="preserve">Max. avg system current </w:t>
      </w:r>
      <w:r w:rsidR="00174638">
        <w:rPr>
          <w:lang w:val="en-US"/>
        </w:rPr>
        <w:t>(</w:t>
      </w:r>
      <w:r w:rsidR="00672ECB">
        <w:rPr>
          <w:lang w:val="en-US"/>
        </w:rPr>
        <w:t xml:space="preserve">power on + </w:t>
      </w:r>
      <w:r w:rsidR="00A07F27">
        <w:rPr>
          <w:lang w:val="en-US"/>
        </w:rPr>
        <w:t xml:space="preserve">initialization + data acquisition + </w:t>
      </w:r>
      <w:r w:rsidR="0013413D">
        <w:rPr>
          <w:lang w:val="en-US"/>
        </w:rPr>
        <w:t>transmission</w:t>
      </w:r>
      <w:r w:rsidR="00174638">
        <w:rPr>
          <w:lang w:val="en-US"/>
        </w:rPr>
        <w:t>)</w:t>
      </w:r>
      <w:r>
        <w:rPr>
          <w:lang w:val="en-US"/>
        </w:rPr>
        <w:t xml:space="preserve"> = 14.5 mA</w:t>
      </w:r>
      <w:r w:rsidR="00AA7112">
        <w:rPr>
          <w:lang w:val="en-US"/>
        </w:rPr>
        <w:t xml:space="preserve"> (Discharge rate)</w:t>
      </w:r>
    </w:p>
    <w:p w14:paraId="3A314E53" w14:textId="77777777" w:rsidR="00BB2B5A" w:rsidRDefault="00E44952" w:rsidP="00BB2B5A">
      <w:pPr>
        <w:keepNext/>
        <w:jc w:val="center"/>
      </w:pPr>
      <w:r w:rsidRPr="00E44952">
        <w:rPr>
          <w:lang w:val="en-US"/>
        </w:rPr>
        <w:drawing>
          <wp:inline distT="0" distB="0" distL="0" distR="0" wp14:anchorId="1FC4AB5E" wp14:editId="443CC8C3">
            <wp:extent cx="4635500" cy="2103804"/>
            <wp:effectExtent l="0" t="0" r="0" b="0"/>
            <wp:docPr id="802023388" name="Picture 802023388" descr="A screenshot of a recharg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023388" name="Picture 1" descr="A screenshot of a recharge time&#10;&#10;Description automatically generated"/>
                    <pic:cNvPicPr/>
                  </pic:nvPicPr>
                  <pic:blipFill>
                    <a:blip r:embed="rId13"/>
                    <a:stretch>
                      <a:fillRect/>
                    </a:stretch>
                  </pic:blipFill>
                  <pic:spPr>
                    <a:xfrm>
                      <a:off x="0" y="0"/>
                      <a:ext cx="4641368" cy="2106467"/>
                    </a:xfrm>
                    <a:prstGeom prst="rect">
                      <a:avLst/>
                    </a:prstGeom>
                  </pic:spPr>
                </pic:pic>
              </a:graphicData>
            </a:graphic>
          </wp:inline>
        </w:drawing>
      </w:r>
    </w:p>
    <w:p w14:paraId="02CB4472" w14:textId="1C14E36B" w:rsidR="002F1F10" w:rsidRPr="005912D4" w:rsidRDefault="00BB2B5A" w:rsidP="00BB2B5A">
      <w:pPr>
        <w:pStyle w:val="Caption"/>
        <w:jc w:val="center"/>
        <w:rPr>
          <w:lang w:val="en-US"/>
        </w:rPr>
      </w:pPr>
      <w:r>
        <w:t xml:space="preserve">Table </w:t>
      </w:r>
      <w:r>
        <w:fldChar w:fldCharType="begin"/>
      </w:r>
      <w:r>
        <w:instrText xml:space="preserve"> SEQ Table \* ARABIC </w:instrText>
      </w:r>
      <w:r>
        <w:fldChar w:fldCharType="separate"/>
      </w:r>
      <w:r w:rsidR="003F0930">
        <w:rPr>
          <w:noProof/>
        </w:rPr>
        <w:t>19</w:t>
      </w:r>
      <w:r>
        <w:fldChar w:fldCharType="end"/>
      </w:r>
      <w:r>
        <w:t xml:space="preserve"> Battery Recharge </w:t>
      </w:r>
      <w:r>
        <w:rPr>
          <w:noProof/>
        </w:rPr>
        <w:t>Duration</w:t>
      </w:r>
    </w:p>
    <w:p w14:paraId="59DC6987" w14:textId="77777777" w:rsidR="00A01E73" w:rsidRPr="005912D4" w:rsidRDefault="00A01E73" w:rsidP="00171C13">
      <w:pPr>
        <w:rPr>
          <w:lang w:val="en-US"/>
        </w:rPr>
      </w:pPr>
    </w:p>
    <w:p w14:paraId="35423D40" w14:textId="77777777" w:rsidR="00A9509F" w:rsidRPr="00886BF9" w:rsidRDefault="00A9509F" w:rsidP="00A9509F">
      <w:pPr>
        <w:rPr>
          <w:lang w:val="en-US"/>
        </w:rPr>
      </w:pPr>
    </w:p>
    <w:p w14:paraId="49348E1A" w14:textId="77777777" w:rsidR="00A9509F" w:rsidRDefault="00A9509F" w:rsidP="00A9509F">
      <w:pPr>
        <w:rPr>
          <w:lang w:val="en-US"/>
        </w:rPr>
      </w:pPr>
    </w:p>
    <w:p w14:paraId="003C4AB9" w14:textId="4B48A99C" w:rsidR="00A9509F" w:rsidRPr="00F324CA" w:rsidRDefault="001C7349" w:rsidP="001C7349">
      <w:pPr>
        <w:pStyle w:val="Heading3"/>
        <w:tabs>
          <w:tab w:val="left" w:pos="6288"/>
        </w:tabs>
        <w:spacing w:after="240"/>
        <w:rPr>
          <w:b/>
          <w:sz w:val="28"/>
          <w:szCs w:val="28"/>
          <w:lang w:val="en-US"/>
        </w:rPr>
      </w:pPr>
      <w:bookmarkStart w:id="64" w:name="_Toc146405318"/>
      <w:r w:rsidRPr="00F324CA">
        <w:rPr>
          <w:b/>
          <w:bCs/>
          <w:sz w:val="28"/>
          <w:szCs w:val="28"/>
          <w:lang w:val="en-US"/>
        </w:rPr>
        <w:lastRenderedPageBreak/>
        <w:t>Sizing storage based on use case number of charge cycles</w:t>
      </w:r>
      <w:r w:rsidR="009B6931" w:rsidRPr="00F324CA">
        <w:rPr>
          <w:b/>
          <w:bCs/>
          <w:sz w:val="28"/>
          <w:szCs w:val="28"/>
          <w:lang w:val="en-US"/>
        </w:rPr>
        <w:t xml:space="preserve"> (Warranty)</w:t>
      </w:r>
      <w:bookmarkEnd w:id="64"/>
    </w:p>
    <w:p w14:paraId="32C51316" w14:textId="60F3C6D8" w:rsidR="009B6931" w:rsidRPr="009B6931" w:rsidRDefault="009B6931" w:rsidP="0044168C">
      <w:pPr>
        <w:jc w:val="both"/>
        <w:rPr>
          <w:lang w:val="en-US"/>
        </w:rPr>
      </w:pPr>
      <w:r>
        <w:rPr>
          <w:lang w:val="en-US"/>
        </w:rPr>
        <w:t xml:space="preserve">For the selected Battery </w:t>
      </w:r>
      <w:r w:rsidR="00567A2E">
        <w:rPr>
          <w:lang w:val="en-US"/>
        </w:rPr>
        <w:t xml:space="preserve">charge cycles from the datasheet </w:t>
      </w:r>
      <w:r w:rsidR="001555D8">
        <w:rPr>
          <w:lang w:val="en-US"/>
        </w:rPr>
        <w:t>are as follows:</w:t>
      </w:r>
    </w:p>
    <w:p w14:paraId="181DA2E2" w14:textId="3DC7E90F" w:rsidR="001555D8" w:rsidRDefault="001555D8" w:rsidP="001555D8">
      <w:pPr>
        <w:jc w:val="both"/>
        <w:rPr>
          <w:lang w:val="en-US"/>
        </w:rPr>
      </w:pPr>
      <w:r w:rsidRPr="001555D8">
        <w:rPr>
          <w:lang w:val="en-US"/>
        </w:rPr>
        <w:t>Cycle Life @25</w:t>
      </w:r>
      <w:r w:rsidRPr="001555D8">
        <w:rPr>
          <w:rFonts w:ascii="Cambria Math" w:hAnsi="Cambria Math" w:cs="Cambria Math"/>
          <w:lang w:val="en-US"/>
        </w:rPr>
        <w:t>℃</w:t>
      </w:r>
      <w:r w:rsidR="00C2751B">
        <w:rPr>
          <w:rFonts w:ascii="Cambria Math" w:hAnsi="Cambria Math" w:cs="Cambria Math"/>
          <w:lang w:val="en-US"/>
        </w:rPr>
        <w:t xml:space="preserve"> </w:t>
      </w:r>
      <w:r w:rsidRPr="001555D8">
        <w:rPr>
          <w:lang w:val="en-US"/>
        </w:rPr>
        <w:t xml:space="preserve">- </w:t>
      </w:r>
      <w:r w:rsidR="00C2751B">
        <w:rPr>
          <w:lang w:val="en-US"/>
        </w:rPr>
        <w:t>Cycle</w:t>
      </w:r>
      <w:r w:rsidR="00C2751B" w:rsidRPr="00C2751B">
        <w:rPr>
          <w:b/>
          <w:bCs/>
          <w:lang w:val="en-US"/>
        </w:rPr>
        <w:t xml:space="preserve"> life ≥ 500</w:t>
      </w:r>
      <w:r w:rsidRPr="001555D8">
        <w:rPr>
          <w:lang w:val="en-US"/>
        </w:rPr>
        <w:t xml:space="preserve"> </w:t>
      </w:r>
    </w:p>
    <w:p w14:paraId="05CBDAF5" w14:textId="0FEA7C2A" w:rsidR="001555D8" w:rsidRPr="009B6931" w:rsidRDefault="001555D8" w:rsidP="001555D8">
      <w:pPr>
        <w:jc w:val="both"/>
        <w:rPr>
          <w:lang w:val="en-US"/>
        </w:rPr>
      </w:pPr>
      <w:r w:rsidRPr="001555D8">
        <w:rPr>
          <w:lang w:val="en-US"/>
        </w:rPr>
        <w:t>Discharge to 3.0V @0.2C, then 0.5c CCCV</w:t>
      </w:r>
      <w:r>
        <w:rPr>
          <w:lang w:val="en-US"/>
        </w:rPr>
        <w:t xml:space="preserve"> </w:t>
      </w:r>
      <w:r w:rsidRPr="001555D8">
        <w:rPr>
          <w:lang w:val="en-US"/>
        </w:rPr>
        <w:t>0.01C charge to 4.2V, rest for 10 min. discharge @ 0.2C to 3.0V</w:t>
      </w:r>
      <w:r>
        <w:rPr>
          <w:lang w:val="en-US"/>
        </w:rPr>
        <w:t xml:space="preserve"> </w:t>
      </w:r>
      <w:r w:rsidRPr="001555D8">
        <w:rPr>
          <w:lang w:val="en-US"/>
        </w:rPr>
        <w:t xml:space="preserve">and rest for 10 min. Continue the charge/discharge cycles until discharge capacity lower than 70% of rated capacity. </w:t>
      </w:r>
    </w:p>
    <w:p w14:paraId="240B556E" w14:textId="119BFD0C" w:rsidR="00A9509F" w:rsidRDefault="00BC2927" w:rsidP="0044168C">
      <w:pPr>
        <w:jc w:val="both"/>
        <w:rPr>
          <w:lang w:val="en-US"/>
        </w:rPr>
      </w:pPr>
      <w:r>
        <w:rPr>
          <w:lang w:val="en-US"/>
        </w:rPr>
        <w:t xml:space="preserve">Based on our calculations </w:t>
      </w:r>
      <w:r w:rsidR="00B35265">
        <w:rPr>
          <w:lang w:val="en-US"/>
        </w:rPr>
        <w:t xml:space="preserve">the </w:t>
      </w:r>
      <w:r w:rsidR="003B0181">
        <w:rPr>
          <w:lang w:val="en-US"/>
        </w:rPr>
        <w:t>battery will discharge at a rate of 0.</w:t>
      </w:r>
      <w:r w:rsidR="00D67017">
        <w:rPr>
          <w:lang w:val="en-US"/>
        </w:rPr>
        <w:t>03C</w:t>
      </w:r>
      <w:r w:rsidR="00DD07F0">
        <w:rPr>
          <w:lang w:val="en-US"/>
        </w:rPr>
        <w:t xml:space="preserve"> which is </w:t>
      </w:r>
      <w:r w:rsidR="00EE6DE9">
        <w:rPr>
          <w:lang w:val="en-US"/>
        </w:rPr>
        <w:t xml:space="preserve">nearly </w:t>
      </w:r>
      <w:r w:rsidR="007C2807">
        <w:rPr>
          <w:lang w:val="en-US"/>
        </w:rPr>
        <w:t xml:space="preserve">15% </w:t>
      </w:r>
      <w:r w:rsidR="009C607B">
        <w:rPr>
          <w:lang w:val="en-US"/>
        </w:rPr>
        <w:t>less</w:t>
      </w:r>
      <w:r w:rsidR="007C2807">
        <w:rPr>
          <w:lang w:val="en-US"/>
        </w:rPr>
        <w:t xml:space="preserve"> than the </w:t>
      </w:r>
      <w:r w:rsidR="009C607B">
        <w:rPr>
          <w:lang w:val="en-US"/>
        </w:rPr>
        <w:t>discharge rate considered in the datasheet</w:t>
      </w:r>
      <w:r w:rsidR="00856D3F">
        <w:rPr>
          <w:lang w:val="en-US"/>
        </w:rPr>
        <w:t>. So, the warranty of product can be calculated as follows:</w:t>
      </w:r>
    </w:p>
    <w:p w14:paraId="595C4B15" w14:textId="263964FB" w:rsidR="00856D3F" w:rsidRDefault="0000655C" w:rsidP="003D650A">
      <w:pPr>
        <w:jc w:val="both"/>
        <w:rPr>
          <w:lang w:val="en-US"/>
        </w:rPr>
      </w:pPr>
      <w:r>
        <w:rPr>
          <w:lang w:val="en-US"/>
        </w:rPr>
        <w:t>Recharge Time = 27 Hrs.</w:t>
      </w:r>
    </w:p>
    <w:p w14:paraId="7FAE9CDD" w14:textId="07F6A078" w:rsidR="00F23EC4" w:rsidRDefault="00093848" w:rsidP="003D650A">
      <w:pPr>
        <w:jc w:val="both"/>
        <w:rPr>
          <w:lang w:val="en-US"/>
        </w:rPr>
      </w:pPr>
      <w:r>
        <w:rPr>
          <w:lang w:val="en-US"/>
        </w:rPr>
        <w:t xml:space="preserve">Number of </w:t>
      </w:r>
      <w:r w:rsidR="009B0843">
        <w:rPr>
          <w:lang w:val="en-US"/>
        </w:rPr>
        <w:t xml:space="preserve">hours to complete 500 </w:t>
      </w:r>
      <w:r w:rsidR="00C034DD">
        <w:rPr>
          <w:lang w:val="en-US"/>
        </w:rPr>
        <w:t xml:space="preserve">cycles </w:t>
      </w:r>
      <w:r w:rsidR="009B0843">
        <w:rPr>
          <w:lang w:val="en-US"/>
        </w:rPr>
        <w:t xml:space="preserve">= </w:t>
      </w:r>
      <w:r w:rsidR="006D6A93">
        <w:rPr>
          <w:lang w:val="en-US"/>
        </w:rPr>
        <w:t>27 x 500 = 13500 Hrs.</w:t>
      </w:r>
    </w:p>
    <w:p w14:paraId="73364D4B" w14:textId="5686DC1E" w:rsidR="0000655C" w:rsidRDefault="001D0B03" w:rsidP="003D650A">
      <w:pPr>
        <w:jc w:val="both"/>
        <w:rPr>
          <w:lang w:val="en-US"/>
        </w:rPr>
      </w:pPr>
      <w:r>
        <w:rPr>
          <w:lang w:val="en-US"/>
        </w:rPr>
        <w:t xml:space="preserve">Since the discharge current is 15% less than </w:t>
      </w:r>
      <w:r w:rsidR="00FA5145">
        <w:rPr>
          <w:lang w:val="en-US"/>
        </w:rPr>
        <w:t>discharge current in datasheet</w:t>
      </w:r>
      <w:r w:rsidR="00A83622">
        <w:rPr>
          <w:lang w:val="en-US"/>
        </w:rPr>
        <w:t xml:space="preserve"> adding </w:t>
      </w:r>
      <w:r w:rsidR="00A554A1">
        <w:rPr>
          <w:lang w:val="en-US"/>
        </w:rPr>
        <w:t xml:space="preserve">15% to </w:t>
      </w:r>
      <w:r w:rsidR="00705D5B">
        <w:rPr>
          <w:lang w:val="en-US"/>
        </w:rPr>
        <w:t xml:space="preserve">Number of hours to complete 500 cycles = </w:t>
      </w:r>
      <w:r w:rsidR="006E7F50">
        <w:rPr>
          <w:lang w:val="en-US"/>
        </w:rPr>
        <w:t>13500</w:t>
      </w:r>
      <w:r w:rsidR="00426996">
        <w:rPr>
          <w:lang w:val="en-US"/>
        </w:rPr>
        <w:t xml:space="preserve"> </w:t>
      </w:r>
      <w:r w:rsidR="00705D5B">
        <w:rPr>
          <w:lang w:val="en-US"/>
        </w:rPr>
        <w:t>+</w:t>
      </w:r>
      <w:r w:rsidR="00426996">
        <w:rPr>
          <w:lang w:val="en-US"/>
        </w:rPr>
        <w:t xml:space="preserve"> </w:t>
      </w:r>
      <w:r w:rsidR="00705D5B">
        <w:rPr>
          <w:lang w:val="en-US"/>
        </w:rPr>
        <w:t>2025</w:t>
      </w:r>
      <w:r w:rsidR="006035C5">
        <w:rPr>
          <w:lang w:val="en-US"/>
        </w:rPr>
        <w:t xml:space="preserve"> =</w:t>
      </w:r>
      <w:r w:rsidR="00426996">
        <w:rPr>
          <w:lang w:val="en-US"/>
        </w:rPr>
        <w:t xml:space="preserve"> </w:t>
      </w:r>
      <w:r w:rsidR="00426996">
        <w:rPr>
          <w:lang w:val="en-US"/>
        </w:rPr>
        <w:t>15525</w:t>
      </w:r>
      <w:r w:rsidR="006035C5">
        <w:rPr>
          <w:lang w:val="en-US"/>
        </w:rPr>
        <w:t xml:space="preserve"> Hrs.</w:t>
      </w:r>
    </w:p>
    <w:p w14:paraId="201E1185" w14:textId="41D88026" w:rsidR="00973582" w:rsidRDefault="00185CB8" w:rsidP="003D650A">
      <w:pPr>
        <w:jc w:val="both"/>
        <w:rPr>
          <w:lang w:val="en-US"/>
        </w:rPr>
      </w:pPr>
      <w:r>
        <w:rPr>
          <w:lang w:val="en-US"/>
        </w:rPr>
        <w:t>500 cycles in days = 155</w:t>
      </w:r>
      <w:r w:rsidR="0059570B">
        <w:rPr>
          <w:lang w:val="en-US"/>
        </w:rPr>
        <w:t xml:space="preserve">45/24 = </w:t>
      </w:r>
      <w:r w:rsidR="00A21FA2">
        <w:rPr>
          <w:lang w:val="en-US"/>
        </w:rPr>
        <w:t>647 days</w:t>
      </w:r>
    </w:p>
    <w:p w14:paraId="76F2C08E" w14:textId="1A3F0D28" w:rsidR="00BB4706" w:rsidRDefault="00A21FA2" w:rsidP="003D650A">
      <w:pPr>
        <w:jc w:val="both"/>
        <w:rPr>
          <w:lang w:val="en-US"/>
        </w:rPr>
      </w:pPr>
      <w:r>
        <w:rPr>
          <w:lang w:val="en-US"/>
        </w:rPr>
        <w:t xml:space="preserve">500 cycles in </w:t>
      </w:r>
      <w:r w:rsidR="00D46A27">
        <w:rPr>
          <w:lang w:val="en-US"/>
        </w:rPr>
        <w:t>years</w:t>
      </w:r>
      <w:r>
        <w:rPr>
          <w:lang w:val="en-US"/>
        </w:rPr>
        <w:t xml:space="preserve"> </w:t>
      </w:r>
      <w:r w:rsidR="00EB0926">
        <w:rPr>
          <w:lang w:val="en-US"/>
        </w:rPr>
        <w:t>~</w:t>
      </w:r>
      <w:r>
        <w:rPr>
          <w:lang w:val="en-US"/>
        </w:rPr>
        <w:t xml:space="preserve">= </w:t>
      </w:r>
      <w:r w:rsidR="00D46A27">
        <w:rPr>
          <w:lang w:val="en-US"/>
        </w:rPr>
        <w:t>1.7 yrs.</w:t>
      </w:r>
    </w:p>
    <w:p w14:paraId="2146A1CE" w14:textId="465E2B63" w:rsidR="007C1442" w:rsidRPr="00F324CA" w:rsidRDefault="006954A8" w:rsidP="00D77A3A">
      <w:pPr>
        <w:jc w:val="both"/>
        <w:rPr>
          <w:b/>
          <w:bCs/>
          <w:lang w:val="en-US"/>
        </w:rPr>
      </w:pPr>
      <w:r w:rsidRPr="006954A8">
        <w:rPr>
          <w:b/>
          <w:bCs/>
          <w:lang w:val="en-US"/>
        </w:rPr>
        <w:t>Note</w:t>
      </w:r>
      <w:r>
        <w:rPr>
          <w:b/>
          <w:bCs/>
          <w:lang w:val="en-US"/>
        </w:rPr>
        <w:t xml:space="preserve">: These values </w:t>
      </w:r>
      <w:r w:rsidR="00F7477C">
        <w:rPr>
          <w:b/>
          <w:bCs/>
          <w:lang w:val="en-US"/>
        </w:rPr>
        <w:t xml:space="preserve">are </w:t>
      </w:r>
      <w:r w:rsidR="00296D7D">
        <w:rPr>
          <w:b/>
          <w:bCs/>
          <w:lang w:val="en-US"/>
        </w:rPr>
        <w:t xml:space="preserve">true considering the condition that </w:t>
      </w:r>
      <w:r w:rsidR="00295E31">
        <w:rPr>
          <w:b/>
          <w:bCs/>
          <w:lang w:val="en-US"/>
        </w:rPr>
        <w:t xml:space="preserve">there is no charging </w:t>
      </w:r>
      <w:r w:rsidR="00184E9C">
        <w:rPr>
          <w:b/>
          <w:bCs/>
          <w:lang w:val="en-US"/>
        </w:rPr>
        <w:t xml:space="preserve">until and unless the battery </w:t>
      </w:r>
      <w:r w:rsidR="00023656">
        <w:rPr>
          <w:b/>
          <w:bCs/>
          <w:lang w:val="en-US"/>
        </w:rPr>
        <w:t>discharge</w:t>
      </w:r>
      <w:r w:rsidR="00E56B8E">
        <w:rPr>
          <w:b/>
          <w:bCs/>
          <w:lang w:val="en-US"/>
        </w:rPr>
        <w:t>s</w:t>
      </w:r>
      <w:r w:rsidR="00023656">
        <w:rPr>
          <w:b/>
          <w:bCs/>
          <w:lang w:val="en-US"/>
        </w:rPr>
        <w:t xml:space="preserve"> </w:t>
      </w:r>
      <w:r w:rsidR="006726E2">
        <w:rPr>
          <w:b/>
          <w:bCs/>
          <w:lang w:val="en-US"/>
        </w:rPr>
        <w:t>to discharge cut-off voltage</w:t>
      </w:r>
      <w:r w:rsidR="002858D9">
        <w:rPr>
          <w:b/>
          <w:bCs/>
          <w:lang w:val="en-US"/>
        </w:rPr>
        <w:t xml:space="preserve"> of 3.0 V. But if the battery </w:t>
      </w:r>
      <w:r w:rsidR="000C5C4B">
        <w:rPr>
          <w:b/>
          <w:bCs/>
          <w:lang w:val="en-US"/>
        </w:rPr>
        <w:t xml:space="preserve">is charged and discharged </w:t>
      </w:r>
      <w:r w:rsidR="00A277CA">
        <w:rPr>
          <w:b/>
          <w:bCs/>
          <w:lang w:val="en-US"/>
        </w:rPr>
        <w:t xml:space="preserve">at the same time using the energy harvesting element </w:t>
      </w:r>
      <w:r w:rsidR="00CD6A12">
        <w:rPr>
          <w:b/>
          <w:bCs/>
          <w:lang w:val="en-US"/>
        </w:rPr>
        <w:t xml:space="preserve">then </w:t>
      </w:r>
      <w:r w:rsidR="004B422C">
        <w:rPr>
          <w:b/>
          <w:bCs/>
          <w:lang w:val="en-US"/>
        </w:rPr>
        <w:t xml:space="preserve">the product warranty can be further improved based on the </w:t>
      </w:r>
      <w:r w:rsidR="000A53D2">
        <w:rPr>
          <w:b/>
          <w:bCs/>
          <w:lang w:val="en-US"/>
        </w:rPr>
        <w:t>difference between charging and discharging rate.</w:t>
      </w:r>
    </w:p>
    <w:p w14:paraId="2549A969" w14:textId="094B1C00" w:rsidR="00C22F6E" w:rsidRPr="00F324CA" w:rsidRDefault="00F66E34" w:rsidP="000F1497">
      <w:pPr>
        <w:pStyle w:val="Heading3"/>
        <w:tabs>
          <w:tab w:val="left" w:pos="6288"/>
        </w:tabs>
        <w:spacing w:after="240"/>
        <w:rPr>
          <w:b/>
          <w:sz w:val="28"/>
          <w:szCs w:val="28"/>
          <w:lang w:val="en-US"/>
        </w:rPr>
      </w:pPr>
      <w:bookmarkStart w:id="65" w:name="_Toc146405319"/>
      <w:r w:rsidRPr="00F324CA">
        <w:rPr>
          <w:b/>
          <w:sz w:val="28"/>
          <w:szCs w:val="28"/>
          <w:lang w:val="en-US"/>
        </w:rPr>
        <w:t>Use</w:t>
      </w:r>
      <w:r w:rsidR="00EC3DA0">
        <w:rPr>
          <w:b/>
          <w:lang w:val="en-US"/>
        </w:rPr>
        <w:t>-</w:t>
      </w:r>
      <w:r w:rsidRPr="00F324CA">
        <w:rPr>
          <w:b/>
          <w:sz w:val="28"/>
          <w:szCs w:val="28"/>
          <w:lang w:val="en-US"/>
        </w:rPr>
        <w:t xml:space="preserve">case </w:t>
      </w:r>
      <w:r w:rsidR="00EC24E3" w:rsidRPr="00F324CA">
        <w:rPr>
          <w:b/>
          <w:sz w:val="28"/>
          <w:szCs w:val="28"/>
          <w:lang w:val="en-US"/>
        </w:rPr>
        <w:t xml:space="preserve">PMIC </w:t>
      </w:r>
      <w:r w:rsidRPr="00F324CA">
        <w:rPr>
          <w:b/>
          <w:bCs/>
          <w:sz w:val="28"/>
          <w:szCs w:val="28"/>
          <w:lang w:val="en-US"/>
        </w:rPr>
        <w:t>select</w:t>
      </w:r>
      <w:r w:rsidR="000F1497" w:rsidRPr="00F324CA">
        <w:rPr>
          <w:b/>
          <w:bCs/>
          <w:sz w:val="28"/>
          <w:szCs w:val="28"/>
          <w:lang w:val="en-US"/>
        </w:rPr>
        <w:t>ion</w:t>
      </w:r>
      <w:bookmarkEnd w:id="65"/>
    </w:p>
    <w:p w14:paraId="4116DDAD" w14:textId="0566E03E" w:rsidR="003D1B20" w:rsidRPr="003D1B20" w:rsidRDefault="003D1B20" w:rsidP="003D1B20">
      <w:pPr>
        <w:jc w:val="both"/>
        <w:rPr>
          <w:lang w:val="en-US"/>
        </w:rPr>
      </w:pPr>
      <w:r w:rsidRPr="003D1B20">
        <w:rPr>
          <w:lang w:val="en-US"/>
        </w:rPr>
        <w:t xml:space="preserve">We have chosen the BQ25570, an Ultra-Low Power Harvester Power Management IC with a boost charger, and a </w:t>
      </w:r>
      <w:r w:rsidR="00EC3DA0" w:rsidRPr="003D1B20">
        <w:rPr>
          <w:lang w:val="en-US"/>
        </w:rPr>
        <w:t>Nano power</w:t>
      </w:r>
      <w:r w:rsidRPr="003D1B20">
        <w:rPr>
          <w:lang w:val="en-US"/>
        </w:rPr>
        <w:t xml:space="preserve"> Buck Converter, to serve as the Power Management IC (PMIC) for our product.</w:t>
      </w:r>
    </w:p>
    <w:p w14:paraId="1941DEAA" w14:textId="71ABECC6" w:rsidR="003D1B20" w:rsidRPr="003D1B20" w:rsidRDefault="003D1B20" w:rsidP="003D1B20">
      <w:pPr>
        <w:jc w:val="both"/>
        <w:rPr>
          <w:lang w:val="en-US"/>
        </w:rPr>
      </w:pPr>
      <w:r w:rsidRPr="003D1B20">
        <w:rPr>
          <w:lang w:val="en-US"/>
        </w:rPr>
        <w:t>We have opted not to use an unregulated power supply since all sensors and the microcontroller in our system have a maximum voltage limit of 3.6 V, whereas the energy storage element supplies 3.7 V. As a result, we will require a regulator to step down and maintain a constant supply voltage of 3.3 V from the battery.</w:t>
      </w:r>
    </w:p>
    <w:p w14:paraId="3A84735E" w14:textId="1D60D6BA" w:rsidR="003D1B20" w:rsidRPr="003D1B20" w:rsidRDefault="003D1B20" w:rsidP="003D1B20">
      <w:pPr>
        <w:jc w:val="both"/>
        <w:rPr>
          <w:lang w:val="en-US"/>
        </w:rPr>
      </w:pPr>
      <w:r w:rsidRPr="003D1B20">
        <w:rPr>
          <w:lang w:val="en-US"/>
        </w:rPr>
        <w:t xml:space="preserve">Considering the selected microcontroller and all attached sensors, </w:t>
      </w:r>
      <w:proofErr w:type="gramStart"/>
      <w:r w:rsidRPr="003D1B20">
        <w:rPr>
          <w:lang w:val="en-US"/>
        </w:rPr>
        <w:t>it is clear that a</w:t>
      </w:r>
      <w:proofErr w:type="gramEnd"/>
      <w:r w:rsidRPr="003D1B20">
        <w:rPr>
          <w:lang w:val="en-US"/>
        </w:rPr>
        <w:t xml:space="preserve"> 3.3 V voltage rail will be necessary for their operation, and this can be achieved using the chosen PMIC. Additionally, since the energy harvesting element is a solar cell/panel, we will need a boost converter to convert the solar output into power levels that are sufficient for our needs.</w:t>
      </w:r>
    </w:p>
    <w:p w14:paraId="37769E86" w14:textId="064AA05D" w:rsidR="000624B6" w:rsidRDefault="003D1B20" w:rsidP="003D1B20">
      <w:pPr>
        <w:jc w:val="both"/>
        <w:rPr>
          <w:lang w:val="en-US"/>
        </w:rPr>
      </w:pPr>
      <w:r w:rsidRPr="003D1B20">
        <w:rPr>
          <w:lang w:val="en-US"/>
        </w:rPr>
        <w:t>The component we have selected fulfills all these</w:t>
      </w:r>
      <w:r w:rsidR="006B58C0">
        <w:rPr>
          <w:lang w:val="en-US"/>
        </w:rPr>
        <w:t xml:space="preserve"> </w:t>
      </w:r>
      <w:r w:rsidR="0081672C">
        <w:rPr>
          <w:lang w:val="en-US"/>
        </w:rPr>
        <w:t>requirements</w:t>
      </w:r>
      <w:r w:rsidR="006B58C0">
        <w:rPr>
          <w:lang w:val="en-US"/>
        </w:rPr>
        <w:t xml:space="preserve"> </w:t>
      </w:r>
      <w:r w:rsidR="008E5C12">
        <w:rPr>
          <w:lang w:val="en-US"/>
        </w:rPr>
        <w:t xml:space="preserve">as it </w:t>
      </w:r>
      <w:r w:rsidRPr="003D1B20">
        <w:rPr>
          <w:lang w:val="en-US"/>
        </w:rPr>
        <w:t>provides both</w:t>
      </w:r>
      <w:r w:rsidR="008E5C12">
        <w:rPr>
          <w:lang w:val="en-US"/>
        </w:rPr>
        <w:t xml:space="preserve"> </w:t>
      </w:r>
      <w:r w:rsidR="003F35D9">
        <w:rPr>
          <w:lang w:val="en-US"/>
        </w:rPr>
        <w:t>Buck</w:t>
      </w:r>
      <w:r w:rsidRPr="003D1B20">
        <w:rPr>
          <w:lang w:val="en-US"/>
        </w:rPr>
        <w:t xml:space="preserve"> and</w:t>
      </w:r>
      <w:r w:rsidR="003F35D9">
        <w:rPr>
          <w:lang w:val="en-US"/>
        </w:rPr>
        <w:t xml:space="preserve"> Boost</w:t>
      </w:r>
      <w:r w:rsidR="00D266E8">
        <w:rPr>
          <w:lang w:val="en-US"/>
        </w:rPr>
        <w:t xml:space="preserve"> convert</w:t>
      </w:r>
      <w:r w:rsidR="00D22EB2">
        <w:rPr>
          <w:lang w:val="en-US"/>
        </w:rPr>
        <w:t>er</w:t>
      </w:r>
      <w:r w:rsidR="00D266E8">
        <w:rPr>
          <w:lang w:val="en-US"/>
        </w:rPr>
        <w:t>s</w:t>
      </w:r>
      <w:r w:rsidRPr="003D1B20">
        <w:rPr>
          <w:lang w:val="en-US"/>
        </w:rPr>
        <w:t>,</w:t>
      </w:r>
      <w:r w:rsidR="00D266E8">
        <w:rPr>
          <w:lang w:val="en-US"/>
        </w:rPr>
        <w:t xml:space="preserve"> along with energy har</w:t>
      </w:r>
      <w:r w:rsidR="00655524">
        <w:rPr>
          <w:lang w:val="en-US"/>
        </w:rPr>
        <w:t>v</w:t>
      </w:r>
      <w:r w:rsidR="00D266E8">
        <w:rPr>
          <w:lang w:val="en-US"/>
        </w:rPr>
        <w:t xml:space="preserve">esting </w:t>
      </w:r>
      <w:r w:rsidR="00C236D1">
        <w:rPr>
          <w:lang w:val="en-US"/>
        </w:rPr>
        <w:t>functionality.</w:t>
      </w:r>
    </w:p>
    <w:p w14:paraId="1819D443" w14:textId="77777777" w:rsidR="00850F3F" w:rsidRDefault="00850F3F" w:rsidP="00BB2B5A">
      <w:pPr>
        <w:rPr>
          <w:lang w:val="en-US"/>
        </w:rPr>
      </w:pPr>
    </w:p>
    <w:p w14:paraId="101F7F11" w14:textId="77777777" w:rsidR="000624B6" w:rsidRPr="00356B80" w:rsidRDefault="000624B6" w:rsidP="000624B6">
      <w:pPr>
        <w:pStyle w:val="Heading1"/>
        <w:tabs>
          <w:tab w:val="center" w:pos="4513"/>
        </w:tabs>
        <w:jc w:val="center"/>
        <w:rPr>
          <w:rFonts w:asciiTheme="minorHAnsi" w:hAnsiTheme="minorHAnsi" w:cstheme="minorHAnsi"/>
          <w:b/>
          <w:bCs/>
          <w:color w:val="auto"/>
        </w:rPr>
      </w:pPr>
      <w:bookmarkStart w:id="66" w:name="_Toc146362114"/>
      <w:bookmarkStart w:id="67" w:name="_Toc146405320"/>
      <w:r>
        <w:rPr>
          <w:rFonts w:asciiTheme="minorHAnsi" w:hAnsiTheme="minorHAnsi" w:cstheme="minorHAnsi"/>
          <w:b/>
          <w:color w:val="auto"/>
        </w:rPr>
        <w:lastRenderedPageBreak/>
        <w:t>References</w:t>
      </w:r>
      <w:bookmarkEnd w:id="66"/>
      <w:bookmarkEnd w:id="67"/>
    </w:p>
    <w:p w14:paraId="235A79F5" w14:textId="77777777" w:rsidR="000624B6" w:rsidRPr="00CF34A5" w:rsidRDefault="000624B6" w:rsidP="000624B6">
      <w:pPr>
        <w:pStyle w:val="NormalWeb"/>
        <w:ind w:left="567" w:hanging="567"/>
        <w:rPr>
          <w:sz w:val="20"/>
          <w:szCs w:val="20"/>
        </w:rPr>
      </w:pPr>
      <w:r w:rsidRPr="00CF34A5">
        <w:rPr>
          <w:sz w:val="20"/>
          <w:szCs w:val="20"/>
        </w:rPr>
        <w:t>[1] U-</w:t>
      </w:r>
      <w:proofErr w:type="spellStart"/>
      <w:r w:rsidRPr="00CF34A5">
        <w:rPr>
          <w:sz w:val="20"/>
          <w:szCs w:val="20"/>
        </w:rPr>
        <w:t>blox</w:t>
      </w:r>
      <w:proofErr w:type="spellEnd"/>
      <w:r w:rsidRPr="00CF34A5">
        <w:rPr>
          <w:sz w:val="20"/>
          <w:szCs w:val="20"/>
        </w:rPr>
        <w:t xml:space="preserve">-Receiver-Description, </w:t>
      </w:r>
      <w:hyperlink r:id="rId14" w:history="1">
        <w:r w:rsidRPr="006E614D">
          <w:rPr>
            <w:rStyle w:val="Hyperlink"/>
            <w:sz w:val="20"/>
            <w:szCs w:val="20"/>
          </w:rPr>
          <w:t>https://content.u-blox.com/sites/default/files/products/documents/u-blox8-M8_ReceiverDescrProtSpec_UBX-13003221.pdf</w:t>
        </w:r>
      </w:hyperlink>
      <w:r>
        <w:rPr>
          <w:sz w:val="20"/>
          <w:szCs w:val="20"/>
        </w:rPr>
        <w:t xml:space="preserve"> </w:t>
      </w:r>
      <w:r w:rsidRPr="00CF34A5">
        <w:rPr>
          <w:sz w:val="20"/>
          <w:szCs w:val="20"/>
        </w:rPr>
        <w:t xml:space="preserve"> (accessed Sep. 1</w:t>
      </w:r>
      <w:r>
        <w:rPr>
          <w:sz w:val="20"/>
          <w:szCs w:val="20"/>
        </w:rPr>
        <w:t>6</w:t>
      </w:r>
      <w:r w:rsidRPr="00CF34A5">
        <w:rPr>
          <w:sz w:val="20"/>
          <w:szCs w:val="20"/>
        </w:rPr>
        <w:t xml:space="preserve">, 2023). </w:t>
      </w:r>
    </w:p>
    <w:p w14:paraId="61056A1E" w14:textId="77777777" w:rsidR="000624B6" w:rsidRPr="004721DB" w:rsidRDefault="000624B6" w:rsidP="000624B6">
      <w:pPr>
        <w:pStyle w:val="NormalWeb"/>
        <w:ind w:left="567" w:hanging="567"/>
        <w:rPr>
          <w:sz w:val="20"/>
          <w:szCs w:val="20"/>
        </w:rPr>
      </w:pPr>
      <w:r w:rsidRPr="004721DB">
        <w:rPr>
          <w:sz w:val="20"/>
          <w:szCs w:val="20"/>
        </w:rPr>
        <w:t xml:space="preserve">[2] SAM-M8Q Hardware Integration Manual, </w:t>
      </w:r>
      <w:hyperlink r:id="rId15" w:history="1">
        <w:r w:rsidRPr="00947517">
          <w:rPr>
            <w:rStyle w:val="Hyperlink"/>
            <w:sz w:val="20"/>
            <w:szCs w:val="20"/>
          </w:rPr>
          <w:t>https://content.u-blox.com/sites/default/files/SAM-M8Q_HardwareIntegrationManual_%28UBX-16018358%29.pdf</w:t>
        </w:r>
      </w:hyperlink>
      <w:r>
        <w:rPr>
          <w:sz w:val="20"/>
          <w:szCs w:val="20"/>
        </w:rPr>
        <w:t xml:space="preserve"> </w:t>
      </w:r>
      <w:r w:rsidRPr="004721DB">
        <w:rPr>
          <w:sz w:val="20"/>
          <w:szCs w:val="20"/>
        </w:rPr>
        <w:t xml:space="preserve"> (accessed Sep. 16, 2023). </w:t>
      </w:r>
    </w:p>
    <w:p w14:paraId="27C4F0FE" w14:textId="77777777" w:rsidR="000624B6" w:rsidRPr="00090963" w:rsidRDefault="000624B6" w:rsidP="000624B6">
      <w:pPr>
        <w:pStyle w:val="NormalWeb"/>
        <w:ind w:left="567" w:hanging="567"/>
        <w:rPr>
          <w:sz w:val="20"/>
          <w:szCs w:val="20"/>
        </w:rPr>
      </w:pPr>
      <w:r w:rsidRPr="00090963">
        <w:rPr>
          <w:sz w:val="20"/>
          <w:szCs w:val="20"/>
        </w:rPr>
        <w:t>[</w:t>
      </w:r>
      <w:r>
        <w:rPr>
          <w:sz w:val="20"/>
          <w:szCs w:val="20"/>
        </w:rPr>
        <w:t>3</w:t>
      </w:r>
      <w:r w:rsidRPr="00090963">
        <w:rPr>
          <w:sz w:val="20"/>
          <w:szCs w:val="20"/>
        </w:rPr>
        <w:t xml:space="preserve">] SAM-M8Q Power Management Application Note, </w:t>
      </w:r>
      <w:hyperlink r:id="rId16" w:history="1">
        <w:r w:rsidRPr="00947517">
          <w:rPr>
            <w:rStyle w:val="Hyperlink"/>
            <w:sz w:val="20"/>
            <w:szCs w:val="20"/>
          </w:rPr>
          <w:t>https://content.u-blox.com/sites/default/files/products/documents/PowerManagement_AppNote_%28UBX-13005162%29.pdf?hash=undefined</w:t>
        </w:r>
      </w:hyperlink>
      <w:r>
        <w:rPr>
          <w:sz w:val="20"/>
          <w:szCs w:val="20"/>
        </w:rPr>
        <w:t xml:space="preserve"> </w:t>
      </w:r>
      <w:r w:rsidRPr="00090963">
        <w:rPr>
          <w:sz w:val="20"/>
          <w:szCs w:val="20"/>
        </w:rPr>
        <w:t xml:space="preserve"> (accessed Sep. 16, 2023). </w:t>
      </w:r>
    </w:p>
    <w:p w14:paraId="495E0FEC" w14:textId="77777777" w:rsidR="000624B6" w:rsidRPr="00CB03A8" w:rsidRDefault="000624B6" w:rsidP="000624B6">
      <w:pPr>
        <w:pStyle w:val="NormalWeb"/>
        <w:ind w:left="567" w:hanging="567"/>
        <w:rPr>
          <w:sz w:val="20"/>
          <w:szCs w:val="20"/>
        </w:rPr>
      </w:pPr>
      <w:r w:rsidRPr="00CB03A8">
        <w:rPr>
          <w:sz w:val="20"/>
          <w:szCs w:val="20"/>
        </w:rPr>
        <w:t>[</w:t>
      </w:r>
      <w:r>
        <w:rPr>
          <w:sz w:val="20"/>
          <w:szCs w:val="20"/>
        </w:rPr>
        <w:t>4</w:t>
      </w:r>
      <w:r w:rsidRPr="00CB03A8">
        <w:rPr>
          <w:sz w:val="20"/>
          <w:szCs w:val="20"/>
        </w:rPr>
        <w:t xml:space="preserve">] Accelerometer LIS3DH Datasheet, </w:t>
      </w:r>
      <w:hyperlink r:id="rId17" w:history="1">
        <w:r w:rsidRPr="00947517">
          <w:rPr>
            <w:rStyle w:val="Hyperlink"/>
            <w:sz w:val="20"/>
            <w:szCs w:val="20"/>
          </w:rPr>
          <w:t>https://cdn-learn.adafruit.com/assets/assets/000/085/846/original/lis3dh.pdf?1576396666</w:t>
        </w:r>
      </w:hyperlink>
      <w:r>
        <w:rPr>
          <w:sz w:val="20"/>
          <w:szCs w:val="20"/>
        </w:rPr>
        <w:t xml:space="preserve"> </w:t>
      </w:r>
      <w:r w:rsidRPr="00CB03A8">
        <w:rPr>
          <w:sz w:val="20"/>
          <w:szCs w:val="20"/>
        </w:rPr>
        <w:t xml:space="preserve"> (accessed Sep. 16, 2023). </w:t>
      </w:r>
    </w:p>
    <w:p w14:paraId="3895ADCC" w14:textId="77777777" w:rsidR="000624B6" w:rsidRPr="00317E86" w:rsidRDefault="000624B6" w:rsidP="000624B6">
      <w:pPr>
        <w:pStyle w:val="NormalWeb"/>
        <w:ind w:left="567" w:hanging="567"/>
        <w:rPr>
          <w:sz w:val="20"/>
          <w:szCs w:val="20"/>
        </w:rPr>
      </w:pPr>
      <w:r w:rsidRPr="00317E86">
        <w:rPr>
          <w:sz w:val="20"/>
          <w:szCs w:val="20"/>
        </w:rPr>
        <w:t>[</w:t>
      </w:r>
      <w:r>
        <w:rPr>
          <w:sz w:val="20"/>
          <w:szCs w:val="20"/>
        </w:rPr>
        <w:t>5</w:t>
      </w:r>
      <w:r w:rsidRPr="00317E86">
        <w:rPr>
          <w:sz w:val="20"/>
          <w:szCs w:val="20"/>
        </w:rPr>
        <w:t>] MAX30102 hig</w:t>
      </w:r>
      <w:r>
        <w:rPr>
          <w:sz w:val="20"/>
          <w:szCs w:val="20"/>
        </w:rPr>
        <w:t>h-</w:t>
      </w:r>
      <w:r w:rsidRPr="00317E86">
        <w:rPr>
          <w:sz w:val="20"/>
          <w:szCs w:val="20"/>
        </w:rPr>
        <w:t>sensitivity p</w:t>
      </w:r>
      <w:r>
        <w:rPr>
          <w:sz w:val="20"/>
          <w:szCs w:val="20"/>
        </w:rPr>
        <w:t>u</w:t>
      </w:r>
      <w:r w:rsidRPr="00317E86">
        <w:rPr>
          <w:sz w:val="20"/>
          <w:szCs w:val="20"/>
        </w:rPr>
        <w:t>lse o</w:t>
      </w:r>
      <w:r>
        <w:rPr>
          <w:sz w:val="20"/>
          <w:szCs w:val="20"/>
        </w:rPr>
        <w:t>x</w:t>
      </w:r>
      <w:r w:rsidRPr="00317E86">
        <w:rPr>
          <w:sz w:val="20"/>
          <w:szCs w:val="20"/>
        </w:rPr>
        <w:t xml:space="preserve">imeter an ... - </w:t>
      </w:r>
      <w:proofErr w:type="spellStart"/>
      <w:r w:rsidRPr="00317E86">
        <w:rPr>
          <w:sz w:val="20"/>
          <w:szCs w:val="20"/>
        </w:rPr>
        <w:t>analog</w:t>
      </w:r>
      <w:proofErr w:type="spellEnd"/>
      <w:r w:rsidRPr="00317E86">
        <w:rPr>
          <w:sz w:val="20"/>
          <w:szCs w:val="20"/>
        </w:rPr>
        <w:t xml:space="preserve"> devices, </w:t>
      </w:r>
      <w:hyperlink r:id="rId18" w:history="1">
        <w:r w:rsidRPr="00953270">
          <w:rPr>
            <w:rStyle w:val="Hyperlink"/>
            <w:sz w:val="20"/>
            <w:szCs w:val="20"/>
          </w:rPr>
          <w:t>https://www.analog.com/media/en/technical-documentation/data-sheets/MAX30102.pdf</w:t>
        </w:r>
      </w:hyperlink>
      <w:r>
        <w:rPr>
          <w:sz w:val="20"/>
          <w:szCs w:val="20"/>
        </w:rPr>
        <w:t xml:space="preserve"> </w:t>
      </w:r>
      <w:r w:rsidRPr="00317E86">
        <w:rPr>
          <w:sz w:val="20"/>
          <w:szCs w:val="20"/>
        </w:rPr>
        <w:t xml:space="preserve">(accessed Sep. </w:t>
      </w:r>
      <w:r>
        <w:rPr>
          <w:sz w:val="20"/>
          <w:szCs w:val="20"/>
        </w:rPr>
        <w:t>16</w:t>
      </w:r>
      <w:r w:rsidRPr="00317E86">
        <w:rPr>
          <w:sz w:val="20"/>
          <w:szCs w:val="20"/>
        </w:rPr>
        <w:t xml:space="preserve">, 2023). </w:t>
      </w:r>
    </w:p>
    <w:p w14:paraId="61393583" w14:textId="77777777" w:rsidR="000624B6" w:rsidRPr="00FD0466" w:rsidRDefault="000624B6" w:rsidP="000624B6">
      <w:pPr>
        <w:pStyle w:val="NormalWeb"/>
        <w:ind w:left="567" w:hanging="567"/>
        <w:rPr>
          <w:sz w:val="20"/>
          <w:szCs w:val="20"/>
        </w:rPr>
      </w:pPr>
      <w:r w:rsidRPr="00FD0466">
        <w:rPr>
          <w:sz w:val="20"/>
          <w:szCs w:val="20"/>
        </w:rPr>
        <w:t>[</w:t>
      </w:r>
      <w:r>
        <w:rPr>
          <w:sz w:val="20"/>
          <w:szCs w:val="20"/>
        </w:rPr>
        <w:t>6</w:t>
      </w:r>
      <w:r w:rsidRPr="00FD0466">
        <w:rPr>
          <w:sz w:val="20"/>
          <w:szCs w:val="20"/>
        </w:rPr>
        <w:t xml:space="preserve">] EFR32BG1 data sheet: Blue Gecko Bluetooth® low Energy Soc Family, </w:t>
      </w:r>
      <w:hyperlink r:id="rId19" w:history="1">
        <w:r w:rsidRPr="00953270">
          <w:rPr>
            <w:rStyle w:val="Hyperlink"/>
            <w:sz w:val="20"/>
            <w:szCs w:val="20"/>
          </w:rPr>
          <w:t>https://www.silabs.com/documents/public/data-sheets/efr32bg1-datasheet.pdf</w:t>
        </w:r>
      </w:hyperlink>
      <w:r>
        <w:rPr>
          <w:sz w:val="20"/>
          <w:szCs w:val="20"/>
        </w:rPr>
        <w:t xml:space="preserve"> </w:t>
      </w:r>
      <w:r w:rsidRPr="00FD0466">
        <w:rPr>
          <w:sz w:val="20"/>
          <w:szCs w:val="20"/>
        </w:rPr>
        <w:t xml:space="preserve">(accessed Sep. </w:t>
      </w:r>
      <w:r>
        <w:rPr>
          <w:sz w:val="20"/>
          <w:szCs w:val="20"/>
        </w:rPr>
        <w:t>16</w:t>
      </w:r>
      <w:r w:rsidRPr="00FD0466">
        <w:rPr>
          <w:sz w:val="20"/>
          <w:szCs w:val="20"/>
        </w:rPr>
        <w:t xml:space="preserve">, 2023). </w:t>
      </w:r>
    </w:p>
    <w:p w14:paraId="6AC6CA97" w14:textId="77777777" w:rsidR="000624B6" w:rsidRDefault="000624B6" w:rsidP="000624B6">
      <w:pPr>
        <w:pStyle w:val="NormalWeb"/>
        <w:ind w:left="567" w:hanging="567"/>
      </w:pPr>
      <w:r w:rsidRPr="00D073CE">
        <w:rPr>
          <w:sz w:val="20"/>
          <w:szCs w:val="20"/>
        </w:rPr>
        <w:t xml:space="preserve">[7] Recommended configurations and operating profiles for MAX30101/MAX30102 ..., </w:t>
      </w:r>
      <w:hyperlink r:id="rId20" w:history="1">
        <w:r w:rsidRPr="00947517">
          <w:rPr>
            <w:rStyle w:val="Hyperlink"/>
            <w:sz w:val="20"/>
            <w:szCs w:val="20"/>
          </w:rPr>
          <w:t>https://www.analog.com/media/en/technical-documentation/user-guides/max3010x-ev-kits-recommended-configurations-and-operating-profiles.pdf</w:t>
        </w:r>
      </w:hyperlink>
      <w:r>
        <w:rPr>
          <w:sz w:val="20"/>
          <w:szCs w:val="20"/>
        </w:rPr>
        <w:t xml:space="preserve"> </w:t>
      </w:r>
      <w:r w:rsidRPr="00D073CE">
        <w:rPr>
          <w:sz w:val="20"/>
          <w:szCs w:val="20"/>
        </w:rPr>
        <w:t xml:space="preserve"> (accessed Sep. 16, 2023).</w:t>
      </w:r>
      <w:r>
        <w:t xml:space="preserve"> </w:t>
      </w:r>
    </w:p>
    <w:p w14:paraId="6756E130" w14:textId="77777777" w:rsidR="000624B6" w:rsidRDefault="000624B6" w:rsidP="000624B6">
      <w:pPr>
        <w:pStyle w:val="NormalWeb"/>
        <w:ind w:left="567" w:hanging="567"/>
        <w:rPr>
          <w:sz w:val="20"/>
          <w:szCs w:val="20"/>
        </w:rPr>
      </w:pPr>
      <w:r w:rsidRPr="00374AB4">
        <w:rPr>
          <w:sz w:val="20"/>
          <w:szCs w:val="20"/>
        </w:rPr>
        <w:t>[</w:t>
      </w:r>
      <w:r>
        <w:rPr>
          <w:sz w:val="20"/>
          <w:szCs w:val="20"/>
        </w:rPr>
        <w:t>8</w:t>
      </w:r>
      <w:r w:rsidRPr="00374AB4">
        <w:rPr>
          <w:sz w:val="20"/>
          <w:szCs w:val="20"/>
        </w:rPr>
        <w:t xml:space="preserve">] S. Biswas, “How do smartwatches measure calories: Tech,” knowledge, </w:t>
      </w:r>
      <w:hyperlink r:id="rId21" w:anchor=":~:text=Smartwatches%20use%20their%20inbuilt%20accelerometer,calories%20to%20fuel%20their%20contractions" w:history="1">
        <w:r w:rsidRPr="00947517">
          <w:rPr>
            <w:rStyle w:val="Hyperlink"/>
            <w:sz w:val="20"/>
            <w:szCs w:val="20"/>
          </w:rPr>
          <w:t>https://www.vertexknowledge.com/post/how-do-smartwatches-measure-calories-tech-knowledge#:~:text=Smartwatches%20use%20their%20inbuilt%20accelerometer,calories%20to%20fuel%20their%20contractions</w:t>
        </w:r>
      </w:hyperlink>
      <w:r>
        <w:rPr>
          <w:sz w:val="20"/>
          <w:szCs w:val="20"/>
        </w:rPr>
        <w:t xml:space="preserve"> </w:t>
      </w:r>
      <w:r w:rsidRPr="00374AB4">
        <w:rPr>
          <w:sz w:val="20"/>
          <w:szCs w:val="20"/>
        </w:rPr>
        <w:t xml:space="preserve"> (accessed Sep. 16, 2023). </w:t>
      </w:r>
    </w:p>
    <w:p w14:paraId="259C3FA9" w14:textId="2773AA5A" w:rsidR="00FF24AD" w:rsidRPr="00FF24AD" w:rsidRDefault="00FF24AD" w:rsidP="00FF24AD">
      <w:pPr>
        <w:pStyle w:val="NormalWeb"/>
        <w:ind w:left="567" w:hanging="567"/>
        <w:rPr>
          <w:sz w:val="20"/>
          <w:szCs w:val="20"/>
        </w:rPr>
      </w:pPr>
      <w:r>
        <w:rPr>
          <w:sz w:val="20"/>
          <w:szCs w:val="20"/>
        </w:rPr>
        <w:t xml:space="preserve">[9] </w:t>
      </w:r>
      <w:r w:rsidRPr="00FF24AD">
        <w:rPr>
          <w:sz w:val="20"/>
          <w:szCs w:val="20"/>
        </w:rPr>
        <w:t xml:space="preserve">BQ25570. BQ25570 data sheet, product information and support | TI.com. (n.d.). </w:t>
      </w:r>
      <w:hyperlink r:id="rId22" w:history="1">
        <w:r w:rsidR="008D3642" w:rsidRPr="00932303">
          <w:rPr>
            <w:rStyle w:val="Hyperlink"/>
            <w:sz w:val="20"/>
            <w:szCs w:val="20"/>
          </w:rPr>
          <w:t>https://www.ti.com/product/BQ25570</w:t>
        </w:r>
      </w:hyperlink>
      <w:r w:rsidR="008D3642">
        <w:rPr>
          <w:sz w:val="20"/>
          <w:szCs w:val="20"/>
        </w:rPr>
        <w:t xml:space="preserve"> </w:t>
      </w:r>
      <w:r w:rsidRPr="00FF24AD">
        <w:rPr>
          <w:sz w:val="20"/>
          <w:szCs w:val="20"/>
        </w:rPr>
        <w:t xml:space="preserve"> </w:t>
      </w:r>
    </w:p>
    <w:p w14:paraId="764301D8" w14:textId="06ADBDE6" w:rsidR="00FF24AD" w:rsidRPr="00FF24AD" w:rsidRDefault="00947B25" w:rsidP="00FF24AD">
      <w:pPr>
        <w:pStyle w:val="NormalWeb"/>
        <w:ind w:left="567" w:hanging="567"/>
        <w:rPr>
          <w:sz w:val="20"/>
          <w:szCs w:val="20"/>
        </w:rPr>
      </w:pPr>
      <w:r>
        <w:rPr>
          <w:sz w:val="20"/>
          <w:szCs w:val="20"/>
        </w:rPr>
        <w:t xml:space="preserve">[10] </w:t>
      </w:r>
      <w:r w:rsidR="00FF24AD" w:rsidRPr="00FF24AD">
        <w:rPr>
          <w:sz w:val="20"/>
          <w:szCs w:val="20"/>
        </w:rPr>
        <w:t>Li-</w:t>
      </w:r>
      <w:proofErr w:type="spellStart"/>
      <w:r w:rsidR="00FF24AD" w:rsidRPr="00FF24AD">
        <w:rPr>
          <w:sz w:val="20"/>
          <w:szCs w:val="20"/>
        </w:rPr>
        <w:t>polymerbatterytechnologyspecification</w:t>
      </w:r>
      <w:proofErr w:type="spellEnd"/>
      <w:r w:rsidR="00FF24AD" w:rsidRPr="00FF24AD">
        <w:rPr>
          <w:sz w:val="20"/>
          <w:szCs w:val="20"/>
        </w:rPr>
        <w:t xml:space="preserve"> - Adafruit Industries. (n.d.-a). </w:t>
      </w:r>
      <w:hyperlink r:id="rId23" w:history="1">
        <w:r w:rsidR="008D3642" w:rsidRPr="00932303">
          <w:rPr>
            <w:rStyle w:val="Hyperlink"/>
            <w:sz w:val="20"/>
            <w:szCs w:val="20"/>
          </w:rPr>
          <w:t>https://cdn-shop.adafruit.com/product-files/3898/3898_specsheet_LP801735_400mAh_3.7V_20161129.pdf</w:t>
        </w:r>
      </w:hyperlink>
      <w:r w:rsidR="008D3642">
        <w:rPr>
          <w:sz w:val="20"/>
          <w:szCs w:val="20"/>
        </w:rPr>
        <w:t xml:space="preserve"> </w:t>
      </w:r>
      <w:r w:rsidR="00FF24AD" w:rsidRPr="00FF24AD">
        <w:rPr>
          <w:sz w:val="20"/>
          <w:szCs w:val="20"/>
        </w:rPr>
        <w:t xml:space="preserve"> </w:t>
      </w:r>
    </w:p>
    <w:p w14:paraId="12E96E54" w14:textId="621FA707" w:rsidR="00FF24AD" w:rsidRPr="00374AB4" w:rsidRDefault="00947B25" w:rsidP="00FF24AD">
      <w:pPr>
        <w:pStyle w:val="NormalWeb"/>
        <w:ind w:left="567" w:hanging="567"/>
        <w:rPr>
          <w:sz w:val="20"/>
          <w:szCs w:val="20"/>
        </w:rPr>
      </w:pPr>
      <w:r>
        <w:rPr>
          <w:sz w:val="20"/>
          <w:szCs w:val="20"/>
        </w:rPr>
        <w:t xml:space="preserve">[11] </w:t>
      </w:r>
      <w:r w:rsidR="00FF24AD" w:rsidRPr="00FF24AD">
        <w:rPr>
          <w:sz w:val="20"/>
          <w:szCs w:val="20"/>
        </w:rPr>
        <w:t xml:space="preserve">The major differences between supercapacitors and batteries - </w:t>
      </w:r>
      <w:r w:rsidR="00945E00" w:rsidRPr="00FF24AD">
        <w:rPr>
          <w:sz w:val="20"/>
          <w:szCs w:val="20"/>
        </w:rPr>
        <w:t>Eaton</w:t>
      </w:r>
      <w:r w:rsidR="00FF24AD" w:rsidRPr="00FF24AD">
        <w:rPr>
          <w:sz w:val="20"/>
          <w:szCs w:val="20"/>
        </w:rPr>
        <w:t>.</w:t>
      </w:r>
      <w:r w:rsidR="00FF24AD" w:rsidRPr="00FF24AD">
        <w:rPr>
          <w:sz w:val="20"/>
          <w:szCs w:val="20"/>
        </w:rPr>
        <w:t xml:space="preserve"> (n.d.-b). </w:t>
      </w:r>
      <w:hyperlink r:id="rId24" w:history="1">
        <w:r w:rsidR="008D3642" w:rsidRPr="00932303">
          <w:rPr>
            <w:rStyle w:val="Hyperlink"/>
            <w:sz w:val="20"/>
            <w:szCs w:val="20"/>
          </w:rPr>
          <w:t>https://www.eaton.com/content/dam/eaton/products/electronic-components/resources/brochure/eaton-supercapacitor-vs-batteries-white-paper-elx1150-en.pdf</w:t>
        </w:r>
      </w:hyperlink>
      <w:r w:rsidR="008D3642">
        <w:rPr>
          <w:sz w:val="20"/>
          <w:szCs w:val="20"/>
        </w:rPr>
        <w:t xml:space="preserve"> </w:t>
      </w:r>
    </w:p>
    <w:p w14:paraId="0B09E2A8" w14:textId="77777777" w:rsidR="000624B6" w:rsidRDefault="000624B6" w:rsidP="000624B6">
      <w:pPr>
        <w:pStyle w:val="NormalWeb"/>
        <w:ind w:left="567" w:hanging="567"/>
      </w:pPr>
    </w:p>
    <w:p w14:paraId="1548EFF2" w14:textId="77777777" w:rsidR="000624B6" w:rsidRPr="00974AA5" w:rsidRDefault="000624B6" w:rsidP="000624B6">
      <w:pPr>
        <w:tabs>
          <w:tab w:val="left" w:pos="2943"/>
        </w:tabs>
        <w:rPr>
          <w:lang w:val="en-US"/>
        </w:rPr>
      </w:pPr>
    </w:p>
    <w:p w14:paraId="6AA265A2" w14:textId="77777777" w:rsidR="000624B6" w:rsidRDefault="000624B6"/>
    <w:sectPr w:rsidR="000624B6" w:rsidSect="0020561F">
      <w:headerReference w:type="default" r:id="rId25"/>
      <w:footerReference w:type="default" r:id="rId26"/>
      <w:footerReference w:type="first" r:id="rId27"/>
      <w:pgSz w:w="12240" w:h="15840"/>
      <w:pgMar w:top="1440" w:right="1440" w:bottom="1440" w:left="1440" w:header="624" w:footer="34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824C4" w14:textId="77777777" w:rsidR="00D0558C" w:rsidRDefault="00D0558C" w:rsidP="009B4C6A">
      <w:pPr>
        <w:spacing w:after="0" w:line="240" w:lineRule="auto"/>
      </w:pPr>
      <w:r>
        <w:separator/>
      </w:r>
    </w:p>
  </w:endnote>
  <w:endnote w:type="continuationSeparator" w:id="0">
    <w:p w14:paraId="7BD0D78F" w14:textId="77777777" w:rsidR="00D0558C" w:rsidRDefault="00D0558C" w:rsidP="009B4C6A">
      <w:pPr>
        <w:spacing w:after="0" w:line="240" w:lineRule="auto"/>
      </w:pPr>
      <w:r>
        <w:continuationSeparator/>
      </w:r>
    </w:p>
  </w:endnote>
  <w:endnote w:type="continuationNotice" w:id="1">
    <w:p w14:paraId="6068DCAD" w14:textId="77777777" w:rsidR="00D0558C" w:rsidRDefault="00D055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F55A4" w14:textId="77777777" w:rsidR="0010779B" w:rsidRDefault="0010779B" w:rsidP="0010779B">
    <w:pPr>
      <w:pStyle w:val="Footer"/>
    </w:pPr>
    <w:r>
      <w:t>Fitness Performance Tracking Vest</w:t>
    </w:r>
    <w:r>
      <w:tab/>
    </w:r>
    <w:r>
      <w:tab/>
    </w:r>
    <w:sdt>
      <w:sdtPr>
        <w:id w:val="-90499380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t>2</w:t>
        </w:r>
        <w:r>
          <w:rPr>
            <w:noProof/>
          </w:rPr>
          <w:fldChar w:fldCharType="end"/>
        </w:r>
      </w:sdtContent>
    </w:sdt>
  </w:p>
  <w:p w14:paraId="21C52BBA" w14:textId="77777777" w:rsidR="0010779B" w:rsidRDefault="0010779B" w:rsidP="0010779B">
    <w:pPr>
      <w:pStyle w:val="Footer"/>
      <w:spacing w:line="120" w:lineRule="auto"/>
      <w:jc w:val="center"/>
    </w:pPr>
  </w:p>
  <w:p w14:paraId="242B4C6C" w14:textId="77777777" w:rsidR="0010779B" w:rsidRDefault="0010779B" w:rsidP="0010779B">
    <w:pPr>
      <w:pStyle w:val="Footer"/>
      <w:jc w:val="center"/>
    </w:pPr>
    <w:r>
      <w:rPr>
        <w:noProof/>
      </w:rPr>
      <w:drawing>
        <wp:inline distT="0" distB="0" distL="0" distR="0" wp14:anchorId="2C1F9A83" wp14:editId="53774DCF">
          <wp:extent cx="150668" cy="145143"/>
          <wp:effectExtent l="0" t="0" r="1905" b="7620"/>
          <wp:docPr id="5" name="Picture 5" descr="A logo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logo with a black background&#10;&#10;Description automatically generated"/>
                  <pic:cNvPicPr/>
                </pic:nvPicPr>
                <pic:blipFill>
                  <a:blip r:embed="rId1">
                    <a:extLst>
                      <a:ext uri="{28A0092B-C50C-407E-A947-70E740481C1C}">
                        <a14:useLocalDpi xmlns:a14="http://schemas.microsoft.com/office/drawing/2010/main" val="0"/>
                      </a:ext>
                      <a:ext uri="{837473B0-CC2E-450A-ABE3-18F120FF3D39}">
                        <a1611:picAttrSrcUrl xmlns:a1611="http://schemas.microsoft.com/office/drawing/2016/11/main" r:id="rId2"/>
                      </a:ext>
                    </a:extLst>
                  </a:blip>
                  <a:stretch>
                    <a:fillRect/>
                  </a:stretch>
                </pic:blipFill>
                <pic:spPr>
                  <a:xfrm>
                    <a:off x="0" y="0"/>
                    <a:ext cx="150668" cy="145143"/>
                  </a:xfrm>
                  <a:prstGeom prst="rect">
                    <a:avLst/>
                  </a:prstGeom>
                </pic:spPr>
              </pic:pic>
            </a:graphicData>
          </a:graphic>
        </wp:inline>
      </w:drawing>
    </w:r>
    <w:r>
      <w:t xml:space="preserve"> University of Colorado, Boulder</w:t>
    </w:r>
  </w:p>
  <w:p w14:paraId="16A78C5B" w14:textId="42FEFAAE" w:rsidR="00CA235B" w:rsidRDefault="00CA23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A133B" w14:textId="38AFD5A1" w:rsidR="00C24488" w:rsidRDefault="00C24488" w:rsidP="002C0A6A">
    <w:pPr>
      <w:pStyle w:val="Footer"/>
      <w:spacing w:before="240"/>
      <w:jc w:val="center"/>
    </w:pPr>
    <w:r>
      <w:rPr>
        <w:noProof/>
      </w:rPr>
      <w:drawing>
        <wp:inline distT="0" distB="0" distL="0" distR="0" wp14:anchorId="362092E1" wp14:editId="1AAF906A">
          <wp:extent cx="150668" cy="145143"/>
          <wp:effectExtent l="0" t="0" r="1905" b="7620"/>
          <wp:docPr id="6" name="Picture 6" descr="A yellow and black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yellow and black logo&#10;&#10;Description automatically generated with low confidence"/>
                  <pic:cNvPicPr/>
                </pic:nvPicPr>
                <pic:blipFill>
                  <a:blip r:embed="rId1">
                    <a:extLst>
                      <a:ext uri="{28A0092B-C50C-407E-A947-70E740481C1C}">
                        <a14:useLocalDpi xmlns:a14="http://schemas.microsoft.com/office/drawing/2010/main" val="0"/>
                      </a:ext>
                      <a:ext uri="{837473B0-CC2E-450A-ABE3-18F120FF3D39}">
                        <a1611:picAttrSrcUrl xmlns:a1611="http://schemas.microsoft.com/office/drawing/2016/11/main" r:id="rId2"/>
                      </a:ext>
                    </a:extLst>
                  </a:blip>
                  <a:stretch>
                    <a:fillRect/>
                  </a:stretch>
                </pic:blipFill>
                <pic:spPr>
                  <a:xfrm>
                    <a:off x="0" y="0"/>
                    <a:ext cx="150668" cy="145143"/>
                  </a:xfrm>
                  <a:prstGeom prst="rect">
                    <a:avLst/>
                  </a:prstGeom>
                </pic:spPr>
              </pic:pic>
            </a:graphicData>
          </a:graphic>
        </wp:inline>
      </w:drawing>
    </w:r>
    <w:r>
      <w:t xml:space="preserve"> University of Colorado, Boulder</w:t>
    </w:r>
  </w:p>
  <w:p w14:paraId="5D71EBE1" w14:textId="49DE7B52" w:rsidR="00CA235B" w:rsidRDefault="00CA23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6D489" w14:textId="77777777" w:rsidR="00D0558C" w:rsidRDefault="00D0558C" w:rsidP="009B4C6A">
      <w:pPr>
        <w:spacing w:after="0" w:line="240" w:lineRule="auto"/>
      </w:pPr>
      <w:r>
        <w:separator/>
      </w:r>
    </w:p>
  </w:footnote>
  <w:footnote w:type="continuationSeparator" w:id="0">
    <w:p w14:paraId="2FB30694" w14:textId="77777777" w:rsidR="00D0558C" w:rsidRDefault="00D0558C" w:rsidP="009B4C6A">
      <w:pPr>
        <w:spacing w:after="0" w:line="240" w:lineRule="auto"/>
      </w:pPr>
      <w:r>
        <w:continuationSeparator/>
      </w:r>
    </w:p>
  </w:footnote>
  <w:footnote w:type="continuationNotice" w:id="1">
    <w:p w14:paraId="41054294" w14:textId="77777777" w:rsidR="00D0558C" w:rsidRDefault="00D0558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8C563" w14:textId="77777777" w:rsidR="009B4C6A" w:rsidRPr="009851FE" w:rsidRDefault="009B4C6A" w:rsidP="009B4C6A">
    <w:pPr>
      <w:pStyle w:val="Header"/>
      <w:jc w:val="center"/>
      <w:rPr>
        <w:b/>
        <w:bCs/>
        <w:lang w:val="en-US"/>
      </w:rPr>
    </w:pPr>
    <w:r w:rsidRPr="009851FE">
      <w:rPr>
        <w:b/>
        <w:bCs/>
        <w:lang w:val="en-US"/>
      </w:rPr>
      <w:t xml:space="preserve">ECEN </w:t>
    </w:r>
    <w:r>
      <w:rPr>
        <w:b/>
        <w:bCs/>
        <w:lang w:val="en-US"/>
      </w:rPr>
      <w:t>5833 Low Power Embedded Design Techniques</w:t>
    </w:r>
  </w:p>
  <w:p w14:paraId="22D958B5" w14:textId="77777777" w:rsidR="009B4C6A" w:rsidRDefault="009B4C6A" w:rsidP="009B4C6A">
    <w:pPr>
      <w:pStyle w:val="Header"/>
      <w:tabs>
        <w:tab w:val="center" w:pos="3119"/>
      </w:tabs>
      <w:spacing w:line="120" w:lineRule="auto"/>
      <w:jc w:val="center"/>
      <w:rPr>
        <w:b/>
        <w:bCs/>
        <w:lang w:val="en-US"/>
      </w:rPr>
    </w:pPr>
  </w:p>
  <w:p w14:paraId="072CE768" w14:textId="0F32FFE0" w:rsidR="009B4C6A" w:rsidRPr="00DA7762" w:rsidRDefault="009B4C6A" w:rsidP="009B4C6A">
    <w:pPr>
      <w:pStyle w:val="Header"/>
      <w:tabs>
        <w:tab w:val="center" w:pos="3119"/>
      </w:tabs>
      <w:jc w:val="center"/>
      <w:rPr>
        <w:lang w:val="en-US"/>
      </w:rPr>
    </w:pPr>
    <w:r w:rsidRPr="00DA7762">
      <w:rPr>
        <w:lang w:val="en-US"/>
      </w:rPr>
      <w:t xml:space="preserve">September </w:t>
    </w:r>
    <w:r>
      <w:rPr>
        <w:lang w:val="en-US"/>
      </w:rPr>
      <w:t>22</w:t>
    </w:r>
    <w:r w:rsidRPr="00DA7762">
      <w:rPr>
        <w:lang w:val="en-US"/>
      </w:rPr>
      <w:t>, 2023</w:t>
    </w:r>
  </w:p>
  <w:p w14:paraId="60B6377A" w14:textId="77777777" w:rsidR="009B4C6A" w:rsidRDefault="009B4C6A" w:rsidP="009B4C6A">
    <w:pPr>
      <w:pStyle w:val="Header"/>
      <w:spacing w:line="120" w:lineRule="auto"/>
      <w:jc w:val="center"/>
      <w:rPr>
        <w:b/>
        <w:bCs/>
        <w:lang w:val="en-US"/>
      </w:rPr>
    </w:pPr>
  </w:p>
  <w:p w14:paraId="497B3416" w14:textId="77777777" w:rsidR="009B4C6A" w:rsidRPr="00DA7762" w:rsidRDefault="009B4C6A" w:rsidP="009B4C6A">
    <w:pPr>
      <w:pStyle w:val="Header"/>
      <w:rPr>
        <w:lang w:val="en-US"/>
      </w:rPr>
    </w:pPr>
    <w:r w:rsidRPr="00DA7762">
      <w:rPr>
        <w:lang w:val="en-US"/>
      </w:rPr>
      <w:t xml:space="preserve">Vaishnavi Patekar </w:t>
    </w:r>
    <w:r w:rsidRPr="00DA7762">
      <w:rPr>
        <w:lang w:val="en-US"/>
      </w:rPr>
      <w:tab/>
      <w:t>Devang Boradhara</w:t>
    </w:r>
    <w:r w:rsidRPr="00DA7762">
      <w:rPr>
        <w:lang w:val="en-US"/>
      </w:rPr>
      <w:tab/>
      <w:t>Aneesh Deshpande</w:t>
    </w:r>
  </w:p>
  <w:p w14:paraId="5CCFAC7E" w14:textId="77777777" w:rsidR="009B4C6A" w:rsidRDefault="009B4C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5AF7"/>
    <w:multiLevelType w:val="hybridMultilevel"/>
    <w:tmpl w:val="32044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E0627"/>
    <w:multiLevelType w:val="hybridMultilevel"/>
    <w:tmpl w:val="8418F170"/>
    <w:lvl w:ilvl="0" w:tplc="FFFFFFFF">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D885547"/>
    <w:multiLevelType w:val="hybridMultilevel"/>
    <w:tmpl w:val="90EACD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D94D2C"/>
    <w:multiLevelType w:val="hybridMultilevel"/>
    <w:tmpl w:val="B7BC4C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1705C8"/>
    <w:multiLevelType w:val="hybridMultilevel"/>
    <w:tmpl w:val="94A63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91B88"/>
    <w:multiLevelType w:val="hybridMultilevel"/>
    <w:tmpl w:val="32044FF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FBC25BD"/>
    <w:multiLevelType w:val="hybridMultilevel"/>
    <w:tmpl w:val="75DC1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3132D5"/>
    <w:multiLevelType w:val="hybridMultilevel"/>
    <w:tmpl w:val="82544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4336471"/>
    <w:multiLevelType w:val="hybridMultilevel"/>
    <w:tmpl w:val="07CA26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CED44AB"/>
    <w:multiLevelType w:val="hybridMultilevel"/>
    <w:tmpl w:val="62D036D6"/>
    <w:lvl w:ilvl="0" w:tplc="905CC6A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D0E1F3E"/>
    <w:multiLevelType w:val="hybridMultilevel"/>
    <w:tmpl w:val="AB708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441572"/>
    <w:multiLevelType w:val="hybridMultilevel"/>
    <w:tmpl w:val="49D25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9D5594"/>
    <w:multiLevelType w:val="hybridMultilevel"/>
    <w:tmpl w:val="98B4B3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85D2776"/>
    <w:multiLevelType w:val="hybridMultilevel"/>
    <w:tmpl w:val="2822231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8AE40F1"/>
    <w:multiLevelType w:val="hybridMultilevel"/>
    <w:tmpl w:val="F1E200F2"/>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DDD3D2C"/>
    <w:multiLevelType w:val="hybridMultilevel"/>
    <w:tmpl w:val="C2B2A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BB285E"/>
    <w:multiLevelType w:val="hybridMultilevel"/>
    <w:tmpl w:val="A3A432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547180A"/>
    <w:multiLevelType w:val="hybridMultilevel"/>
    <w:tmpl w:val="5F7EC846"/>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6A823E63"/>
    <w:multiLevelType w:val="hybridMultilevel"/>
    <w:tmpl w:val="086A2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BE3A11"/>
    <w:multiLevelType w:val="hybridMultilevel"/>
    <w:tmpl w:val="A78405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9BC7FD1"/>
    <w:multiLevelType w:val="hybridMultilevel"/>
    <w:tmpl w:val="A412C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C8B3DEE"/>
    <w:multiLevelType w:val="hybridMultilevel"/>
    <w:tmpl w:val="14961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425FEC"/>
    <w:multiLevelType w:val="hybridMultilevel"/>
    <w:tmpl w:val="6E8097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283099">
    <w:abstractNumId w:val="13"/>
  </w:num>
  <w:num w:numId="2" w16cid:durableId="267157144">
    <w:abstractNumId w:val="6"/>
  </w:num>
  <w:num w:numId="3" w16cid:durableId="1503280283">
    <w:abstractNumId w:val="18"/>
  </w:num>
  <w:num w:numId="4" w16cid:durableId="1104181219">
    <w:abstractNumId w:val="21"/>
  </w:num>
  <w:num w:numId="5" w16cid:durableId="179783525">
    <w:abstractNumId w:val="14"/>
  </w:num>
  <w:num w:numId="6" w16cid:durableId="846864534">
    <w:abstractNumId w:val="16"/>
  </w:num>
  <w:num w:numId="7" w16cid:durableId="1438477113">
    <w:abstractNumId w:val="12"/>
  </w:num>
  <w:num w:numId="8" w16cid:durableId="756563208">
    <w:abstractNumId w:val="1"/>
  </w:num>
  <w:num w:numId="9" w16cid:durableId="452864404">
    <w:abstractNumId w:val="20"/>
  </w:num>
  <w:num w:numId="10" w16cid:durableId="1012998306">
    <w:abstractNumId w:val="19"/>
  </w:num>
  <w:num w:numId="11" w16cid:durableId="226457089">
    <w:abstractNumId w:val="2"/>
  </w:num>
  <w:num w:numId="12" w16cid:durableId="239682762">
    <w:abstractNumId w:val="17"/>
  </w:num>
  <w:num w:numId="13" w16cid:durableId="929197958">
    <w:abstractNumId w:val="8"/>
  </w:num>
  <w:num w:numId="14" w16cid:durableId="1678725648">
    <w:abstractNumId w:val="0"/>
  </w:num>
  <w:num w:numId="15" w16cid:durableId="160587597">
    <w:abstractNumId w:val="15"/>
  </w:num>
  <w:num w:numId="16" w16cid:durableId="1609971644">
    <w:abstractNumId w:val="3"/>
  </w:num>
  <w:num w:numId="17" w16cid:durableId="1538421663">
    <w:abstractNumId w:val="7"/>
  </w:num>
  <w:num w:numId="18" w16cid:durableId="55738326">
    <w:abstractNumId w:val="10"/>
  </w:num>
  <w:num w:numId="19" w16cid:durableId="1668364027">
    <w:abstractNumId w:val="22"/>
  </w:num>
  <w:num w:numId="20" w16cid:durableId="1807048687">
    <w:abstractNumId w:val="5"/>
  </w:num>
  <w:num w:numId="21" w16cid:durableId="1021977886">
    <w:abstractNumId w:val="11"/>
  </w:num>
  <w:num w:numId="22" w16cid:durableId="416632696">
    <w:abstractNumId w:val="4"/>
  </w:num>
  <w:num w:numId="23" w16cid:durableId="11623578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4B6"/>
    <w:rsid w:val="0000047A"/>
    <w:rsid w:val="000008B0"/>
    <w:rsid w:val="00003C67"/>
    <w:rsid w:val="00003D92"/>
    <w:rsid w:val="00004769"/>
    <w:rsid w:val="00004F71"/>
    <w:rsid w:val="0000655C"/>
    <w:rsid w:val="000108C3"/>
    <w:rsid w:val="00010C3F"/>
    <w:rsid w:val="00010E2F"/>
    <w:rsid w:val="00011AA5"/>
    <w:rsid w:val="00014193"/>
    <w:rsid w:val="0001448A"/>
    <w:rsid w:val="0001452C"/>
    <w:rsid w:val="000156DA"/>
    <w:rsid w:val="00015F54"/>
    <w:rsid w:val="0001653F"/>
    <w:rsid w:val="0001655C"/>
    <w:rsid w:val="0001672B"/>
    <w:rsid w:val="000170D7"/>
    <w:rsid w:val="00017B87"/>
    <w:rsid w:val="000201DB"/>
    <w:rsid w:val="00020578"/>
    <w:rsid w:val="00020BF2"/>
    <w:rsid w:val="00020E17"/>
    <w:rsid w:val="00021010"/>
    <w:rsid w:val="00022A28"/>
    <w:rsid w:val="000233A8"/>
    <w:rsid w:val="00023656"/>
    <w:rsid w:val="00024F50"/>
    <w:rsid w:val="00025348"/>
    <w:rsid w:val="00025375"/>
    <w:rsid w:val="00026A41"/>
    <w:rsid w:val="00030B60"/>
    <w:rsid w:val="00034BFE"/>
    <w:rsid w:val="00035B3C"/>
    <w:rsid w:val="00036668"/>
    <w:rsid w:val="0003691D"/>
    <w:rsid w:val="00036C7D"/>
    <w:rsid w:val="00037636"/>
    <w:rsid w:val="000436E1"/>
    <w:rsid w:val="00044B6A"/>
    <w:rsid w:val="00046D65"/>
    <w:rsid w:val="00047EDC"/>
    <w:rsid w:val="00050F03"/>
    <w:rsid w:val="0005180E"/>
    <w:rsid w:val="00055472"/>
    <w:rsid w:val="00056195"/>
    <w:rsid w:val="000567C7"/>
    <w:rsid w:val="00056B8C"/>
    <w:rsid w:val="000606A2"/>
    <w:rsid w:val="00060A67"/>
    <w:rsid w:val="000624B6"/>
    <w:rsid w:val="000624D0"/>
    <w:rsid w:val="000626C4"/>
    <w:rsid w:val="00062A4D"/>
    <w:rsid w:val="00063B07"/>
    <w:rsid w:val="00064A0E"/>
    <w:rsid w:val="00065BFF"/>
    <w:rsid w:val="00067078"/>
    <w:rsid w:val="00071381"/>
    <w:rsid w:val="00071F90"/>
    <w:rsid w:val="0007223D"/>
    <w:rsid w:val="00072FE9"/>
    <w:rsid w:val="00073246"/>
    <w:rsid w:val="000750A3"/>
    <w:rsid w:val="000760EB"/>
    <w:rsid w:val="000775A1"/>
    <w:rsid w:val="00077850"/>
    <w:rsid w:val="00080837"/>
    <w:rsid w:val="00081D62"/>
    <w:rsid w:val="000839C5"/>
    <w:rsid w:val="00083FF3"/>
    <w:rsid w:val="000840C9"/>
    <w:rsid w:val="000841E0"/>
    <w:rsid w:val="0008581F"/>
    <w:rsid w:val="0008595E"/>
    <w:rsid w:val="00085F11"/>
    <w:rsid w:val="0008672C"/>
    <w:rsid w:val="00087056"/>
    <w:rsid w:val="00087F25"/>
    <w:rsid w:val="000903DC"/>
    <w:rsid w:val="000905D6"/>
    <w:rsid w:val="00091C4B"/>
    <w:rsid w:val="00091DA3"/>
    <w:rsid w:val="00091E5A"/>
    <w:rsid w:val="0009260D"/>
    <w:rsid w:val="00092D36"/>
    <w:rsid w:val="000933CC"/>
    <w:rsid w:val="00093848"/>
    <w:rsid w:val="0009462C"/>
    <w:rsid w:val="00095448"/>
    <w:rsid w:val="000954BA"/>
    <w:rsid w:val="000955F0"/>
    <w:rsid w:val="00097048"/>
    <w:rsid w:val="00097920"/>
    <w:rsid w:val="00097EA0"/>
    <w:rsid w:val="000A03D7"/>
    <w:rsid w:val="000A0930"/>
    <w:rsid w:val="000A1A57"/>
    <w:rsid w:val="000A2DD9"/>
    <w:rsid w:val="000A3023"/>
    <w:rsid w:val="000A36FA"/>
    <w:rsid w:val="000A4B8E"/>
    <w:rsid w:val="000A52A6"/>
    <w:rsid w:val="000A5376"/>
    <w:rsid w:val="000A53D2"/>
    <w:rsid w:val="000A5495"/>
    <w:rsid w:val="000A58A2"/>
    <w:rsid w:val="000A65CA"/>
    <w:rsid w:val="000A7C08"/>
    <w:rsid w:val="000B0349"/>
    <w:rsid w:val="000B06A0"/>
    <w:rsid w:val="000B2211"/>
    <w:rsid w:val="000B3A60"/>
    <w:rsid w:val="000B4248"/>
    <w:rsid w:val="000B4A10"/>
    <w:rsid w:val="000B5E00"/>
    <w:rsid w:val="000B6694"/>
    <w:rsid w:val="000B66DC"/>
    <w:rsid w:val="000C1418"/>
    <w:rsid w:val="000C328B"/>
    <w:rsid w:val="000C3D09"/>
    <w:rsid w:val="000C47CD"/>
    <w:rsid w:val="000C5C4B"/>
    <w:rsid w:val="000D0D37"/>
    <w:rsid w:val="000D15F8"/>
    <w:rsid w:val="000D2B34"/>
    <w:rsid w:val="000D32B7"/>
    <w:rsid w:val="000D331B"/>
    <w:rsid w:val="000D367C"/>
    <w:rsid w:val="000D3E5F"/>
    <w:rsid w:val="000D4FEC"/>
    <w:rsid w:val="000D5DF2"/>
    <w:rsid w:val="000D7CDA"/>
    <w:rsid w:val="000E1CDA"/>
    <w:rsid w:val="000E2AF4"/>
    <w:rsid w:val="000E3B09"/>
    <w:rsid w:val="000E47F9"/>
    <w:rsid w:val="000E48C1"/>
    <w:rsid w:val="000E5563"/>
    <w:rsid w:val="000E6D7F"/>
    <w:rsid w:val="000E75DE"/>
    <w:rsid w:val="000F0772"/>
    <w:rsid w:val="000F13AE"/>
    <w:rsid w:val="000F1497"/>
    <w:rsid w:val="000F29E0"/>
    <w:rsid w:val="000F2C05"/>
    <w:rsid w:val="000F34B7"/>
    <w:rsid w:val="000F52F0"/>
    <w:rsid w:val="000F6C4F"/>
    <w:rsid w:val="00100047"/>
    <w:rsid w:val="00101812"/>
    <w:rsid w:val="00103992"/>
    <w:rsid w:val="00104C93"/>
    <w:rsid w:val="0010612F"/>
    <w:rsid w:val="0010748C"/>
    <w:rsid w:val="0010779B"/>
    <w:rsid w:val="00110C35"/>
    <w:rsid w:val="00110FE6"/>
    <w:rsid w:val="00111490"/>
    <w:rsid w:val="00112F37"/>
    <w:rsid w:val="0011346F"/>
    <w:rsid w:val="00114802"/>
    <w:rsid w:val="00114D28"/>
    <w:rsid w:val="00115594"/>
    <w:rsid w:val="00115804"/>
    <w:rsid w:val="0011649C"/>
    <w:rsid w:val="001224EF"/>
    <w:rsid w:val="001232E9"/>
    <w:rsid w:val="00123AAC"/>
    <w:rsid w:val="00126313"/>
    <w:rsid w:val="00126673"/>
    <w:rsid w:val="001300E8"/>
    <w:rsid w:val="00130E47"/>
    <w:rsid w:val="00130EAA"/>
    <w:rsid w:val="001316F2"/>
    <w:rsid w:val="00132787"/>
    <w:rsid w:val="00132EB2"/>
    <w:rsid w:val="001340A6"/>
    <w:rsid w:val="0013413D"/>
    <w:rsid w:val="00135124"/>
    <w:rsid w:val="00137C1C"/>
    <w:rsid w:val="001405BF"/>
    <w:rsid w:val="001408D6"/>
    <w:rsid w:val="00140F15"/>
    <w:rsid w:val="00141D81"/>
    <w:rsid w:val="001433C0"/>
    <w:rsid w:val="001433F4"/>
    <w:rsid w:val="00143C7F"/>
    <w:rsid w:val="001444C3"/>
    <w:rsid w:val="001452A1"/>
    <w:rsid w:val="00152EAF"/>
    <w:rsid w:val="001538D5"/>
    <w:rsid w:val="00153AB0"/>
    <w:rsid w:val="001555D8"/>
    <w:rsid w:val="001566A7"/>
    <w:rsid w:val="001571BE"/>
    <w:rsid w:val="00157C86"/>
    <w:rsid w:val="00160029"/>
    <w:rsid w:val="0016050B"/>
    <w:rsid w:val="00160E45"/>
    <w:rsid w:val="00161409"/>
    <w:rsid w:val="00161496"/>
    <w:rsid w:val="0016168B"/>
    <w:rsid w:val="00162899"/>
    <w:rsid w:val="00164037"/>
    <w:rsid w:val="0016464B"/>
    <w:rsid w:val="00164F56"/>
    <w:rsid w:val="0016568F"/>
    <w:rsid w:val="00165BAF"/>
    <w:rsid w:val="00166C4A"/>
    <w:rsid w:val="00167846"/>
    <w:rsid w:val="00170129"/>
    <w:rsid w:val="001708EA"/>
    <w:rsid w:val="00171437"/>
    <w:rsid w:val="00171C13"/>
    <w:rsid w:val="00172467"/>
    <w:rsid w:val="00174638"/>
    <w:rsid w:val="001752EC"/>
    <w:rsid w:val="001754AA"/>
    <w:rsid w:val="00177CBD"/>
    <w:rsid w:val="00177F97"/>
    <w:rsid w:val="001807F1"/>
    <w:rsid w:val="00181930"/>
    <w:rsid w:val="00182479"/>
    <w:rsid w:val="00182CE2"/>
    <w:rsid w:val="00183828"/>
    <w:rsid w:val="001841EB"/>
    <w:rsid w:val="00184E9C"/>
    <w:rsid w:val="00185CB8"/>
    <w:rsid w:val="00186587"/>
    <w:rsid w:val="00186FD7"/>
    <w:rsid w:val="00187735"/>
    <w:rsid w:val="00187EB7"/>
    <w:rsid w:val="00193A01"/>
    <w:rsid w:val="00194AB8"/>
    <w:rsid w:val="001950B9"/>
    <w:rsid w:val="00195D1B"/>
    <w:rsid w:val="001962D2"/>
    <w:rsid w:val="00196C99"/>
    <w:rsid w:val="00197AB5"/>
    <w:rsid w:val="001A0381"/>
    <w:rsid w:val="001A0746"/>
    <w:rsid w:val="001A0F32"/>
    <w:rsid w:val="001A1953"/>
    <w:rsid w:val="001A1AB1"/>
    <w:rsid w:val="001A2E15"/>
    <w:rsid w:val="001A2ECF"/>
    <w:rsid w:val="001A3510"/>
    <w:rsid w:val="001A440D"/>
    <w:rsid w:val="001A5029"/>
    <w:rsid w:val="001A5132"/>
    <w:rsid w:val="001A5AB0"/>
    <w:rsid w:val="001A6581"/>
    <w:rsid w:val="001B1CF6"/>
    <w:rsid w:val="001B2F69"/>
    <w:rsid w:val="001B359D"/>
    <w:rsid w:val="001B3792"/>
    <w:rsid w:val="001B41DF"/>
    <w:rsid w:val="001B4D0F"/>
    <w:rsid w:val="001B5106"/>
    <w:rsid w:val="001B68D3"/>
    <w:rsid w:val="001B6D3E"/>
    <w:rsid w:val="001C0C83"/>
    <w:rsid w:val="001C2AA8"/>
    <w:rsid w:val="001C2AAF"/>
    <w:rsid w:val="001C5986"/>
    <w:rsid w:val="001C7349"/>
    <w:rsid w:val="001D08EB"/>
    <w:rsid w:val="001D0B03"/>
    <w:rsid w:val="001D2077"/>
    <w:rsid w:val="001D2C36"/>
    <w:rsid w:val="001D2CC2"/>
    <w:rsid w:val="001D31F4"/>
    <w:rsid w:val="001D3CD1"/>
    <w:rsid w:val="001D4911"/>
    <w:rsid w:val="001D6938"/>
    <w:rsid w:val="001E20B3"/>
    <w:rsid w:val="001E2189"/>
    <w:rsid w:val="001E24C8"/>
    <w:rsid w:val="001E4029"/>
    <w:rsid w:val="001E44D6"/>
    <w:rsid w:val="001E51BF"/>
    <w:rsid w:val="001E55A6"/>
    <w:rsid w:val="001E5CC1"/>
    <w:rsid w:val="001E662D"/>
    <w:rsid w:val="001F24FE"/>
    <w:rsid w:val="001F2B5B"/>
    <w:rsid w:val="001F3132"/>
    <w:rsid w:val="001F7885"/>
    <w:rsid w:val="00201488"/>
    <w:rsid w:val="002025C0"/>
    <w:rsid w:val="00202D2B"/>
    <w:rsid w:val="002033C7"/>
    <w:rsid w:val="002039EB"/>
    <w:rsid w:val="00203B29"/>
    <w:rsid w:val="0020561F"/>
    <w:rsid w:val="00205AB6"/>
    <w:rsid w:val="0020679B"/>
    <w:rsid w:val="00206BF5"/>
    <w:rsid w:val="00206DCA"/>
    <w:rsid w:val="00206FBD"/>
    <w:rsid w:val="00207FAC"/>
    <w:rsid w:val="00211254"/>
    <w:rsid w:val="002126C3"/>
    <w:rsid w:val="0021421E"/>
    <w:rsid w:val="00214C49"/>
    <w:rsid w:val="00214CAC"/>
    <w:rsid w:val="0021512F"/>
    <w:rsid w:val="00215470"/>
    <w:rsid w:val="0021582B"/>
    <w:rsid w:val="00215C04"/>
    <w:rsid w:val="00216903"/>
    <w:rsid w:val="002177FB"/>
    <w:rsid w:val="002205F8"/>
    <w:rsid w:val="002206A8"/>
    <w:rsid w:val="00220EAF"/>
    <w:rsid w:val="00221ECB"/>
    <w:rsid w:val="00221FBB"/>
    <w:rsid w:val="002233BF"/>
    <w:rsid w:val="00224571"/>
    <w:rsid w:val="00224795"/>
    <w:rsid w:val="00224F65"/>
    <w:rsid w:val="002277DB"/>
    <w:rsid w:val="00230906"/>
    <w:rsid w:val="0023410F"/>
    <w:rsid w:val="00234430"/>
    <w:rsid w:val="00234B3F"/>
    <w:rsid w:val="002411ED"/>
    <w:rsid w:val="00243E1E"/>
    <w:rsid w:val="0024408F"/>
    <w:rsid w:val="00244396"/>
    <w:rsid w:val="00244F89"/>
    <w:rsid w:val="00245434"/>
    <w:rsid w:val="0024670D"/>
    <w:rsid w:val="00251BC2"/>
    <w:rsid w:val="002534DD"/>
    <w:rsid w:val="00253523"/>
    <w:rsid w:val="0025478E"/>
    <w:rsid w:val="00257018"/>
    <w:rsid w:val="00257BBB"/>
    <w:rsid w:val="00260021"/>
    <w:rsid w:val="00260615"/>
    <w:rsid w:val="0026345C"/>
    <w:rsid w:val="002638B6"/>
    <w:rsid w:val="002643B7"/>
    <w:rsid w:val="00264930"/>
    <w:rsid w:val="00264EFB"/>
    <w:rsid w:val="00265839"/>
    <w:rsid w:val="002659EA"/>
    <w:rsid w:val="00266E30"/>
    <w:rsid w:val="00270EBC"/>
    <w:rsid w:val="002733C6"/>
    <w:rsid w:val="0027408E"/>
    <w:rsid w:val="002745F0"/>
    <w:rsid w:val="00276108"/>
    <w:rsid w:val="002803F9"/>
    <w:rsid w:val="00280F0B"/>
    <w:rsid w:val="0028130E"/>
    <w:rsid w:val="002827F2"/>
    <w:rsid w:val="0028409A"/>
    <w:rsid w:val="00284AFA"/>
    <w:rsid w:val="002858D9"/>
    <w:rsid w:val="00285B88"/>
    <w:rsid w:val="00286313"/>
    <w:rsid w:val="00292FEE"/>
    <w:rsid w:val="00293929"/>
    <w:rsid w:val="00294D5F"/>
    <w:rsid w:val="00295496"/>
    <w:rsid w:val="00295E31"/>
    <w:rsid w:val="0029660A"/>
    <w:rsid w:val="00296D7D"/>
    <w:rsid w:val="00296E48"/>
    <w:rsid w:val="002A1587"/>
    <w:rsid w:val="002A1763"/>
    <w:rsid w:val="002A1FBB"/>
    <w:rsid w:val="002A222D"/>
    <w:rsid w:val="002A28CA"/>
    <w:rsid w:val="002A2B16"/>
    <w:rsid w:val="002A2E8C"/>
    <w:rsid w:val="002A4A4E"/>
    <w:rsid w:val="002A613B"/>
    <w:rsid w:val="002B0207"/>
    <w:rsid w:val="002B1213"/>
    <w:rsid w:val="002B1984"/>
    <w:rsid w:val="002B25F8"/>
    <w:rsid w:val="002B432D"/>
    <w:rsid w:val="002B4DC7"/>
    <w:rsid w:val="002B60F9"/>
    <w:rsid w:val="002B6719"/>
    <w:rsid w:val="002B67AA"/>
    <w:rsid w:val="002B6A99"/>
    <w:rsid w:val="002B7239"/>
    <w:rsid w:val="002B7F0F"/>
    <w:rsid w:val="002C0A6A"/>
    <w:rsid w:val="002C2B09"/>
    <w:rsid w:val="002C763E"/>
    <w:rsid w:val="002D0AD6"/>
    <w:rsid w:val="002D1298"/>
    <w:rsid w:val="002D19A8"/>
    <w:rsid w:val="002D243D"/>
    <w:rsid w:val="002D2523"/>
    <w:rsid w:val="002D2C5F"/>
    <w:rsid w:val="002D3795"/>
    <w:rsid w:val="002D3CEE"/>
    <w:rsid w:val="002D5813"/>
    <w:rsid w:val="002D5C0B"/>
    <w:rsid w:val="002D5C3D"/>
    <w:rsid w:val="002D68E0"/>
    <w:rsid w:val="002D791B"/>
    <w:rsid w:val="002E0203"/>
    <w:rsid w:val="002E0512"/>
    <w:rsid w:val="002E0981"/>
    <w:rsid w:val="002E1443"/>
    <w:rsid w:val="002E285E"/>
    <w:rsid w:val="002E302E"/>
    <w:rsid w:val="002E49A8"/>
    <w:rsid w:val="002E5AB6"/>
    <w:rsid w:val="002E60BC"/>
    <w:rsid w:val="002E60C4"/>
    <w:rsid w:val="002E614E"/>
    <w:rsid w:val="002E642C"/>
    <w:rsid w:val="002E65C3"/>
    <w:rsid w:val="002E72F7"/>
    <w:rsid w:val="002E7831"/>
    <w:rsid w:val="002E7CDF"/>
    <w:rsid w:val="002F06DD"/>
    <w:rsid w:val="002F11B6"/>
    <w:rsid w:val="002F16BC"/>
    <w:rsid w:val="002F1A2E"/>
    <w:rsid w:val="002F1BF9"/>
    <w:rsid w:val="002F1D00"/>
    <w:rsid w:val="002F1F10"/>
    <w:rsid w:val="002F55E2"/>
    <w:rsid w:val="002F752A"/>
    <w:rsid w:val="002F7E02"/>
    <w:rsid w:val="003004DF"/>
    <w:rsid w:val="0030081D"/>
    <w:rsid w:val="003014D9"/>
    <w:rsid w:val="0030155F"/>
    <w:rsid w:val="00302252"/>
    <w:rsid w:val="00302F2D"/>
    <w:rsid w:val="00302F58"/>
    <w:rsid w:val="0030309F"/>
    <w:rsid w:val="003030A6"/>
    <w:rsid w:val="003037F8"/>
    <w:rsid w:val="00305638"/>
    <w:rsid w:val="00306870"/>
    <w:rsid w:val="003072E2"/>
    <w:rsid w:val="0031330F"/>
    <w:rsid w:val="0031623D"/>
    <w:rsid w:val="00316AB4"/>
    <w:rsid w:val="00316F7C"/>
    <w:rsid w:val="00317C30"/>
    <w:rsid w:val="00320CB0"/>
    <w:rsid w:val="00321A4D"/>
    <w:rsid w:val="00322C2E"/>
    <w:rsid w:val="00323990"/>
    <w:rsid w:val="003255B3"/>
    <w:rsid w:val="00325DB9"/>
    <w:rsid w:val="003303FD"/>
    <w:rsid w:val="00332534"/>
    <w:rsid w:val="00334472"/>
    <w:rsid w:val="003358F5"/>
    <w:rsid w:val="00336EAE"/>
    <w:rsid w:val="00340644"/>
    <w:rsid w:val="00341E5B"/>
    <w:rsid w:val="003428A6"/>
    <w:rsid w:val="00342F0B"/>
    <w:rsid w:val="00342FAB"/>
    <w:rsid w:val="003437CA"/>
    <w:rsid w:val="00343966"/>
    <w:rsid w:val="00343D54"/>
    <w:rsid w:val="0034427A"/>
    <w:rsid w:val="00344C6F"/>
    <w:rsid w:val="00346C22"/>
    <w:rsid w:val="0035016B"/>
    <w:rsid w:val="0035229A"/>
    <w:rsid w:val="003527FB"/>
    <w:rsid w:val="003528B3"/>
    <w:rsid w:val="003546F6"/>
    <w:rsid w:val="00356544"/>
    <w:rsid w:val="003569B6"/>
    <w:rsid w:val="00356BD1"/>
    <w:rsid w:val="00357243"/>
    <w:rsid w:val="00357417"/>
    <w:rsid w:val="00360A38"/>
    <w:rsid w:val="00362C48"/>
    <w:rsid w:val="00363A0C"/>
    <w:rsid w:val="003641BC"/>
    <w:rsid w:val="0036488A"/>
    <w:rsid w:val="00364CAA"/>
    <w:rsid w:val="00364E4A"/>
    <w:rsid w:val="0036585C"/>
    <w:rsid w:val="0036648A"/>
    <w:rsid w:val="00366545"/>
    <w:rsid w:val="0036661B"/>
    <w:rsid w:val="00367E45"/>
    <w:rsid w:val="00370D8C"/>
    <w:rsid w:val="003712DE"/>
    <w:rsid w:val="003712F0"/>
    <w:rsid w:val="00374025"/>
    <w:rsid w:val="00374BFE"/>
    <w:rsid w:val="00376212"/>
    <w:rsid w:val="00377F50"/>
    <w:rsid w:val="003803D0"/>
    <w:rsid w:val="00380511"/>
    <w:rsid w:val="0038094B"/>
    <w:rsid w:val="00381FA6"/>
    <w:rsid w:val="003826F0"/>
    <w:rsid w:val="003832D7"/>
    <w:rsid w:val="00384123"/>
    <w:rsid w:val="00386A1D"/>
    <w:rsid w:val="00387E99"/>
    <w:rsid w:val="00390063"/>
    <w:rsid w:val="00390A43"/>
    <w:rsid w:val="00390D4E"/>
    <w:rsid w:val="0039268B"/>
    <w:rsid w:val="0039390C"/>
    <w:rsid w:val="0039396A"/>
    <w:rsid w:val="00394EFC"/>
    <w:rsid w:val="003973E5"/>
    <w:rsid w:val="003A19E4"/>
    <w:rsid w:val="003A19F7"/>
    <w:rsid w:val="003A227C"/>
    <w:rsid w:val="003A40E1"/>
    <w:rsid w:val="003A64C8"/>
    <w:rsid w:val="003A7AC6"/>
    <w:rsid w:val="003B0181"/>
    <w:rsid w:val="003B289E"/>
    <w:rsid w:val="003B60CE"/>
    <w:rsid w:val="003B6818"/>
    <w:rsid w:val="003B72EE"/>
    <w:rsid w:val="003C0ABF"/>
    <w:rsid w:val="003C104C"/>
    <w:rsid w:val="003C22A3"/>
    <w:rsid w:val="003C619F"/>
    <w:rsid w:val="003C6ACE"/>
    <w:rsid w:val="003C780E"/>
    <w:rsid w:val="003D0F3C"/>
    <w:rsid w:val="003D1184"/>
    <w:rsid w:val="003D1B20"/>
    <w:rsid w:val="003D2A59"/>
    <w:rsid w:val="003D2F8C"/>
    <w:rsid w:val="003D3AEF"/>
    <w:rsid w:val="003D4593"/>
    <w:rsid w:val="003D650A"/>
    <w:rsid w:val="003D657C"/>
    <w:rsid w:val="003D7D7F"/>
    <w:rsid w:val="003E1876"/>
    <w:rsid w:val="003E2105"/>
    <w:rsid w:val="003E246B"/>
    <w:rsid w:val="003E2DD1"/>
    <w:rsid w:val="003E3BAF"/>
    <w:rsid w:val="003E436B"/>
    <w:rsid w:val="003E5CD8"/>
    <w:rsid w:val="003E7458"/>
    <w:rsid w:val="003F0930"/>
    <w:rsid w:val="003F13A1"/>
    <w:rsid w:val="003F1805"/>
    <w:rsid w:val="003F2169"/>
    <w:rsid w:val="003F2171"/>
    <w:rsid w:val="003F35D9"/>
    <w:rsid w:val="003F41BA"/>
    <w:rsid w:val="003F45FC"/>
    <w:rsid w:val="003F57DF"/>
    <w:rsid w:val="003F5FB1"/>
    <w:rsid w:val="004017AF"/>
    <w:rsid w:val="0040196B"/>
    <w:rsid w:val="00404216"/>
    <w:rsid w:val="00406D8D"/>
    <w:rsid w:val="0041087C"/>
    <w:rsid w:val="004140A5"/>
    <w:rsid w:val="00414E65"/>
    <w:rsid w:val="004163F2"/>
    <w:rsid w:val="00416B70"/>
    <w:rsid w:val="0041750C"/>
    <w:rsid w:val="00417833"/>
    <w:rsid w:val="00420C6E"/>
    <w:rsid w:val="00421862"/>
    <w:rsid w:val="00421B66"/>
    <w:rsid w:val="00422B27"/>
    <w:rsid w:val="00423EFD"/>
    <w:rsid w:val="00424AC1"/>
    <w:rsid w:val="00424EDD"/>
    <w:rsid w:val="0042529A"/>
    <w:rsid w:val="00425983"/>
    <w:rsid w:val="00426996"/>
    <w:rsid w:val="00426AA3"/>
    <w:rsid w:val="00430876"/>
    <w:rsid w:val="00430E1F"/>
    <w:rsid w:val="004310F7"/>
    <w:rsid w:val="00431613"/>
    <w:rsid w:val="00431AD8"/>
    <w:rsid w:val="004328F1"/>
    <w:rsid w:val="00433151"/>
    <w:rsid w:val="004337FC"/>
    <w:rsid w:val="004346D4"/>
    <w:rsid w:val="00435D32"/>
    <w:rsid w:val="00437095"/>
    <w:rsid w:val="00437A24"/>
    <w:rsid w:val="004414F4"/>
    <w:rsid w:val="0044168C"/>
    <w:rsid w:val="004419FB"/>
    <w:rsid w:val="00441DA4"/>
    <w:rsid w:val="00443484"/>
    <w:rsid w:val="0044425C"/>
    <w:rsid w:val="00444370"/>
    <w:rsid w:val="004448A8"/>
    <w:rsid w:val="004448FE"/>
    <w:rsid w:val="00446E97"/>
    <w:rsid w:val="00447456"/>
    <w:rsid w:val="00450406"/>
    <w:rsid w:val="0045052E"/>
    <w:rsid w:val="004519C7"/>
    <w:rsid w:val="00452029"/>
    <w:rsid w:val="0045208E"/>
    <w:rsid w:val="00455572"/>
    <w:rsid w:val="00460489"/>
    <w:rsid w:val="00460A99"/>
    <w:rsid w:val="00461CC6"/>
    <w:rsid w:val="00461DA7"/>
    <w:rsid w:val="00461DFD"/>
    <w:rsid w:val="004649AC"/>
    <w:rsid w:val="0046568D"/>
    <w:rsid w:val="00466759"/>
    <w:rsid w:val="00466B61"/>
    <w:rsid w:val="00466BE0"/>
    <w:rsid w:val="00467912"/>
    <w:rsid w:val="004718F7"/>
    <w:rsid w:val="00472282"/>
    <w:rsid w:val="00472EA2"/>
    <w:rsid w:val="004733C4"/>
    <w:rsid w:val="00473614"/>
    <w:rsid w:val="004739FE"/>
    <w:rsid w:val="0047471F"/>
    <w:rsid w:val="00475998"/>
    <w:rsid w:val="004777AB"/>
    <w:rsid w:val="0048451B"/>
    <w:rsid w:val="004847CE"/>
    <w:rsid w:val="00486622"/>
    <w:rsid w:val="004868FD"/>
    <w:rsid w:val="004872C3"/>
    <w:rsid w:val="00487E03"/>
    <w:rsid w:val="00490419"/>
    <w:rsid w:val="00491939"/>
    <w:rsid w:val="00493CBB"/>
    <w:rsid w:val="00494440"/>
    <w:rsid w:val="00495151"/>
    <w:rsid w:val="00495657"/>
    <w:rsid w:val="004958B4"/>
    <w:rsid w:val="00496014"/>
    <w:rsid w:val="00496025"/>
    <w:rsid w:val="00496CBB"/>
    <w:rsid w:val="004A1E63"/>
    <w:rsid w:val="004A4845"/>
    <w:rsid w:val="004A6A36"/>
    <w:rsid w:val="004B19BA"/>
    <w:rsid w:val="004B28DC"/>
    <w:rsid w:val="004B29F1"/>
    <w:rsid w:val="004B3309"/>
    <w:rsid w:val="004B422C"/>
    <w:rsid w:val="004B5F74"/>
    <w:rsid w:val="004B66E5"/>
    <w:rsid w:val="004B676E"/>
    <w:rsid w:val="004B7ACB"/>
    <w:rsid w:val="004C14A4"/>
    <w:rsid w:val="004C20C2"/>
    <w:rsid w:val="004C384E"/>
    <w:rsid w:val="004C473C"/>
    <w:rsid w:val="004C59A0"/>
    <w:rsid w:val="004C6FD2"/>
    <w:rsid w:val="004C79CF"/>
    <w:rsid w:val="004C7B18"/>
    <w:rsid w:val="004C7CB4"/>
    <w:rsid w:val="004D2417"/>
    <w:rsid w:val="004D3770"/>
    <w:rsid w:val="004D5E3B"/>
    <w:rsid w:val="004D60EC"/>
    <w:rsid w:val="004D7CCC"/>
    <w:rsid w:val="004E012B"/>
    <w:rsid w:val="004E0FFB"/>
    <w:rsid w:val="004E2880"/>
    <w:rsid w:val="004E2A5C"/>
    <w:rsid w:val="004E57EC"/>
    <w:rsid w:val="004E673D"/>
    <w:rsid w:val="004E7BE6"/>
    <w:rsid w:val="004F02B8"/>
    <w:rsid w:val="004F0611"/>
    <w:rsid w:val="004F1497"/>
    <w:rsid w:val="004F164B"/>
    <w:rsid w:val="004F2A6E"/>
    <w:rsid w:val="004F397C"/>
    <w:rsid w:val="004F460C"/>
    <w:rsid w:val="004F579A"/>
    <w:rsid w:val="004F5977"/>
    <w:rsid w:val="004F7BC5"/>
    <w:rsid w:val="00500721"/>
    <w:rsid w:val="00500AF6"/>
    <w:rsid w:val="00501BE9"/>
    <w:rsid w:val="00501D1B"/>
    <w:rsid w:val="00503F17"/>
    <w:rsid w:val="0050468D"/>
    <w:rsid w:val="00505C1C"/>
    <w:rsid w:val="00507605"/>
    <w:rsid w:val="00507F69"/>
    <w:rsid w:val="005103C3"/>
    <w:rsid w:val="00510AFC"/>
    <w:rsid w:val="00510D10"/>
    <w:rsid w:val="00511FB1"/>
    <w:rsid w:val="00513310"/>
    <w:rsid w:val="00513B21"/>
    <w:rsid w:val="005166C8"/>
    <w:rsid w:val="00517F5E"/>
    <w:rsid w:val="0052236C"/>
    <w:rsid w:val="0052434A"/>
    <w:rsid w:val="00524368"/>
    <w:rsid w:val="00524BE7"/>
    <w:rsid w:val="00524EC9"/>
    <w:rsid w:val="00524EDC"/>
    <w:rsid w:val="005252FF"/>
    <w:rsid w:val="00525CAF"/>
    <w:rsid w:val="0052624C"/>
    <w:rsid w:val="005266B9"/>
    <w:rsid w:val="00526A09"/>
    <w:rsid w:val="00527734"/>
    <w:rsid w:val="00527776"/>
    <w:rsid w:val="005278A3"/>
    <w:rsid w:val="00527C61"/>
    <w:rsid w:val="00532E36"/>
    <w:rsid w:val="005339F8"/>
    <w:rsid w:val="00533E20"/>
    <w:rsid w:val="00534161"/>
    <w:rsid w:val="005344C5"/>
    <w:rsid w:val="0053507C"/>
    <w:rsid w:val="00536494"/>
    <w:rsid w:val="005365AD"/>
    <w:rsid w:val="0054069E"/>
    <w:rsid w:val="00540DE1"/>
    <w:rsid w:val="00542E42"/>
    <w:rsid w:val="005440B9"/>
    <w:rsid w:val="00544400"/>
    <w:rsid w:val="00544B28"/>
    <w:rsid w:val="00544FC0"/>
    <w:rsid w:val="0054735E"/>
    <w:rsid w:val="00551A42"/>
    <w:rsid w:val="00552347"/>
    <w:rsid w:val="00553B72"/>
    <w:rsid w:val="005548E0"/>
    <w:rsid w:val="005554A9"/>
    <w:rsid w:val="005602AB"/>
    <w:rsid w:val="005609E9"/>
    <w:rsid w:val="00560B11"/>
    <w:rsid w:val="005614F3"/>
    <w:rsid w:val="00561653"/>
    <w:rsid w:val="00561C1F"/>
    <w:rsid w:val="0056321D"/>
    <w:rsid w:val="005636FB"/>
    <w:rsid w:val="00566221"/>
    <w:rsid w:val="00566697"/>
    <w:rsid w:val="00567A2E"/>
    <w:rsid w:val="00570550"/>
    <w:rsid w:val="005747F7"/>
    <w:rsid w:val="00574B06"/>
    <w:rsid w:val="00574DDC"/>
    <w:rsid w:val="00575038"/>
    <w:rsid w:val="00575A29"/>
    <w:rsid w:val="005768E8"/>
    <w:rsid w:val="00577891"/>
    <w:rsid w:val="00581EAC"/>
    <w:rsid w:val="00584CF0"/>
    <w:rsid w:val="00585A25"/>
    <w:rsid w:val="00585E1C"/>
    <w:rsid w:val="005904DD"/>
    <w:rsid w:val="005912D4"/>
    <w:rsid w:val="0059131E"/>
    <w:rsid w:val="005917AD"/>
    <w:rsid w:val="00591BC4"/>
    <w:rsid w:val="005924E4"/>
    <w:rsid w:val="00592887"/>
    <w:rsid w:val="00592B4F"/>
    <w:rsid w:val="00592E84"/>
    <w:rsid w:val="00593E4E"/>
    <w:rsid w:val="00593F07"/>
    <w:rsid w:val="00593F57"/>
    <w:rsid w:val="0059570B"/>
    <w:rsid w:val="00595EE6"/>
    <w:rsid w:val="00596A78"/>
    <w:rsid w:val="005A0681"/>
    <w:rsid w:val="005A163B"/>
    <w:rsid w:val="005A2852"/>
    <w:rsid w:val="005B0C9F"/>
    <w:rsid w:val="005B3420"/>
    <w:rsid w:val="005B76B5"/>
    <w:rsid w:val="005B7D35"/>
    <w:rsid w:val="005C1890"/>
    <w:rsid w:val="005C1C94"/>
    <w:rsid w:val="005C332A"/>
    <w:rsid w:val="005D2531"/>
    <w:rsid w:val="005D398D"/>
    <w:rsid w:val="005D4446"/>
    <w:rsid w:val="005D4661"/>
    <w:rsid w:val="005D4E5F"/>
    <w:rsid w:val="005D72FA"/>
    <w:rsid w:val="005D7B9B"/>
    <w:rsid w:val="005E1558"/>
    <w:rsid w:val="005E2FCE"/>
    <w:rsid w:val="005E45AD"/>
    <w:rsid w:val="005E656F"/>
    <w:rsid w:val="005E6A70"/>
    <w:rsid w:val="005E7063"/>
    <w:rsid w:val="005E71FB"/>
    <w:rsid w:val="005F00F6"/>
    <w:rsid w:val="005F08A8"/>
    <w:rsid w:val="005F0F31"/>
    <w:rsid w:val="005F103B"/>
    <w:rsid w:val="005F136B"/>
    <w:rsid w:val="005F1AAE"/>
    <w:rsid w:val="005F2613"/>
    <w:rsid w:val="005F3807"/>
    <w:rsid w:val="005F41A7"/>
    <w:rsid w:val="005F4FFF"/>
    <w:rsid w:val="005F50BB"/>
    <w:rsid w:val="005F55C4"/>
    <w:rsid w:val="005F5C63"/>
    <w:rsid w:val="005F652C"/>
    <w:rsid w:val="005F6BFC"/>
    <w:rsid w:val="005F7EDC"/>
    <w:rsid w:val="00600C23"/>
    <w:rsid w:val="006035C5"/>
    <w:rsid w:val="006059DA"/>
    <w:rsid w:val="00607091"/>
    <w:rsid w:val="00607BFA"/>
    <w:rsid w:val="00607CB2"/>
    <w:rsid w:val="00610DD9"/>
    <w:rsid w:val="00611483"/>
    <w:rsid w:val="0061156F"/>
    <w:rsid w:val="00611786"/>
    <w:rsid w:val="00612624"/>
    <w:rsid w:val="00613A71"/>
    <w:rsid w:val="00614E14"/>
    <w:rsid w:val="006202E4"/>
    <w:rsid w:val="00620475"/>
    <w:rsid w:val="00621409"/>
    <w:rsid w:val="0062167D"/>
    <w:rsid w:val="0062229B"/>
    <w:rsid w:val="006222C1"/>
    <w:rsid w:val="00625108"/>
    <w:rsid w:val="00625EBB"/>
    <w:rsid w:val="00627948"/>
    <w:rsid w:val="00630DA3"/>
    <w:rsid w:val="00633178"/>
    <w:rsid w:val="00636089"/>
    <w:rsid w:val="00637102"/>
    <w:rsid w:val="00637B3D"/>
    <w:rsid w:val="00641C12"/>
    <w:rsid w:val="0064239D"/>
    <w:rsid w:val="006427D7"/>
    <w:rsid w:val="00642971"/>
    <w:rsid w:val="006458E0"/>
    <w:rsid w:val="006464B5"/>
    <w:rsid w:val="00647816"/>
    <w:rsid w:val="00651469"/>
    <w:rsid w:val="006519B3"/>
    <w:rsid w:val="006523F1"/>
    <w:rsid w:val="006525ED"/>
    <w:rsid w:val="006536ED"/>
    <w:rsid w:val="00654504"/>
    <w:rsid w:val="006551A8"/>
    <w:rsid w:val="0065549D"/>
    <w:rsid w:val="00655524"/>
    <w:rsid w:val="00660F01"/>
    <w:rsid w:val="00660FD1"/>
    <w:rsid w:val="0066124E"/>
    <w:rsid w:val="00664E1F"/>
    <w:rsid w:val="00666BC7"/>
    <w:rsid w:val="00670D2D"/>
    <w:rsid w:val="006713B8"/>
    <w:rsid w:val="006726E2"/>
    <w:rsid w:val="00672D1D"/>
    <w:rsid w:val="00672ECB"/>
    <w:rsid w:val="0067358D"/>
    <w:rsid w:val="006738E0"/>
    <w:rsid w:val="00673B75"/>
    <w:rsid w:val="00674212"/>
    <w:rsid w:val="0067581C"/>
    <w:rsid w:val="006803D3"/>
    <w:rsid w:val="00681E52"/>
    <w:rsid w:val="006823CB"/>
    <w:rsid w:val="00682794"/>
    <w:rsid w:val="00685F89"/>
    <w:rsid w:val="006867BD"/>
    <w:rsid w:val="00686EB3"/>
    <w:rsid w:val="006926D8"/>
    <w:rsid w:val="006931D9"/>
    <w:rsid w:val="00694510"/>
    <w:rsid w:val="00694E5E"/>
    <w:rsid w:val="006951ED"/>
    <w:rsid w:val="006954A8"/>
    <w:rsid w:val="006969DD"/>
    <w:rsid w:val="00697410"/>
    <w:rsid w:val="00697BA1"/>
    <w:rsid w:val="006A0891"/>
    <w:rsid w:val="006A0F77"/>
    <w:rsid w:val="006A4458"/>
    <w:rsid w:val="006A5EDB"/>
    <w:rsid w:val="006A7E2C"/>
    <w:rsid w:val="006B1D41"/>
    <w:rsid w:val="006B1F31"/>
    <w:rsid w:val="006B2062"/>
    <w:rsid w:val="006B23EF"/>
    <w:rsid w:val="006B2946"/>
    <w:rsid w:val="006B303B"/>
    <w:rsid w:val="006B40AE"/>
    <w:rsid w:val="006B58C0"/>
    <w:rsid w:val="006B7DC5"/>
    <w:rsid w:val="006C2D24"/>
    <w:rsid w:val="006C5040"/>
    <w:rsid w:val="006C5CFC"/>
    <w:rsid w:val="006C6CB6"/>
    <w:rsid w:val="006D22A5"/>
    <w:rsid w:val="006D266C"/>
    <w:rsid w:val="006D2672"/>
    <w:rsid w:val="006D3D0D"/>
    <w:rsid w:val="006D6A93"/>
    <w:rsid w:val="006D7A70"/>
    <w:rsid w:val="006E0197"/>
    <w:rsid w:val="006E1872"/>
    <w:rsid w:val="006E1E33"/>
    <w:rsid w:val="006E26F3"/>
    <w:rsid w:val="006E2982"/>
    <w:rsid w:val="006E3555"/>
    <w:rsid w:val="006E3B06"/>
    <w:rsid w:val="006E609E"/>
    <w:rsid w:val="006E68CA"/>
    <w:rsid w:val="006E7891"/>
    <w:rsid w:val="006E7967"/>
    <w:rsid w:val="006E7F50"/>
    <w:rsid w:val="006F0157"/>
    <w:rsid w:val="006F24F6"/>
    <w:rsid w:val="006F324F"/>
    <w:rsid w:val="006F3E4B"/>
    <w:rsid w:val="006F47BE"/>
    <w:rsid w:val="006F5000"/>
    <w:rsid w:val="006F5FC3"/>
    <w:rsid w:val="006F7A58"/>
    <w:rsid w:val="007012C9"/>
    <w:rsid w:val="00703870"/>
    <w:rsid w:val="00703CA5"/>
    <w:rsid w:val="00704EDF"/>
    <w:rsid w:val="0070585C"/>
    <w:rsid w:val="00705A6C"/>
    <w:rsid w:val="00705D5B"/>
    <w:rsid w:val="00706D5A"/>
    <w:rsid w:val="00710401"/>
    <w:rsid w:val="00710AFF"/>
    <w:rsid w:val="00710F14"/>
    <w:rsid w:val="007120B6"/>
    <w:rsid w:val="007138E8"/>
    <w:rsid w:val="00714865"/>
    <w:rsid w:val="00715703"/>
    <w:rsid w:val="00715900"/>
    <w:rsid w:val="00716223"/>
    <w:rsid w:val="00716376"/>
    <w:rsid w:val="00717692"/>
    <w:rsid w:val="00720062"/>
    <w:rsid w:val="00720322"/>
    <w:rsid w:val="0072093E"/>
    <w:rsid w:val="00721DCF"/>
    <w:rsid w:val="007222FF"/>
    <w:rsid w:val="007229EA"/>
    <w:rsid w:val="00722C20"/>
    <w:rsid w:val="00722F51"/>
    <w:rsid w:val="007233F8"/>
    <w:rsid w:val="00724DC7"/>
    <w:rsid w:val="007268D1"/>
    <w:rsid w:val="00726C46"/>
    <w:rsid w:val="00731DCE"/>
    <w:rsid w:val="00732611"/>
    <w:rsid w:val="007336BB"/>
    <w:rsid w:val="00735D8D"/>
    <w:rsid w:val="007404F4"/>
    <w:rsid w:val="00741069"/>
    <w:rsid w:val="00741492"/>
    <w:rsid w:val="00741944"/>
    <w:rsid w:val="0074251C"/>
    <w:rsid w:val="007425E9"/>
    <w:rsid w:val="0074265D"/>
    <w:rsid w:val="00743D67"/>
    <w:rsid w:val="007449D6"/>
    <w:rsid w:val="007454EA"/>
    <w:rsid w:val="007477CC"/>
    <w:rsid w:val="007513EE"/>
    <w:rsid w:val="007517E2"/>
    <w:rsid w:val="00751ADE"/>
    <w:rsid w:val="00751C4E"/>
    <w:rsid w:val="007525D8"/>
    <w:rsid w:val="00752B66"/>
    <w:rsid w:val="00754177"/>
    <w:rsid w:val="00760FF3"/>
    <w:rsid w:val="0076151D"/>
    <w:rsid w:val="00761C0A"/>
    <w:rsid w:val="00762BDC"/>
    <w:rsid w:val="00766904"/>
    <w:rsid w:val="00767783"/>
    <w:rsid w:val="00770180"/>
    <w:rsid w:val="007719A7"/>
    <w:rsid w:val="00773C7B"/>
    <w:rsid w:val="00774764"/>
    <w:rsid w:val="00776467"/>
    <w:rsid w:val="00776AF8"/>
    <w:rsid w:val="00776C72"/>
    <w:rsid w:val="00776D5D"/>
    <w:rsid w:val="00777849"/>
    <w:rsid w:val="007778E3"/>
    <w:rsid w:val="00780C44"/>
    <w:rsid w:val="00784CAF"/>
    <w:rsid w:val="00786E35"/>
    <w:rsid w:val="00790A59"/>
    <w:rsid w:val="00791402"/>
    <w:rsid w:val="00792F35"/>
    <w:rsid w:val="0079369D"/>
    <w:rsid w:val="00793736"/>
    <w:rsid w:val="00794516"/>
    <w:rsid w:val="00794D15"/>
    <w:rsid w:val="00797972"/>
    <w:rsid w:val="007A3623"/>
    <w:rsid w:val="007A3C1D"/>
    <w:rsid w:val="007A5417"/>
    <w:rsid w:val="007A57BA"/>
    <w:rsid w:val="007A5ABC"/>
    <w:rsid w:val="007A5DC6"/>
    <w:rsid w:val="007A72E1"/>
    <w:rsid w:val="007A7383"/>
    <w:rsid w:val="007A7A50"/>
    <w:rsid w:val="007A7BBF"/>
    <w:rsid w:val="007A7F7F"/>
    <w:rsid w:val="007B00AB"/>
    <w:rsid w:val="007B262A"/>
    <w:rsid w:val="007B348E"/>
    <w:rsid w:val="007B5575"/>
    <w:rsid w:val="007B5DC2"/>
    <w:rsid w:val="007B5DED"/>
    <w:rsid w:val="007B683C"/>
    <w:rsid w:val="007B7CCA"/>
    <w:rsid w:val="007C0484"/>
    <w:rsid w:val="007C0BD2"/>
    <w:rsid w:val="007C0BFD"/>
    <w:rsid w:val="007C1363"/>
    <w:rsid w:val="007C1442"/>
    <w:rsid w:val="007C2807"/>
    <w:rsid w:val="007C2BBC"/>
    <w:rsid w:val="007C3121"/>
    <w:rsid w:val="007C3845"/>
    <w:rsid w:val="007C494D"/>
    <w:rsid w:val="007C7822"/>
    <w:rsid w:val="007C7B78"/>
    <w:rsid w:val="007D17AE"/>
    <w:rsid w:val="007D1B59"/>
    <w:rsid w:val="007D2E03"/>
    <w:rsid w:val="007D3F69"/>
    <w:rsid w:val="007D5280"/>
    <w:rsid w:val="007D6343"/>
    <w:rsid w:val="007D70F6"/>
    <w:rsid w:val="007E041C"/>
    <w:rsid w:val="007E0505"/>
    <w:rsid w:val="007E2A37"/>
    <w:rsid w:val="007E4995"/>
    <w:rsid w:val="007E5619"/>
    <w:rsid w:val="007E66E0"/>
    <w:rsid w:val="007F0347"/>
    <w:rsid w:val="007F0C56"/>
    <w:rsid w:val="007F1655"/>
    <w:rsid w:val="007F1C85"/>
    <w:rsid w:val="007F22E9"/>
    <w:rsid w:val="007F266B"/>
    <w:rsid w:val="007F3CF7"/>
    <w:rsid w:val="007F6437"/>
    <w:rsid w:val="007F6DA4"/>
    <w:rsid w:val="00800853"/>
    <w:rsid w:val="00803611"/>
    <w:rsid w:val="00804004"/>
    <w:rsid w:val="00804286"/>
    <w:rsid w:val="008046E7"/>
    <w:rsid w:val="00805265"/>
    <w:rsid w:val="008057B1"/>
    <w:rsid w:val="0080724C"/>
    <w:rsid w:val="0081028A"/>
    <w:rsid w:val="008112C9"/>
    <w:rsid w:val="00811C9E"/>
    <w:rsid w:val="00812257"/>
    <w:rsid w:val="008152FC"/>
    <w:rsid w:val="0081672C"/>
    <w:rsid w:val="00816C0E"/>
    <w:rsid w:val="00817176"/>
    <w:rsid w:val="008173BD"/>
    <w:rsid w:val="008173F8"/>
    <w:rsid w:val="00817ECB"/>
    <w:rsid w:val="008223A5"/>
    <w:rsid w:val="0082556D"/>
    <w:rsid w:val="00830ACF"/>
    <w:rsid w:val="00831024"/>
    <w:rsid w:val="00831783"/>
    <w:rsid w:val="00832423"/>
    <w:rsid w:val="0084003B"/>
    <w:rsid w:val="00840040"/>
    <w:rsid w:val="008408C8"/>
    <w:rsid w:val="00842EF9"/>
    <w:rsid w:val="0084397F"/>
    <w:rsid w:val="00843D2C"/>
    <w:rsid w:val="00844506"/>
    <w:rsid w:val="0084471E"/>
    <w:rsid w:val="008455F4"/>
    <w:rsid w:val="00845CC3"/>
    <w:rsid w:val="00850D6C"/>
    <w:rsid w:val="00850E96"/>
    <w:rsid w:val="00850F3F"/>
    <w:rsid w:val="00851AE7"/>
    <w:rsid w:val="00853D07"/>
    <w:rsid w:val="00853E25"/>
    <w:rsid w:val="00853E77"/>
    <w:rsid w:val="008544AA"/>
    <w:rsid w:val="00854B9D"/>
    <w:rsid w:val="008555BF"/>
    <w:rsid w:val="00855757"/>
    <w:rsid w:val="00856D3F"/>
    <w:rsid w:val="0085710F"/>
    <w:rsid w:val="00857326"/>
    <w:rsid w:val="00861135"/>
    <w:rsid w:val="008622CA"/>
    <w:rsid w:val="00863B7B"/>
    <w:rsid w:val="00863BC8"/>
    <w:rsid w:val="00864430"/>
    <w:rsid w:val="0086511E"/>
    <w:rsid w:val="008651AF"/>
    <w:rsid w:val="0086526F"/>
    <w:rsid w:val="00865B2A"/>
    <w:rsid w:val="00866D4B"/>
    <w:rsid w:val="00866DED"/>
    <w:rsid w:val="00867678"/>
    <w:rsid w:val="0087056B"/>
    <w:rsid w:val="00871E39"/>
    <w:rsid w:val="008729D3"/>
    <w:rsid w:val="00873ECC"/>
    <w:rsid w:val="00873EE1"/>
    <w:rsid w:val="0087593B"/>
    <w:rsid w:val="00876A25"/>
    <w:rsid w:val="00877AB2"/>
    <w:rsid w:val="00877F41"/>
    <w:rsid w:val="00881EBA"/>
    <w:rsid w:val="00883A88"/>
    <w:rsid w:val="00884E26"/>
    <w:rsid w:val="0088518B"/>
    <w:rsid w:val="008857E7"/>
    <w:rsid w:val="00885F67"/>
    <w:rsid w:val="008937DD"/>
    <w:rsid w:val="008941E3"/>
    <w:rsid w:val="00894A9D"/>
    <w:rsid w:val="0089528E"/>
    <w:rsid w:val="00895B69"/>
    <w:rsid w:val="00896517"/>
    <w:rsid w:val="008969D4"/>
    <w:rsid w:val="008A3CFB"/>
    <w:rsid w:val="008A50B8"/>
    <w:rsid w:val="008B00E9"/>
    <w:rsid w:val="008B165A"/>
    <w:rsid w:val="008B3705"/>
    <w:rsid w:val="008B3EA5"/>
    <w:rsid w:val="008B7016"/>
    <w:rsid w:val="008B7200"/>
    <w:rsid w:val="008B7C8D"/>
    <w:rsid w:val="008C0D3C"/>
    <w:rsid w:val="008C10DE"/>
    <w:rsid w:val="008C2B65"/>
    <w:rsid w:val="008C7AB0"/>
    <w:rsid w:val="008D18DF"/>
    <w:rsid w:val="008D2250"/>
    <w:rsid w:val="008D2C6C"/>
    <w:rsid w:val="008D3642"/>
    <w:rsid w:val="008D513A"/>
    <w:rsid w:val="008D66C1"/>
    <w:rsid w:val="008E0351"/>
    <w:rsid w:val="008E2976"/>
    <w:rsid w:val="008E48B5"/>
    <w:rsid w:val="008E52DF"/>
    <w:rsid w:val="008E5C12"/>
    <w:rsid w:val="008E665B"/>
    <w:rsid w:val="008E733B"/>
    <w:rsid w:val="008F3E99"/>
    <w:rsid w:val="008F41C3"/>
    <w:rsid w:val="008F548E"/>
    <w:rsid w:val="008F579F"/>
    <w:rsid w:val="008F5EAD"/>
    <w:rsid w:val="008F60E2"/>
    <w:rsid w:val="008F6E3F"/>
    <w:rsid w:val="008F7F2A"/>
    <w:rsid w:val="00901A88"/>
    <w:rsid w:val="009022C7"/>
    <w:rsid w:val="009034C9"/>
    <w:rsid w:val="009057D2"/>
    <w:rsid w:val="0090664F"/>
    <w:rsid w:val="00906A12"/>
    <w:rsid w:val="00906C3A"/>
    <w:rsid w:val="009107F7"/>
    <w:rsid w:val="009149F8"/>
    <w:rsid w:val="00914A65"/>
    <w:rsid w:val="009153DC"/>
    <w:rsid w:val="00916152"/>
    <w:rsid w:val="00916569"/>
    <w:rsid w:val="009173E2"/>
    <w:rsid w:val="009178D9"/>
    <w:rsid w:val="00917E24"/>
    <w:rsid w:val="009206D0"/>
    <w:rsid w:val="00922CD9"/>
    <w:rsid w:val="009231B9"/>
    <w:rsid w:val="00925252"/>
    <w:rsid w:val="0092610F"/>
    <w:rsid w:val="00926755"/>
    <w:rsid w:val="00930460"/>
    <w:rsid w:val="009307F8"/>
    <w:rsid w:val="00930ECB"/>
    <w:rsid w:val="009323B8"/>
    <w:rsid w:val="00932F26"/>
    <w:rsid w:val="00933622"/>
    <w:rsid w:val="00933898"/>
    <w:rsid w:val="009339A7"/>
    <w:rsid w:val="00934C7E"/>
    <w:rsid w:val="0093711B"/>
    <w:rsid w:val="009373EA"/>
    <w:rsid w:val="009427C2"/>
    <w:rsid w:val="009436CB"/>
    <w:rsid w:val="009451E7"/>
    <w:rsid w:val="00945E00"/>
    <w:rsid w:val="00946E88"/>
    <w:rsid w:val="009474A1"/>
    <w:rsid w:val="00947805"/>
    <w:rsid w:val="0094785A"/>
    <w:rsid w:val="00947B25"/>
    <w:rsid w:val="009520A2"/>
    <w:rsid w:val="00952AA7"/>
    <w:rsid w:val="0095423D"/>
    <w:rsid w:val="00954809"/>
    <w:rsid w:val="00956173"/>
    <w:rsid w:val="009571DA"/>
    <w:rsid w:val="00961FF3"/>
    <w:rsid w:val="0096212A"/>
    <w:rsid w:val="00962166"/>
    <w:rsid w:val="00963139"/>
    <w:rsid w:val="00963E9D"/>
    <w:rsid w:val="00965E06"/>
    <w:rsid w:val="00965FD4"/>
    <w:rsid w:val="00966730"/>
    <w:rsid w:val="009673B1"/>
    <w:rsid w:val="00967A7B"/>
    <w:rsid w:val="00967B98"/>
    <w:rsid w:val="00967F51"/>
    <w:rsid w:val="0097140F"/>
    <w:rsid w:val="00971B4B"/>
    <w:rsid w:val="00971DCE"/>
    <w:rsid w:val="00972053"/>
    <w:rsid w:val="009724DB"/>
    <w:rsid w:val="00973199"/>
    <w:rsid w:val="00973582"/>
    <w:rsid w:val="0097364E"/>
    <w:rsid w:val="009765B0"/>
    <w:rsid w:val="00976860"/>
    <w:rsid w:val="00981A0A"/>
    <w:rsid w:val="00981C5B"/>
    <w:rsid w:val="00985536"/>
    <w:rsid w:val="009862F1"/>
    <w:rsid w:val="009869AE"/>
    <w:rsid w:val="00986B11"/>
    <w:rsid w:val="0098743F"/>
    <w:rsid w:val="0099045D"/>
    <w:rsid w:val="00991538"/>
    <w:rsid w:val="00991639"/>
    <w:rsid w:val="0099196D"/>
    <w:rsid w:val="00992479"/>
    <w:rsid w:val="00992549"/>
    <w:rsid w:val="00993971"/>
    <w:rsid w:val="009948C2"/>
    <w:rsid w:val="009A0B47"/>
    <w:rsid w:val="009A24FA"/>
    <w:rsid w:val="009A31BC"/>
    <w:rsid w:val="009A3434"/>
    <w:rsid w:val="009A3EF1"/>
    <w:rsid w:val="009A6657"/>
    <w:rsid w:val="009A6E97"/>
    <w:rsid w:val="009A74DA"/>
    <w:rsid w:val="009A75E4"/>
    <w:rsid w:val="009A7F43"/>
    <w:rsid w:val="009B0843"/>
    <w:rsid w:val="009B1083"/>
    <w:rsid w:val="009B268E"/>
    <w:rsid w:val="009B3C2E"/>
    <w:rsid w:val="009B3CD1"/>
    <w:rsid w:val="009B4C6A"/>
    <w:rsid w:val="009B503A"/>
    <w:rsid w:val="009B6931"/>
    <w:rsid w:val="009B7008"/>
    <w:rsid w:val="009C08B8"/>
    <w:rsid w:val="009C09AC"/>
    <w:rsid w:val="009C1C8D"/>
    <w:rsid w:val="009C21D8"/>
    <w:rsid w:val="009C2613"/>
    <w:rsid w:val="009C2B13"/>
    <w:rsid w:val="009C3F28"/>
    <w:rsid w:val="009C45D2"/>
    <w:rsid w:val="009C4DCD"/>
    <w:rsid w:val="009C5628"/>
    <w:rsid w:val="009C607B"/>
    <w:rsid w:val="009C6457"/>
    <w:rsid w:val="009C7E1B"/>
    <w:rsid w:val="009D1427"/>
    <w:rsid w:val="009D2837"/>
    <w:rsid w:val="009D2F5B"/>
    <w:rsid w:val="009D302A"/>
    <w:rsid w:val="009D33FD"/>
    <w:rsid w:val="009D4835"/>
    <w:rsid w:val="009D523B"/>
    <w:rsid w:val="009D53B8"/>
    <w:rsid w:val="009D5A30"/>
    <w:rsid w:val="009D6EC5"/>
    <w:rsid w:val="009D7A86"/>
    <w:rsid w:val="009E18B2"/>
    <w:rsid w:val="009E21A6"/>
    <w:rsid w:val="009E543F"/>
    <w:rsid w:val="009E5661"/>
    <w:rsid w:val="009E5BE6"/>
    <w:rsid w:val="009E74FB"/>
    <w:rsid w:val="009F22F9"/>
    <w:rsid w:val="009F251C"/>
    <w:rsid w:val="009F42D1"/>
    <w:rsid w:val="009F4B98"/>
    <w:rsid w:val="009F596C"/>
    <w:rsid w:val="009F5BA5"/>
    <w:rsid w:val="009F5F04"/>
    <w:rsid w:val="009F6A76"/>
    <w:rsid w:val="009F79E2"/>
    <w:rsid w:val="00A008D9"/>
    <w:rsid w:val="00A0109D"/>
    <w:rsid w:val="00A01E73"/>
    <w:rsid w:val="00A0222A"/>
    <w:rsid w:val="00A0446D"/>
    <w:rsid w:val="00A04FB4"/>
    <w:rsid w:val="00A05515"/>
    <w:rsid w:val="00A06330"/>
    <w:rsid w:val="00A065E1"/>
    <w:rsid w:val="00A07F27"/>
    <w:rsid w:val="00A13007"/>
    <w:rsid w:val="00A15272"/>
    <w:rsid w:val="00A15A0C"/>
    <w:rsid w:val="00A15C8D"/>
    <w:rsid w:val="00A15FA1"/>
    <w:rsid w:val="00A167A6"/>
    <w:rsid w:val="00A2004D"/>
    <w:rsid w:val="00A2061B"/>
    <w:rsid w:val="00A21854"/>
    <w:rsid w:val="00A21F72"/>
    <w:rsid w:val="00A21FA2"/>
    <w:rsid w:val="00A223C0"/>
    <w:rsid w:val="00A22FB7"/>
    <w:rsid w:val="00A23206"/>
    <w:rsid w:val="00A2345D"/>
    <w:rsid w:val="00A23826"/>
    <w:rsid w:val="00A2468C"/>
    <w:rsid w:val="00A25AD5"/>
    <w:rsid w:val="00A26E80"/>
    <w:rsid w:val="00A277CA"/>
    <w:rsid w:val="00A30655"/>
    <w:rsid w:val="00A30EFF"/>
    <w:rsid w:val="00A341D9"/>
    <w:rsid w:val="00A37DC9"/>
    <w:rsid w:val="00A37FE6"/>
    <w:rsid w:val="00A41881"/>
    <w:rsid w:val="00A4216F"/>
    <w:rsid w:val="00A42B22"/>
    <w:rsid w:val="00A435DD"/>
    <w:rsid w:val="00A44B2C"/>
    <w:rsid w:val="00A44D78"/>
    <w:rsid w:val="00A451B5"/>
    <w:rsid w:val="00A45CE5"/>
    <w:rsid w:val="00A52DA8"/>
    <w:rsid w:val="00A543CC"/>
    <w:rsid w:val="00A549A1"/>
    <w:rsid w:val="00A54A2D"/>
    <w:rsid w:val="00A551CA"/>
    <w:rsid w:val="00A554A1"/>
    <w:rsid w:val="00A5687F"/>
    <w:rsid w:val="00A60B84"/>
    <w:rsid w:val="00A614CA"/>
    <w:rsid w:val="00A63040"/>
    <w:rsid w:val="00A6446D"/>
    <w:rsid w:val="00A6447C"/>
    <w:rsid w:val="00A73688"/>
    <w:rsid w:val="00A745AF"/>
    <w:rsid w:val="00A773D9"/>
    <w:rsid w:val="00A77568"/>
    <w:rsid w:val="00A777FD"/>
    <w:rsid w:val="00A77814"/>
    <w:rsid w:val="00A77DED"/>
    <w:rsid w:val="00A83622"/>
    <w:rsid w:val="00A84BE0"/>
    <w:rsid w:val="00A8561D"/>
    <w:rsid w:val="00A869AC"/>
    <w:rsid w:val="00A87C39"/>
    <w:rsid w:val="00A87E33"/>
    <w:rsid w:val="00A91E5C"/>
    <w:rsid w:val="00A925E9"/>
    <w:rsid w:val="00A9298E"/>
    <w:rsid w:val="00A92E85"/>
    <w:rsid w:val="00A93774"/>
    <w:rsid w:val="00A938E3"/>
    <w:rsid w:val="00A947E7"/>
    <w:rsid w:val="00A94AC7"/>
    <w:rsid w:val="00A9509F"/>
    <w:rsid w:val="00A9722F"/>
    <w:rsid w:val="00AA2765"/>
    <w:rsid w:val="00AA4DF5"/>
    <w:rsid w:val="00AA5C88"/>
    <w:rsid w:val="00AA7112"/>
    <w:rsid w:val="00AB0B32"/>
    <w:rsid w:val="00AB1276"/>
    <w:rsid w:val="00AB1357"/>
    <w:rsid w:val="00AB144D"/>
    <w:rsid w:val="00AB1847"/>
    <w:rsid w:val="00AB2304"/>
    <w:rsid w:val="00AB2467"/>
    <w:rsid w:val="00AB3B10"/>
    <w:rsid w:val="00AB3B4A"/>
    <w:rsid w:val="00AB613A"/>
    <w:rsid w:val="00AB66D5"/>
    <w:rsid w:val="00AB6EC5"/>
    <w:rsid w:val="00AC03F3"/>
    <w:rsid w:val="00AC23BF"/>
    <w:rsid w:val="00AC4275"/>
    <w:rsid w:val="00AC4767"/>
    <w:rsid w:val="00AC5471"/>
    <w:rsid w:val="00AC561E"/>
    <w:rsid w:val="00AD045E"/>
    <w:rsid w:val="00AD0CCA"/>
    <w:rsid w:val="00AD11D8"/>
    <w:rsid w:val="00AD2DA6"/>
    <w:rsid w:val="00AD2FDA"/>
    <w:rsid w:val="00AD345C"/>
    <w:rsid w:val="00AD6EDA"/>
    <w:rsid w:val="00AE0096"/>
    <w:rsid w:val="00AE1260"/>
    <w:rsid w:val="00AE204F"/>
    <w:rsid w:val="00AE25FA"/>
    <w:rsid w:val="00AE3867"/>
    <w:rsid w:val="00AE5A91"/>
    <w:rsid w:val="00AE5AC0"/>
    <w:rsid w:val="00AF1AE1"/>
    <w:rsid w:val="00AF28B5"/>
    <w:rsid w:val="00AF469F"/>
    <w:rsid w:val="00AF499C"/>
    <w:rsid w:val="00AF780F"/>
    <w:rsid w:val="00AF7F34"/>
    <w:rsid w:val="00B013C2"/>
    <w:rsid w:val="00B02F00"/>
    <w:rsid w:val="00B03117"/>
    <w:rsid w:val="00B03283"/>
    <w:rsid w:val="00B03493"/>
    <w:rsid w:val="00B05112"/>
    <w:rsid w:val="00B05C6E"/>
    <w:rsid w:val="00B05D40"/>
    <w:rsid w:val="00B062C4"/>
    <w:rsid w:val="00B06340"/>
    <w:rsid w:val="00B07C85"/>
    <w:rsid w:val="00B100A2"/>
    <w:rsid w:val="00B103F7"/>
    <w:rsid w:val="00B10589"/>
    <w:rsid w:val="00B107B1"/>
    <w:rsid w:val="00B1301C"/>
    <w:rsid w:val="00B1325C"/>
    <w:rsid w:val="00B1383F"/>
    <w:rsid w:val="00B14DE2"/>
    <w:rsid w:val="00B15496"/>
    <w:rsid w:val="00B1586C"/>
    <w:rsid w:val="00B15D13"/>
    <w:rsid w:val="00B166C4"/>
    <w:rsid w:val="00B172CE"/>
    <w:rsid w:val="00B20157"/>
    <w:rsid w:val="00B2087E"/>
    <w:rsid w:val="00B20F87"/>
    <w:rsid w:val="00B219DA"/>
    <w:rsid w:val="00B22505"/>
    <w:rsid w:val="00B23771"/>
    <w:rsid w:val="00B2469D"/>
    <w:rsid w:val="00B2524E"/>
    <w:rsid w:val="00B30B32"/>
    <w:rsid w:val="00B31449"/>
    <w:rsid w:val="00B33ABC"/>
    <w:rsid w:val="00B3404B"/>
    <w:rsid w:val="00B35265"/>
    <w:rsid w:val="00B365F0"/>
    <w:rsid w:val="00B375BB"/>
    <w:rsid w:val="00B37D1B"/>
    <w:rsid w:val="00B410AC"/>
    <w:rsid w:val="00B41D4C"/>
    <w:rsid w:val="00B4203C"/>
    <w:rsid w:val="00B42091"/>
    <w:rsid w:val="00B42EB4"/>
    <w:rsid w:val="00B44089"/>
    <w:rsid w:val="00B44374"/>
    <w:rsid w:val="00B46A33"/>
    <w:rsid w:val="00B479EA"/>
    <w:rsid w:val="00B50168"/>
    <w:rsid w:val="00B50BA5"/>
    <w:rsid w:val="00B5268F"/>
    <w:rsid w:val="00B559F3"/>
    <w:rsid w:val="00B570C4"/>
    <w:rsid w:val="00B576BF"/>
    <w:rsid w:val="00B57B34"/>
    <w:rsid w:val="00B60360"/>
    <w:rsid w:val="00B63309"/>
    <w:rsid w:val="00B63993"/>
    <w:rsid w:val="00B63A11"/>
    <w:rsid w:val="00B6443D"/>
    <w:rsid w:val="00B64784"/>
    <w:rsid w:val="00B65424"/>
    <w:rsid w:val="00B6651D"/>
    <w:rsid w:val="00B6681D"/>
    <w:rsid w:val="00B672D1"/>
    <w:rsid w:val="00B70322"/>
    <w:rsid w:val="00B7096E"/>
    <w:rsid w:val="00B73578"/>
    <w:rsid w:val="00B73FCF"/>
    <w:rsid w:val="00B75156"/>
    <w:rsid w:val="00B77A8B"/>
    <w:rsid w:val="00B805BC"/>
    <w:rsid w:val="00B80CF1"/>
    <w:rsid w:val="00B81CE1"/>
    <w:rsid w:val="00B81D52"/>
    <w:rsid w:val="00B82C22"/>
    <w:rsid w:val="00B82C46"/>
    <w:rsid w:val="00B848D8"/>
    <w:rsid w:val="00B8503A"/>
    <w:rsid w:val="00B85401"/>
    <w:rsid w:val="00B85782"/>
    <w:rsid w:val="00B8717D"/>
    <w:rsid w:val="00B8733F"/>
    <w:rsid w:val="00B87D50"/>
    <w:rsid w:val="00B87DD1"/>
    <w:rsid w:val="00B91CAA"/>
    <w:rsid w:val="00B9756D"/>
    <w:rsid w:val="00BA03A2"/>
    <w:rsid w:val="00BA07DC"/>
    <w:rsid w:val="00BA0BA4"/>
    <w:rsid w:val="00BA0D42"/>
    <w:rsid w:val="00BA1AF8"/>
    <w:rsid w:val="00BA1B06"/>
    <w:rsid w:val="00BA24CF"/>
    <w:rsid w:val="00BA4B8D"/>
    <w:rsid w:val="00BA50DD"/>
    <w:rsid w:val="00BA5D17"/>
    <w:rsid w:val="00BA6049"/>
    <w:rsid w:val="00BA7135"/>
    <w:rsid w:val="00BB03ED"/>
    <w:rsid w:val="00BB196C"/>
    <w:rsid w:val="00BB2B5A"/>
    <w:rsid w:val="00BB33DF"/>
    <w:rsid w:val="00BB38EE"/>
    <w:rsid w:val="00BB41AA"/>
    <w:rsid w:val="00BB4706"/>
    <w:rsid w:val="00BB57AD"/>
    <w:rsid w:val="00BB59E2"/>
    <w:rsid w:val="00BB6180"/>
    <w:rsid w:val="00BC06D5"/>
    <w:rsid w:val="00BC0B86"/>
    <w:rsid w:val="00BC0CA5"/>
    <w:rsid w:val="00BC15D8"/>
    <w:rsid w:val="00BC1D3C"/>
    <w:rsid w:val="00BC2316"/>
    <w:rsid w:val="00BC2927"/>
    <w:rsid w:val="00BC3150"/>
    <w:rsid w:val="00BC3F38"/>
    <w:rsid w:val="00BC530D"/>
    <w:rsid w:val="00BC6389"/>
    <w:rsid w:val="00BC6562"/>
    <w:rsid w:val="00BC67DF"/>
    <w:rsid w:val="00BC763B"/>
    <w:rsid w:val="00BC7CD1"/>
    <w:rsid w:val="00BD0502"/>
    <w:rsid w:val="00BD3036"/>
    <w:rsid w:val="00BD337F"/>
    <w:rsid w:val="00BD40E7"/>
    <w:rsid w:val="00BD4349"/>
    <w:rsid w:val="00BD57BC"/>
    <w:rsid w:val="00BD5DE7"/>
    <w:rsid w:val="00BD65B3"/>
    <w:rsid w:val="00BE1B9C"/>
    <w:rsid w:val="00BE25FF"/>
    <w:rsid w:val="00BE26DF"/>
    <w:rsid w:val="00BF05D1"/>
    <w:rsid w:val="00BF14E2"/>
    <w:rsid w:val="00BF176B"/>
    <w:rsid w:val="00BF1ACC"/>
    <w:rsid w:val="00BF2C05"/>
    <w:rsid w:val="00BF3E83"/>
    <w:rsid w:val="00BF41C1"/>
    <w:rsid w:val="00BF4A10"/>
    <w:rsid w:val="00BF57CF"/>
    <w:rsid w:val="00BF580D"/>
    <w:rsid w:val="00BF6412"/>
    <w:rsid w:val="00BF7E48"/>
    <w:rsid w:val="00C014CD"/>
    <w:rsid w:val="00C0230E"/>
    <w:rsid w:val="00C02CC0"/>
    <w:rsid w:val="00C034DD"/>
    <w:rsid w:val="00C0539D"/>
    <w:rsid w:val="00C0588E"/>
    <w:rsid w:val="00C07A81"/>
    <w:rsid w:val="00C12216"/>
    <w:rsid w:val="00C12299"/>
    <w:rsid w:val="00C12829"/>
    <w:rsid w:val="00C15FF0"/>
    <w:rsid w:val="00C21270"/>
    <w:rsid w:val="00C22E3A"/>
    <w:rsid w:val="00C22F6E"/>
    <w:rsid w:val="00C236D1"/>
    <w:rsid w:val="00C2408B"/>
    <w:rsid w:val="00C24488"/>
    <w:rsid w:val="00C25A59"/>
    <w:rsid w:val="00C25AEC"/>
    <w:rsid w:val="00C2751B"/>
    <w:rsid w:val="00C2752B"/>
    <w:rsid w:val="00C278E6"/>
    <w:rsid w:val="00C3013E"/>
    <w:rsid w:val="00C305DF"/>
    <w:rsid w:val="00C327CF"/>
    <w:rsid w:val="00C3313B"/>
    <w:rsid w:val="00C33DA6"/>
    <w:rsid w:val="00C346EE"/>
    <w:rsid w:val="00C34902"/>
    <w:rsid w:val="00C34B3C"/>
    <w:rsid w:val="00C34BDA"/>
    <w:rsid w:val="00C35135"/>
    <w:rsid w:val="00C35679"/>
    <w:rsid w:val="00C363A2"/>
    <w:rsid w:val="00C37B57"/>
    <w:rsid w:val="00C409AF"/>
    <w:rsid w:val="00C41B16"/>
    <w:rsid w:val="00C41F60"/>
    <w:rsid w:val="00C42AFE"/>
    <w:rsid w:val="00C45692"/>
    <w:rsid w:val="00C45DD2"/>
    <w:rsid w:val="00C46647"/>
    <w:rsid w:val="00C477B4"/>
    <w:rsid w:val="00C47F91"/>
    <w:rsid w:val="00C5041A"/>
    <w:rsid w:val="00C50871"/>
    <w:rsid w:val="00C52379"/>
    <w:rsid w:val="00C531AB"/>
    <w:rsid w:val="00C53620"/>
    <w:rsid w:val="00C53759"/>
    <w:rsid w:val="00C54190"/>
    <w:rsid w:val="00C54372"/>
    <w:rsid w:val="00C55722"/>
    <w:rsid w:val="00C60BAA"/>
    <w:rsid w:val="00C613E7"/>
    <w:rsid w:val="00C61950"/>
    <w:rsid w:val="00C61A0D"/>
    <w:rsid w:val="00C61CA1"/>
    <w:rsid w:val="00C623B6"/>
    <w:rsid w:val="00C6263D"/>
    <w:rsid w:val="00C62774"/>
    <w:rsid w:val="00C64667"/>
    <w:rsid w:val="00C6467E"/>
    <w:rsid w:val="00C64BD1"/>
    <w:rsid w:val="00C66C77"/>
    <w:rsid w:val="00C6778E"/>
    <w:rsid w:val="00C67E59"/>
    <w:rsid w:val="00C70FEC"/>
    <w:rsid w:val="00C7112A"/>
    <w:rsid w:val="00C71B84"/>
    <w:rsid w:val="00C72155"/>
    <w:rsid w:val="00C724A9"/>
    <w:rsid w:val="00C72C96"/>
    <w:rsid w:val="00C74137"/>
    <w:rsid w:val="00C75656"/>
    <w:rsid w:val="00C759AE"/>
    <w:rsid w:val="00C7644C"/>
    <w:rsid w:val="00C7686B"/>
    <w:rsid w:val="00C76E28"/>
    <w:rsid w:val="00C773DA"/>
    <w:rsid w:val="00C7756B"/>
    <w:rsid w:val="00C77940"/>
    <w:rsid w:val="00C811BB"/>
    <w:rsid w:val="00C84A2C"/>
    <w:rsid w:val="00C8555D"/>
    <w:rsid w:val="00C8659A"/>
    <w:rsid w:val="00C866FB"/>
    <w:rsid w:val="00C9060A"/>
    <w:rsid w:val="00C93528"/>
    <w:rsid w:val="00C93E74"/>
    <w:rsid w:val="00C95622"/>
    <w:rsid w:val="00C97878"/>
    <w:rsid w:val="00CA1577"/>
    <w:rsid w:val="00CA1867"/>
    <w:rsid w:val="00CA235B"/>
    <w:rsid w:val="00CA4B38"/>
    <w:rsid w:val="00CA4F4A"/>
    <w:rsid w:val="00CA703C"/>
    <w:rsid w:val="00CB149F"/>
    <w:rsid w:val="00CB28A9"/>
    <w:rsid w:val="00CB3060"/>
    <w:rsid w:val="00CB437C"/>
    <w:rsid w:val="00CB7127"/>
    <w:rsid w:val="00CB7134"/>
    <w:rsid w:val="00CC026C"/>
    <w:rsid w:val="00CC0A7B"/>
    <w:rsid w:val="00CC0B9A"/>
    <w:rsid w:val="00CC0BDC"/>
    <w:rsid w:val="00CC289C"/>
    <w:rsid w:val="00CC3424"/>
    <w:rsid w:val="00CC3CC2"/>
    <w:rsid w:val="00CC4C93"/>
    <w:rsid w:val="00CC4D6F"/>
    <w:rsid w:val="00CC6662"/>
    <w:rsid w:val="00CC72E0"/>
    <w:rsid w:val="00CC7795"/>
    <w:rsid w:val="00CD1660"/>
    <w:rsid w:val="00CD184A"/>
    <w:rsid w:val="00CD39D2"/>
    <w:rsid w:val="00CD3B37"/>
    <w:rsid w:val="00CD5932"/>
    <w:rsid w:val="00CD6A12"/>
    <w:rsid w:val="00CE1152"/>
    <w:rsid w:val="00CE38D2"/>
    <w:rsid w:val="00CE451A"/>
    <w:rsid w:val="00CE4E97"/>
    <w:rsid w:val="00CE5572"/>
    <w:rsid w:val="00CE5CC3"/>
    <w:rsid w:val="00CF0523"/>
    <w:rsid w:val="00CF0EC8"/>
    <w:rsid w:val="00CF3C1B"/>
    <w:rsid w:val="00CF4D39"/>
    <w:rsid w:val="00CF53C2"/>
    <w:rsid w:val="00CF668E"/>
    <w:rsid w:val="00CF711E"/>
    <w:rsid w:val="00D01A25"/>
    <w:rsid w:val="00D0280E"/>
    <w:rsid w:val="00D0307D"/>
    <w:rsid w:val="00D03EC2"/>
    <w:rsid w:val="00D0558C"/>
    <w:rsid w:val="00D05F74"/>
    <w:rsid w:val="00D070C6"/>
    <w:rsid w:val="00D12006"/>
    <w:rsid w:val="00D13046"/>
    <w:rsid w:val="00D13857"/>
    <w:rsid w:val="00D15CF7"/>
    <w:rsid w:val="00D200FE"/>
    <w:rsid w:val="00D20DB5"/>
    <w:rsid w:val="00D2165F"/>
    <w:rsid w:val="00D21CCE"/>
    <w:rsid w:val="00D22AFF"/>
    <w:rsid w:val="00D22E13"/>
    <w:rsid w:val="00D22EB2"/>
    <w:rsid w:val="00D23B4F"/>
    <w:rsid w:val="00D2495E"/>
    <w:rsid w:val="00D24964"/>
    <w:rsid w:val="00D24C54"/>
    <w:rsid w:val="00D257D8"/>
    <w:rsid w:val="00D266E8"/>
    <w:rsid w:val="00D26A78"/>
    <w:rsid w:val="00D26C48"/>
    <w:rsid w:val="00D30EAD"/>
    <w:rsid w:val="00D31056"/>
    <w:rsid w:val="00D32297"/>
    <w:rsid w:val="00D327B8"/>
    <w:rsid w:val="00D3685A"/>
    <w:rsid w:val="00D40914"/>
    <w:rsid w:val="00D42AC1"/>
    <w:rsid w:val="00D45079"/>
    <w:rsid w:val="00D4601E"/>
    <w:rsid w:val="00D464A3"/>
    <w:rsid w:val="00D46A27"/>
    <w:rsid w:val="00D47E78"/>
    <w:rsid w:val="00D51D76"/>
    <w:rsid w:val="00D51DE3"/>
    <w:rsid w:val="00D551D9"/>
    <w:rsid w:val="00D5549B"/>
    <w:rsid w:val="00D55B1C"/>
    <w:rsid w:val="00D56996"/>
    <w:rsid w:val="00D61C9F"/>
    <w:rsid w:val="00D62785"/>
    <w:rsid w:val="00D631DD"/>
    <w:rsid w:val="00D6321F"/>
    <w:rsid w:val="00D65F3A"/>
    <w:rsid w:val="00D66D08"/>
    <w:rsid w:val="00D67017"/>
    <w:rsid w:val="00D67442"/>
    <w:rsid w:val="00D67930"/>
    <w:rsid w:val="00D705BC"/>
    <w:rsid w:val="00D709E2"/>
    <w:rsid w:val="00D72B1B"/>
    <w:rsid w:val="00D72ECF"/>
    <w:rsid w:val="00D76E0A"/>
    <w:rsid w:val="00D7798C"/>
    <w:rsid w:val="00D77A3A"/>
    <w:rsid w:val="00D77AFB"/>
    <w:rsid w:val="00D801F3"/>
    <w:rsid w:val="00D80458"/>
    <w:rsid w:val="00D8321A"/>
    <w:rsid w:val="00D834C6"/>
    <w:rsid w:val="00D85842"/>
    <w:rsid w:val="00D85FF0"/>
    <w:rsid w:val="00D8793F"/>
    <w:rsid w:val="00D9136D"/>
    <w:rsid w:val="00D91F50"/>
    <w:rsid w:val="00D95D8B"/>
    <w:rsid w:val="00D95DF4"/>
    <w:rsid w:val="00D968F2"/>
    <w:rsid w:val="00D97492"/>
    <w:rsid w:val="00D9774E"/>
    <w:rsid w:val="00DA034E"/>
    <w:rsid w:val="00DA04CC"/>
    <w:rsid w:val="00DA0506"/>
    <w:rsid w:val="00DA06FB"/>
    <w:rsid w:val="00DA0D57"/>
    <w:rsid w:val="00DA1E6E"/>
    <w:rsid w:val="00DA417D"/>
    <w:rsid w:val="00DA498E"/>
    <w:rsid w:val="00DA552B"/>
    <w:rsid w:val="00DA6C9B"/>
    <w:rsid w:val="00DA770C"/>
    <w:rsid w:val="00DB146E"/>
    <w:rsid w:val="00DB23C5"/>
    <w:rsid w:val="00DB2C8F"/>
    <w:rsid w:val="00DB426B"/>
    <w:rsid w:val="00DB4315"/>
    <w:rsid w:val="00DB4519"/>
    <w:rsid w:val="00DB4968"/>
    <w:rsid w:val="00DB60E5"/>
    <w:rsid w:val="00DC1DCB"/>
    <w:rsid w:val="00DC3628"/>
    <w:rsid w:val="00DC3828"/>
    <w:rsid w:val="00DC3D73"/>
    <w:rsid w:val="00DC40C1"/>
    <w:rsid w:val="00DC4323"/>
    <w:rsid w:val="00DC66E0"/>
    <w:rsid w:val="00DC67D8"/>
    <w:rsid w:val="00DC7607"/>
    <w:rsid w:val="00DC7C06"/>
    <w:rsid w:val="00DC7EBC"/>
    <w:rsid w:val="00DD07F0"/>
    <w:rsid w:val="00DD0C77"/>
    <w:rsid w:val="00DD10F2"/>
    <w:rsid w:val="00DD24A4"/>
    <w:rsid w:val="00DD2BE0"/>
    <w:rsid w:val="00DD3107"/>
    <w:rsid w:val="00DD348F"/>
    <w:rsid w:val="00DD57A5"/>
    <w:rsid w:val="00DD5A25"/>
    <w:rsid w:val="00DD6411"/>
    <w:rsid w:val="00DD6F7F"/>
    <w:rsid w:val="00DD724C"/>
    <w:rsid w:val="00DD74A3"/>
    <w:rsid w:val="00DE1BDA"/>
    <w:rsid w:val="00DE1C81"/>
    <w:rsid w:val="00DE24A6"/>
    <w:rsid w:val="00DE37C1"/>
    <w:rsid w:val="00DE58E5"/>
    <w:rsid w:val="00DE5E90"/>
    <w:rsid w:val="00DE6315"/>
    <w:rsid w:val="00DF0B39"/>
    <w:rsid w:val="00DF2B51"/>
    <w:rsid w:val="00DF2B62"/>
    <w:rsid w:val="00DF4034"/>
    <w:rsid w:val="00DF41A2"/>
    <w:rsid w:val="00DF41B1"/>
    <w:rsid w:val="00DF5BF9"/>
    <w:rsid w:val="00DF63FD"/>
    <w:rsid w:val="00DF68CA"/>
    <w:rsid w:val="00DF6FEE"/>
    <w:rsid w:val="00E00452"/>
    <w:rsid w:val="00E00CDD"/>
    <w:rsid w:val="00E014EC"/>
    <w:rsid w:val="00E02288"/>
    <w:rsid w:val="00E026FA"/>
    <w:rsid w:val="00E02A0E"/>
    <w:rsid w:val="00E02F30"/>
    <w:rsid w:val="00E045DB"/>
    <w:rsid w:val="00E04F65"/>
    <w:rsid w:val="00E0672A"/>
    <w:rsid w:val="00E071F2"/>
    <w:rsid w:val="00E10BB9"/>
    <w:rsid w:val="00E111C6"/>
    <w:rsid w:val="00E12BBF"/>
    <w:rsid w:val="00E12E2B"/>
    <w:rsid w:val="00E134A2"/>
    <w:rsid w:val="00E13A33"/>
    <w:rsid w:val="00E14EC5"/>
    <w:rsid w:val="00E17A0C"/>
    <w:rsid w:val="00E17EAC"/>
    <w:rsid w:val="00E20C93"/>
    <w:rsid w:val="00E21257"/>
    <w:rsid w:val="00E23EEC"/>
    <w:rsid w:val="00E240B6"/>
    <w:rsid w:val="00E24D28"/>
    <w:rsid w:val="00E24F5E"/>
    <w:rsid w:val="00E3068F"/>
    <w:rsid w:val="00E30EC4"/>
    <w:rsid w:val="00E31CFA"/>
    <w:rsid w:val="00E32D30"/>
    <w:rsid w:val="00E33FC6"/>
    <w:rsid w:val="00E34055"/>
    <w:rsid w:val="00E36005"/>
    <w:rsid w:val="00E36891"/>
    <w:rsid w:val="00E36970"/>
    <w:rsid w:val="00E37B3D"/>
    <w:rsid w:val="00E41EA1"/>
    <w:rsid w:val="00E42567"/>
    <w:rsid w:val="00E426CB"/>
    <w:rsid w:val="00E44952"/>
    <w:rsid w:val="00E45F5B"/>
    <w:rsid w:val="00E46A64"/>
    <w:rsid w:val="00E46FA5"/>
    <w:rsid w:val="00E47653"/>
    <w:rsid w:val="00E510FF"/>
    <w:rsid w:val="00E5270D"/>
    <w:rsid w:val="00E5310F"/>
    <w:rsid w:val="00E5350A"/>
    <w:rsid w:val="00E535DD"/>
    <w:rsid w:val="00E53711"/>
    <w:rsid w:val="00E5412F"/>
    <w:rsid w:val="00E5450B"/>
    <w:rsid w:val="00E54532"/>
    <w:rsid w:val="00E55C9A"/>
    <w:rsid w:val="00E56B8E"/>
    <w:rsid w:val="00E6022C"/>
    <w:rsid w:val="00E61AF2"/>
    <w:rsid w:val="00E62F89"/>
    <w:rsid w:val="00E6385D"/>
    <w:rsid w:val="00E63F54"/>
    <w:rsid w:val="00E64DAD"/>
    <w:rsid w:val="00E65918"/>
    <w:rsid w:val="00E661BB"/>
    <w:rsid w:val="00E675DA"/>
    <w:rsid w:val="00E70764"/>
    <w:rsid w:val="00E70C9B"/>
    <w:rsid w:val="00E727AA"/>
    <w:rsid w:val="00E72C03"/>
    <w:rsid w:val="00E73A37"/>
    <w:rsid w:val="00E75412"/>
    <w:rsid w:val="00E75E22"/>
    <w:rsid w:val="00E77ADA"/>
    <w:rsid w:val="00E80D11"/>
    <w:rsid w:val="00E81661"/>
    <w:rsid w:val="00E81F86"/>
    <w:rsid w:val="00E83C7A"/>
    <w:rsid w:val="00E86B6A"/>
    <w:rsid w:val="00E87EB9"/>
    <w:rsid w:val="00E90920"/>
    <w:rsid w:val="00E935C9"/>
    <w:rsid w:val="00E952F3"/>
    <w:rsid w:val="00E959E5"/>
    <w:rsid w:val="00E96040"/>
    <w:rsid w:val="00E960D7"/>
    <w:rsid w:val="00E961A7"/>
    <w:rsid w:val="00E97875"/>
    <w:rsid w:val="00EA1A77"/>
    <w:rsid w:val="00EA200F"/>
    <w:rsid w:val="00EA26BA"/>
    <w:rsid w:val="00EA276A"/>
    <w:rsid w:val="00EA560D"/>
    <w:rsid w:val="00EA6B23"/>
    <w:rsid w:val="00EA717B"/>
    <w:rsid w:val="00EA7A8B"/>
    <w:rsid w:val="00EB065E"/>
    <w:rsid w:val="00EB0926"/>
    <w:rsid w:val="00EB123B"/>
    <w:rsid w:val="00EB22AA"/>
    <w:rsid w:val="00EB5919"/>
    <w:rsid w:val="00EB66B1"/>
    <w:rsid w:val="00EB7257"/>
    <w:rsid w:val="00EC012B"/>
    <w:rsid w:val="00EC1B65"/>
    <w:rsid w:val="00EC1B8A"/>
    <w:rsid w:val="00EC24E3"/>
    <w:rsid w:val="00EC2982"/>
    <w:rsid w:val="00EC3755"/>
    <w:rsid w:val="00EC3DA0"/>
    <w:rsid w:val="00EC4FB4"/>
    <w:rsid w:val="00EC579E"/>
    <w:rsid w:val="00EC6976"/>
    <w:rsid w:val="00EC700A"/>
    <w:rsid w:val="00EC7353"/>
    <w:rsid w:val="00EC781A"/>
    <w:rsid w:val="00EC7999"/>
    <w:rsid w:val="00EC7A07"/>
    <w:rsid w:val="00EC7C57"/>
    <w:rsid w:val="00ED1943"/>
    <w:rsid w:val="00ED1F4D"/>
    <w:rsid w:val="00ED20B8"/>
    <w:rsid w:val="00ED2117"/>
    <w:rsid w:val="00ED3D0B"/>
    <w:rsid w:val="00ED45E1"/>
    <w:rsid w:val="00ED4D40"/>
    <w:rsid w:val="00ED5B69"/>
    <w:rsid w:val="00ED76B7"/>
    <w:rsid w:val="00EE0154"/>
    <w:rsid w:val="00EE0F55"/>
    <w:rsid w:val="00EE4183"/>
    <w:rsid w:val="00EE48E7"/>
    <w:rsid w:val="00EE61FB"/>
    <w:rsid w:val="00EE6DE9"/>
    <w:rsid w:val="00EE75C2"/>
    <w:rsid w:val="00EE75FC"/>
    <w:rsid w:val="00EE786A"/>
    <w:rsid w:val="00EF0716"/>
    <w:rsid w:val="00EF0DA9"/>
    <w:rsid w:val="00EF1D02"/>
    <w:rsid w:val="00EF3131"/>
    <w:rsid w:val="00EF5B23"/>
    <w:rsid w:val="00EF5EAA"/>
    <w:rsid w:val="00EF6DFB"/>
    <w:rsid w:val="00EF7660"/>
    <w:rsid w:val="00EF78B5"/>
    <w:rsid w:val="00F0067C"/>
    <w:rsid w:val="00F039E1"/>
    <w:rsid w:val="00F04C57"/>
    <w:rsid w:val="00F05B6C"/>
    <w:rsid w:val="00F05CEC"/>
    <w:rsid w:val="00F06FEC"/>
    <w:rsid w:val="00F100EA"/>
    <w:rsid w:val="00F10A1E"/>
    <w:rsid w:val="00F10A2D"/>
    <w:rsid w:val="00F10BDA"/>
    <w:rsid w:val="00F10C51"/>
    <w:rsid w:val="00F11900"/>
    <w:rsid w:val="00F13D81"/>
    <w:rsid w:val="00F1694A"/>
    <w:rsid w:val="00F2206E"/>
    <w:rsid w:val="00F22452"/>
    <w:rsid w:val="00F235E0"/>
    <w:rsid w:val="00F23699"/>
    <w:rsid w:val="00F23D09"/>
    <w:rsid w:val="00F23EC4"/>
    <w:rsid w:val="00F2623E"/>
    <w:rsid w:val="00F27187"/>
    <w:rsid w:val="00F31226"/>
    <w:rsid w:val="00F3204E"/>
    <w:rsid w:val="00F323B0"/>
    <w:rsid w:val="00F324CA"/>
    <w:rsid w:val="00F35236"/>
    <w:rsid w:val="00F36A0F"/>
    <w:rsid w:val="00F36B62"/>
    <w:rsid w:val="00F37E78"/>
    <w:rsid w:val="00F42955"/>
    <w:rsid w:val="00F4442A"/>
    <w:rsid w:val="00F44E6E"/>
    <w:rsid w:val="00F45224"/>
    <w:rsid w:val="00F453F3"/>
    <w:rsid w:val="00F454BF"/>
    <w:rsid w:val="00F46B55"/>
    <w:rsid w:val="00F473EF"/>
    <w:rsid w:val="00F5076E"/>
    <w:rsid w:val="00F515AE"/>
    <w:rsid w:val="00F525A2"/>
    <w:rsid w:val="00F55E07"/>
    <w:rsid w:val="00F56098"/>
    <w:rsid w:val="00F57032"/>
    <w:rsid w:val="00F57A02"/>
    <w:rsid w:val="00F60FC7"/>
    <w:rsid w:val="00F61904"/>
    <w:rsid w:val="00F628BB"/>
    <w:rsid w:val="00F639E0"/>
    <w:rsid w:val="00F64523"/>
    <w:rsid w:val="00F66E34"/>
    <w:rsid w:val="00F67292"/>
    <w:rsid w:val="00F67E63"/>
    <w:rsid w:val="00F70FD3"/>
    <w:rsid w:val="00F71302"/>
    <w:rsid w:val="00F72450"/>
    <w:rsid w:val="00F73EB1"/>
    <w:rsid w:val="00F7409E"/>
    <w:rsid w:val="00F740BF"/>
    <w:rsid w:val="00F7477C"/>
    <w:rsid w:val="00F77A07"/>
    <w:rsid w:val="00F809E2"/>
    <w:rsid w:val="00F80CC3"/>
    <w:rsid w:val="00F83277"/>
    <w:rsid w:val="00F83B14"/>
    <w:rsid w:val="00F83B64"/>
    <w:rsid w:val="00F84E2F"/>
    <w:rsid w:val="00F8604E"/>
    <w:rsid w:val="00F871C4"/>
    <w:rsid w:val="00F92B31"/>
    <w:rsid w:val="00F92E2D"/>
    <w:rsid w:val="00F934A8"/>
    <w:rsid w:val="00F94197"/>
    <w:rsid w:val="00F943D9"/>
    <w:rsid w:val="00F94A6C"/>
    <w:rsid w:val="00F95109"/>
    <w:rsid w:val="00F95680"/>
    <w:rsid w:val="00FA1F6A"/>
    <w:rsid w:val="00FA2EC7"/>
    <w:rsid w:val="00FA30EA"/>
    <w:rsid w:val="00FA3CD4"/>
    <w:rsid w:val="00FA4C3E"/>
    <w:rsid w:val="00FA4FD9"/>
    <w:rsid w:val="00FA5145"/>
    <w:rsid w:val="00FA5643"/>
    <w:rsid w:val="00FA59CA"/>
    <w:rsid w:val="00FA5E96"/>
    <w:rsid w:val="00FA61A8"/>
    <w:rsid w:val="00FA62EF"/>
    <w:rsid w:val="00FA66DB"/>
    <w:rsid w:val="00FA76C4"/>
    <w:rsid w:val="00FB2339"/>
    <w:rsid w:val="00FB26E4"/>
    <w:rsid w:val="00FB2FCE"/>
    <w:rsid w:val="00FB3285"/>
    <w:rsid w:val="00FB52B6"/>
    <w:rsid w:val="00FB6C4C"/>
    <w:rsid w:val="00FC1DE3"/>
    <w:rsid w:val="00FC3C54"/>
    <w:rsid w:val="00FC627E"/>
    <w:rsid w:val="00FC784F"/>
    <w:rsid w:val="00FD017E"/>
    <w:rsid w:val="00FD08BB"/>
    <w:rsid w:val="00FD08D4"/>
    <w:rsid w:val="00FD378F"/>
    <w:rsid w:val="00FD38A1"/>
    <w:rsid w:val="00FD45B0"/>
    <w:rsid w:val="00FD5059"/>
    <w:rsid w:val="00FD6C12"/>
    <w:rsid w:val="00FD6FDA"/>
    <w:rsid w:val="00FE1918"/>
    <w:rsid w:val="00FE2481"/>
    <w:rsid w:val="00FE2D75"/>
    <w:rsid w:val="00FE35DC"/>
    <w:rsid w:val="00FE4B83"/>
    <w:rsid w:val="00FE5200"/>
    <w:rsid w:val="00FE5312"/>
    <w:rsid w:val="00FE60BD"/>
    <w:rsid w:val="00FE68B6"/>
    <w:rsid w:val="00FE76DB"/>
    <w:rsid w:val="00FF1295"/>
    <w:rsid w:val="00FF13E4"/>
    <w:rsid w:val="00FF24AD"/>
    <w:rsid w:val="00FF394F"/>
    <w:rsid w:val="00FF3E31"/>
    <w:rsid w:val="00FF55A1"/>
    <w:rsid w:val="00FF565B"/>
    <w:rsid w:val="00FF62B1"/>
    <w:rsid w:val="00FF636D"/>
    <w:rsid w:val="00FF6735"/>
    <w:rsid w:val="00FF6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298E1"/>
  <w15:chartTrackingRefBased/>
  <w15:docId w15:val="{353259C4-276B-4324-9CC3-E51C5DAA8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ECC"/>
    <w:rPr>
      <w:kern w:val="0"/>
      <w:lang w:val="en-IN"/>
      <w14:ligatures w14:val="none"/>
    </w:rPr>
  </w:style>
  <w:style w:type="paragraph" w:styleId="Heading1">
    <w:name w:val="heading 1"/>
    <w:basedOn w:val="Normal"/>
    <w:next w:val="Normal"/>
    <w:link w:val="Heading1Char"/>
    <w:uiPriority w:val="9"/>
    <w:qFormat/>
    <w:rsid w:val="000624B6"/>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0624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24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4B6"/>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0624B6"/>
    <w:rPr>
      <w:rFonts w:asciiTheme="majorHAnsi" w:eastAsiaTheme="majorEastAsia" w:hAnsiTheme="majorHAnsi" w:cstheme="majorBidi"/>
      <w:color w:val="2F5496" w:themeColor="accent1" w:themeShade="BF"/>
      <w:kern w:val="0"/>
      <w:sz w:val="26"/>
      <w:szCs w:val="26"/>
      <w:lang w:val="en-IN"/>
      <w14:ligatures w14:val="none"/>
    </w:rPr>
  </w:style>
  <w:style w:type="character" w:customStyle="1" w:styleId="Heading3Char">
    <w:name w:val="Heading 3 Char"/>
    <w:basedOn w:val="DefaultParagraphFont"/>
    <w:link w:val="Heading3"/>
    <w:uiPriority w:val="9"/>
    <w:rsid w:val="000624B6"/>
    <w:rPr>
      <w:rFonts w:asciiTheme="majorHAnsi" w:eastAsiaTheme="majorEastAsia" w:hAnsiTheme="majorHAnsi" w:cstheme="majorBidi"/>
      <w:color w:val="1F3763" w:themeColor="accent1" w:themeShade="7F"/>
      <w:kern w:val="0"/>
      <w:sz w:val="24"/>
      <w:szCs w:val="24"/>
      <w:lang w:val="en-IN"/>
      <w14:ligatures w14:val="none"/>
    </w:rPr>
  </w:style>
  <w:style w:type="paragraph" w:styleId="Caption">
    <w:name w:val="caption"/>
    <w:basedOn w:val="Normal"/>
    <w:next w:val="Normal"/>
    <w:uiPriority w:val="35"/>
    <w:unhideWhenUsed/>
    <w:qFormat/>
    <w:rsid w:val="000624B6"/>
    <w:pPr>
      <w:spacing w:after="200" w:line="240" w:lineRule="auto"/>
    </w:pPr>
    <w:rPr>
      <w:i/>
      <w:iCs/>
      <w:color w:val="44546A" w:themeColor="text2"/>
      <w:sz w:val="18"/>
      <w:szCs w:val="18"/>
    </w:rPr>
  </w:style>
  <w:style w:type="paragraph" w:styleId="NormalWeb">
    <w:name w:val="Normal (Web)"/>
    <w:basedOn w:val="Normal"/>
    <w:uiPriority w:val="99"/>
    <w:semiHidden/>
    <w:unhideWhenUsed/>
    <w:rsid w:val="000624B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624B6"/>
    <w:pPr>
      <w:ind w:left="720"/>
      <w:contextualSpacing/>
    </w:pPr>
  </w:style>
  <w:style w:type="character" w:styleId="Hyperlink">
    <w:name w:val="Hyperlink"/>
    <w:basedOn w:val="DefaultParagraphFont"/>
    <w:uiPriority w:val="99"/>
    <w:unhideWhenUsed/>
    <w:rsid w:val="000624B6"/>
    <w:rPr>
      <w:color w:val="0563C1" w:themeColor="hyperlink"/>
      <w:u w:val="single"/>
    </w:rPr>
  </w:style>
  <w:style w:type="table" w:styleId="TableGrid">
    <w:name w:val="Table Grid"/>
    <w:basedOn w:val="TableNormal"/>
    <w:uiPriority w:val="39"/>
    <w:rsid w:val="000624B6"/>
    <w:pPr>
      <w:spacing w:after="0" w:line="240" w:lineRule="auto"/>
    </w:pPr>
    <w:rPr>
      <w:kern w:val="0"/>
      <w:lang w:val="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0624B6"/>
    <w:pPr>
      <w:spacing w:after="0" w:line="240" w:lineRule="auto"/>
    </w:pPr>
    <w:rPr>
      <w:kern w:val="0"/>
      <w:lang w:val="en-IN"/>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0624B6"/>
    <w:pPr>
      <w:outlineLvl w:val="9"/>
    </w:pPr>
  </w:style>
  <w:style w:type="paragraph" w:styleId="TOC1">
    <w:name w:val="toc 1"/>
    <w:basedOn w:val="Normal"/>
    <w:next w:val="Normal"/>
    <w:autoRedefine/>
    <w:uiPriority w:val="39"/>
    <w:unhideWhenUsed/>
    <w:rsid w:val="009B4C6A"/>
    <w:pPr>
      <w:tabs>
        <w:tab w:val="right" w:leader="dot" w:pos="9350"/>
      </w:tabs>
      <w:spacing w:after="100"/>
    </w:pPr>
  </w:style>
  <w:style w:type="paragraph" w:styleId="TOC2">
    <w:name w:val="toc 2"/>
    <w:basedOn w:val="Normal"/>
    <w:next w:val="Normal"/>
    <w:autoRedefine/>
    <w:uiPriority w:val="39"/>
    <w:unhideWhenUsed/>
    <w:rsid w:val="000624B6"/>
    <w:pPr>
      <w:spacing w:after="100"/>
      <w:ind w:left="220"/>
    </w:pPr>
  </w:style>
  <w:style w:type="paragraph" w:styleId="TOC3">
    <w:name w:val="toc 3"/>
    <w:basedOn w:val="Normal"/>
    <w:next w:val="Normal"/>
    <w:autoRedefine/>
    <w:uiPriority w:val="39"/>
    <w:unhideWhenUsed/>
    <w:rsid w:val="000624B6"/>
    <w:pPr>
      <w:spacing w:after="100"/>
      <w:ind w:left="440"/>
    </w:pPr>
  </w:style>
  <w:style w:type="paragraph" w:styleId="Header">
    <w:name w:val="header"/>
    <w:basedOn w:val="Normal"/>
    <w:link w:val="HeaderChar"/>
    <w:uiPriority w:val="99"/>
    <w:unhideWhenUsed/>
    <w:rsid w:val="009B4C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C6A"/>
    <w:rPr>
      <w:kern w:val="0"/>
      <w:lang w:val="en-IN"/>
      <w14:ligatures w14:val="none"/>
    </w:rPr>
  </w:style>
  <w:style w:type="paragraph" w:styleId="Footer">
    <w:name w:val="footer"/>
    <w:basedOn w:val="Normal"/>
    <w:link w:val="FooterChar"/>
    <w:uiPriority w:val="99"/>
    <w:unhideWhenUsed/>
    <w:rsid w:val="009B4C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C6A"/>
    <w:rPr>
      <w:kern w:val="0"/>
      <w:lang w:val="en-IN"/>
      <w14:ligatures w14:val="none"/>
    </w:rPr>
  </w:style>
  <w:style w:type="paragraph" w:customStyle="1" w:styleId="Pa18">
    <w:name w:val="Pa18"/>
    <w:basedOn w:val="Normal"/>
    <w:next w:val="Normal"/>
    <w:uiPriority w:val="99"/>
    <w:rsid w:val="00E72C03"/>
    <w:pPr>
      <w:autoSpaceDE w:val="0"/>
      <w:autoSpaceDN w:val="0"/>
      <w:adjustRightInd w:val="0"/>
      <w:spacing w:after="0" w:line="201" w:lineRule="atLeast"/>
    </w:pPr>
    <w:rPr>
      <w:rFonts w:ascii="Arial" w:hAnsi="Arial" w:cs="Arial"/>
      <w:sz w:val="24"/>
      <w:szCs w:val="24"/>
      <w:lang w:val="en-US"/>
      <w14:ligatures w14:val="standardContextual"/>
    </w:rPr>
  </w:style>
  <w:style w:type="character" w:customStyle="1" w:styleId="A5">
    <w:name w:val="A5"/>
    <w:uiPriority w:val="99"/>
    <w:rsid w:val="00E72C03"/>
    <w:rPr>
      <w:color w:val="000000"/>
      <w:sz w:val="17"/>
      <w:szCs w:val="17"/>
    </w:rPr>
  </w:style>
  <w:style w:type="character" w:styleId="UnresolvedMention">
    <w:name w:val="Unresolved Mention"/>
    <w:basedOn w:val="DefaultParagraphFont"/>
    <w:uiPriority w:val="99"/>
    <w:semiHidden/>
    <w:unhideWhenUsed/>
    <w:rsid w:val="00E5412F"/>
    <w:rPr>
      <w:color w:val="605E5C"/>
      <w:shd w:val="clear" w:color="auto" w:fill="E1DFDD"/>
    </w:rPr>
  </w:style>
  <w:style w:type="character" w:styleId="FollowedHyperlink">
    <w:name w:val="FollowedHyperlink"/>
    <w:basedOn w:val="DefaultParagraphFont"/>
    <w:uiPriority w:val="99"/>
    <w:semiHidden/>
    <w:unhideWhenUsed/>
    <w:rsid w:val="00E5412F"/>
    <w:rPr>
      <w:color w:val="954F72" w:themeColor="followedHyperlink"/>
      <w:u w:val="single"/>
    </w:rPr>
  </w:style>
  <w:style w:type="table" w:styleId="GridTable1Light">
    <w:name w:val="Grid Table 1 Light"/>
    <w:basedOn w:val="TableNormal"/>
    <w:uiPriority w:val="46"/>
    <w:rsid w:val="00664E1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Accent3">
    <w:name w:val="List Table 3 Accent 3"/>
    <w:basedOn w:val="TableNormal"/>
    <w:uiPriority w:val="48"/>
    <w:rsid w:val="00126313"/>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3564">
      <w:bodyDiv w:val="1"/>
      <w:marLeft w:val="0"/>
      <w:marRight w:val="0"/>
      <w:marTop w:val="0"/>
      <w:marBottom w:val="0"/>
      <w:divBdr>
        <w:top w:val="none" w:sz="0" w:space="0" w:color="auto"/>
        <w:left w:val="none" w:sz="0" w:space="0" w:color="auto"/>
        <w:bottom w:val="none" w:sz="0" w:space="0" w:color="auto"/>
        <w:right w:val="none" w:sz="0" w:space="0" w:color="auto"/>
      </w:divBdr>
    </w:div>
    <w:div w:id="381909419">
      <w:bodyDiv w:val="1"/>
      <w:marLeft w:val="0"/>
      <w:marRight w:val="0"/>
      <w:marTop w:val="0"/>
      <w:marBottom w:val="0"/>
      <w:divBdr>
        <w:top w:val="none" w:sz="0" w:space="0" w:color="auto"/>
        <w:left w:val="none" w:sz="0" w:space="0" w:color="auto"/>
        <w:bottom w:val="none" w:sz="0" w:space="0" w:color="auto"/>
        <w:right w:val="none" w:sz="0" w:space="0" w:color="auto"/>
      </w:divBdr>
    </w:div>
    <w:div w:id="737746398">
      <w:bodyDiv w:val="1"/>
      <w:marLeft w:val="0"/>
      <w:marRight w:val="0"/>
      <w:marTop w:val="0"/>
      <w:marBottom w:val="0"/>
      <w:divBdr>
        <w:top w:val="none" w:sz="0" w:space="0" w:color="auto"/>
        <w:left w:val="none" w:sz="0" w:space="0" w:color="auto"/>
        <w:bottom w:val="none" w:sz="0" w:space="0" w:color="auto"/>
        <w:right w:val="none" w:sz="0" w:space="0" w:color="auto"/>
      </w:divBdr>
    </w:div>
    <w:div w:id="1043019856">
      <w:bodyDiv w:val="1"/>
      <w:marLeft w:val="0"/>
      <w:marRight w:val="0"/>
      <w:marTop w:val="0"/>
      <w:marBottom w:val="0"/>
      <w:divBdr>
        <w:top w:val="none" w:sz="0" w:space="0" w:color="auto"/>
        <w:left w:val="none" w:sz="0" w:space="0" w:color="auto"/>
        <w:bottom w:val="none" w:sz="0" w:space="0" w:color="auto"/>
        <w:right w:val="none" w:sz="0" w:space="0" w:color="auto"/>
      </w:divBdr>
    </w:div>
    <w:div w:id="1191265241">
      <w:bodyDiv w:val="1"/>
      <w:marLeft w:val="0"/>
      <w:marRight w:val="0"/>
      <w:marTop w:val="0"/>
      <w:marBottom w:val="0"/>
      <w:divBdr>
        <w:top w:val="none" w:sz="0" w:space="0" w:color="auto"/>
        <w:left w:val="none" w:sz="0" w:space="0" w:color="auto"/>
        <w:bottom w:val="none" w:sz="0" w:space="0" w:color="auto"/>
        <w:right w:val="none" w:sz="0" w:space="0" w:color="auto"/>
      </w:divBdr>
    </w:div>
    <w:div w:id="1404065136">
      <w:bodyDiv w:val="1"/>
      <w:marLeft w:val="0"/>
      <w:marRight w:val="0"/>
      <w:marTop w:val="0"/>
      <w:marBottom w:val="0"/>
      <w:divBdr>
        <w:top w:val="none" w:sz="0" w:space="0" w:color="auto"/>
        <w:left w:val="none" w:sz="0" w:space="0" w:color="auto"/>
        <w:bottom w:val="none" w:sz="0" w:space="0" w:color="auto"/>
        <w:right w:val="none" w:sz="0" w:space="0" w:color="auto"/>
      </w:divBdr>
    </w:div>
    <w:div w:id="1582527183">
      <w:bodyDiv w:val="1"/>
      <w:marLeft w:val="0"/>
      <w:marRight w:val="0"/>
      <w:marTop w:val="0"/>
      <w:marBottom w:val="0"/>
      <w:divBdr>
        <w:top w:val="none" w:sz="0" w:space="0" w:color="auto"/>
        <w:left w:val="none" w:sz="0" w:space="0" w:color="auto"/>
        <w:bottom w:val="none" w:sz="0" w:space="0" w:color="auto"/>
        <w:right w:val="none" w:sz="0" w:space="0" w:color="auto"/>
      </w:divBdr>
    </w:div>
    <w:div w:id="1690176887">
      <w:bodyDiv w:val="1"/>
      <w:marLeft w:val="0"/>
      <w:marRight w:val="0"/>
      <w:marTop w:val="0"/>
      <w:marBottom w:val="0"/>
      <w:divBdr>
        <w:top w:val="none" w:sz="0" w:space="0" w:color="auto"/>
        <w:left w:val="none" w:sz="0" w:space="0" w:color="auto"/>
        <w:bottom w:val="none" w:sz="0" w:space="0" w:color="auto"/>
        <w:right w:val="none" w:sz="0" w:space="0" w:color="auto"/>
      </w:divBdr>
    </w:div>
    <w:div w:id="1772891178">
      <w:bodyDiv w:val="1"/>
      <w:marLeft w:val="0"/>
      <w:marRight w:val="0"/>
      <w:marTop w:val="0"/>
      <w:marBottom w:val="0"/>
      <w:divBdr>
        <w:top w:val="none" w:sz="0" w:space="0" w:color="auto"/>
        <w:left w:val="none" w:sz="0" w:space="0" w:color="auto"/>
        <w:bottom w:val="none" w:sz="0" w:space="0" w:color="auto"/>
        <w:right w:val="none" w:sz="0" w:space="0" w:color="auto"/>
      </w:divBdr>
    </w:div>
    <w:div w:id="1863542875">
      <w:bodyDiv w:val="1"/>
      <w:marLeft w:val="0"/>
      <w:marRight w:val="0"/>
      <w:marTop w:val="0"/>
      <w:marBottom w:val="0"/>
      <w:divBdr>
        <w:top w:val="none" w:sz="0" w:space="0" w:color="auto"/>
        <w:left w:val="none" w:sz="0" w:space="0" w:color="auto"/>
        <w:bottom w:val="none" w:sz="0" w:space="0" w:color="auto"/>
        <w:right w:val="none" w:sz="0" w:space="0" w:color="auto"/>
      </w:divBdr>
    </w:div>
    <w:div w:id="1932662011">
      <w:bodyDiv w:val="1"/>
      <w:marLeft w:val="0"/>
      <w:marRight w:val="0"/>
      <w:marTop w:val="0"/>
      <w:marBottom w:val="0"/>
      <w:divBdr>
        <w:top w:val="none" w:sz="0" w:space="0" w:color="auto"/>
        <w:left w:val="none" w:sz="0" w:space="0" w:color="auto"/>
        <w:bottom w:val="none" w:sz="0" w:space="0" w:color="auto"/>
        <w:right w:val="none" w:sz="0" w:space="0" w:color="auto"/>
      </w:divBdr>
    </w:div>
    <w:div w:id="1943567899">
      <w:bodyDiv w:val="1"/>
      <w:marLeft w:val="0"/>
      <w:marRight w:val="0"/>
      <w:marTop w:val="0"/>
      <w:marBottom w:val="0"/>
      <w:divBdr>
        <w:top w:val="none" w:sz="0" w:space="0" w:color="auto"/>
        <w:left w:val="none" w:sz="0" w:space="0" w:color="auto"/>
        <w:bottom w:val="none" w:sz="0" w:space="0" w:color="auto"/>
        <w:right w:val="none" w:sz="0" w:space="0" w:color="auto"/>
      </w:divBdr>
    </w:div>
    <w:div w:id="1972976865">
      <w:bodyDiv w:val="1"/>
      <w:marLeft w:val="0"/>
      <w:marRight w:val="0"/>
      <w:marTop w:val="0"/>
      <w:marBottom w:val="0"/>
      <w:divBdr>
        <w:top w:val="none" w:sz="0" w:space="0" w:color="auto"/>
        <w:left w:val="none" w:sz="0" w:space="0" w:color="auto"/>
        <w:bottom w:val="none" w:sz="0" w:space="0" w:color="auto"/>
        <w:right w:val="none" w:sz="0" w:space="0" w:color="auto"/>
      </w:divBdr>
    </w:div>
    <w:div w:id="2033913018">
      <w:bodyDiv w:val="1"/>
      <w:marLeft w:val="0"/>
      <w:marRight w:val="0"/>
      <w:marTop w:val="0"/>
      <w:marBottom w:val="0"/>
      <w:divBdr>
        <w:top w:val="none" w:sz="0" w:space="0" w:color="auto"/>
        <w:left w:val="none" w:sz="0" w:space="0" w:color="auto"/>
        <w:bottom w:val="none" w:sz="0" w:space="0" w:color="auto"/>
        <w:right w:val="none" w:sz="0" w:space="0" w:color="auto"/>
      </w:divBdr>
    </w:div>
    <w:div w:id="2073650583">
      <w:bodyDiv w:val="1"/>
      <w:marLeft w:val="0"/>
      <w:marRight w:val="0"/>
      <w:marTop w:val="0"/>
      <w:marBottom w:val="0"/>
      <w:divBdr>
        <w:top w:val="none" w:sz="0" w:space="0" w:color="auto"/>
        <w:left w:val="none" w:sz="0" w:space="0" w:color="auto"/>
        <w:bottom w:val="none" w:sz="0" w:space="0" w:color="auto"/>
        <w:right w:val="none" w:sz="0" w:space="0" w:color="auto"/>
      </w:divBdr>
    </w:div>
    <w:div w:id="209689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www.analog.com/media/en/technical-documentation/data-sheets/MAX30102.pdf"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vertexknowledge.com/post/how-do-smartwatches-measure-calories-tech-knowledge" TargetMode="External"/><Relationship Id="rId7" Type="http://schemas.openxmlformats.org/officeDocument/2006/relationships/endnotes" Target="endnotes.xml"/><Relationship Id="rId12" Type="http://schemas.openxmlformats.org/officeDocument/2006/relationships/hyperlink" Target="https://docs.google.com/spreadsheets/d/1KaPb1-7P7Jsq5lPKC4ED-a-X1ax_88Hf/edit?usp=sharing&amp;ouid=111181014121170282160&amp;rtpof=true&amp;sd=true" TargetMode="External"/><Relationship Id="rId17" Type="http://schemas.openxmlformats.org/officeDocument/2006/relationships/hyperlink" Target="https://cdn-learn.adafruit.com/assets/assets/000/085/846/original/lis3dh.pdf?1576396666"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content.u-blox.com/sites/default/files/products/documents/PowerManagement_AppNote_%28UBX-13005162%29.pdf?hash=undefined" TargetMode="External"/><Relationship Id="rId20" Type="http://schemas.openxmlformats.org/officeDocument/2006/relationships/hyperlink" Target="https://www.analog.com/media/en/technical-documentation/user-guides/max3010x-ev-kits-recommended-configurations-and-operating-profiles.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hyperlink" Target="https://www.eaton.com/content/dam/eaton/products/electronic-components/resources/brochure/eaton-supercapacitor-vs-batteries-white-paper-elx1150-en.pdf" TargetMode="External"/><Relationship Id="rId5" Type="http://schemas.openxmlformats.org/officeDocument/2006/relationships/webSettings" Target="webSettings.xml"/><Relationship Id="rId15" Type="http://schemas.openxmlformats.org/officeDocument/2006/relationships/hyperlink" Target="https://content.u-blox.com/sites/default/files/SAM-M8Q_HardwareIntegrationManual_%28UBX-16018358%29.pdf" TargetMode="External"/><Relationship Id="rId23" Type="http://schemas.openxmlformats.org/officeDocument/2006/relationships/hyperlink" Target="https://cdn-shop.adafruit.com/product-files/3898/3898_specsheet_LP801735_400mAh_3.7V_20161129.pdf" TargetMode="External"/><Relationship Id="rId28" Type="http://schemas.openxmlformats.org/officeDocument/2006/relationships/fontTable" Target="fontTable.xml"/><Relationship Id="rId10" Type="http://schemas.openxmlformats.org/officeDocument/2006/relationships/hyperlink" Target="https://docs.google.com/spreadsheets/d/1KaPb1-7P7Jsq5lPKC4ED-a-X1ax_88Hf/edit?usp=sharing&amp;ouid=111181014121170282160&amp;rtpof=true&amp;sd=true" TargetMode="External"/><Relationship Id="rId19" Type="http://schemas.openxmlformats.org/officeDocument/2006/relationships/hyperlink" Target="https://www.silabs.com/documents/public/data-sheets/efr32bg1-datasheet.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ntent.u-blox.com/sites/default/files/products/documents/u-blox8-M8_ReceiverDescrProtSpec_UBX-13003221.pdf" TargetMode="External"/><Relationship Id="rId22" Type="http://schemas.openxmlformats.org/officeDocument/2006/relationships/hyperlink" Target="https://www.ti.com/product/BQ25570"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https://en.wikipedia.org/wiki/Colorado_Buffaloes_football" TargetMode="External"/><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openxmlformats.org/officeDocument/2006/relationships/hyperlink" Target="https://en.wikipedia.org/wiki/Colorado_Buffaloes_football" TargetMode="External"/><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vang\Desktop\Fall%202023\ECEN%205833%20Low%20Power%20Embedded%20Design%20Techniques\Power%20and%20Energy%20Calculations..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Max Power (mW)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Sheet1!$T$7</c:f>
              <c:strCache>
                <c:ptCount val="1"/>
                <c:pt idx="0">
                  <c:v>Power</c:v>
                </c:pt>
              </c:strCache>
            </c:strRef>
          </c:tx>
          <c:spPr>
            <a:solidFill>
              <a:schemeClr val="accent1"/>
            </a:solidFill>
            <a:ln>
              <a:noFill/>
            </a:ln>
            <a:effectLst/>
          </c:spPr>
          <c:invertIfNegative val="0"/>
          <c:cat>
            <c:strRef>
              <c:f>Sheet1!$S$8:$S$11</c:f>
              <c:strCache>
                <c:ptCount val="4"/>
                <c:pt idx="0">
                  <c:v>GPIO Init/ Startup</c:v>
                </c:pt>
                <c:pt idx="1">
                  <c:v>Sensor Init + Read</c:v>
                </c:pt>
                <c:pt idx="2">
                  <c:v>Transmit</c:v>
                </c:pt>
                <c:pt idx="3">
                  <c:v>Deep Sleep</c:v>
                </c:pt>
              </c:strCache>
            </c:strRef>
          </c:cat>
          <c:val>
            <c:numRef>
              <c:f>Sheet1!$T$8:$T$11</c:f>
              <c:numCache>
                <c:formatCode>General</c:formatCode>
                <c:ptCount val="4"/>
                <c:pt idx="0">
                  <c:v>4.9499999999999993</c:v>
                </c:pt>
                <c:pt idx="1">
                  <c:v>225.09299999999999</c:v>
                </c:pt>
                <c:pt idx="2">
                  <c:v>80</c:v>
                </c:pt>
                <c:pt idx="3">
                  <c:v>4.2899999999999995E-3</c:v>
                </c:pt>
              </c:numCache>
            </c:numRef>
          </c:val>
          <c:extLst>
            <c:ext xmlns:c16="http://schemas.microsoft.com/office/drawing/2014/chart" uri="{C3380CC4-5D6E-409C-BE32-E72D297353CC}">
              <c16:uniqueId val="{00000000-C095-453C-9D79-D6906751D51A}"/>
            </c:ext>
          </c:extLst>
        </c:ser>
        <c:dLbls>
          <c:showLegendKey val="0"/>
          <c:showVal val="0"/>
          <c:showCatName val="0"/>
          <c:showSerName val="0"/>
          <c:showPercent val="0"/>
          <c:showBubbleSize val="0"/>
        </c:dLbls>
        <c:gapWidth val="219"/>
        <c:overlap val="-27"/>
        <c:axId val="1290047776"/>
        <c:axId val="1385354272"/>
      </c:barChart>
      <c:catAx>
        <c:axId val="129004777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5354272"/>
        <c:crosses val="autoZero"/>
        <c:auto val="1"/>
        <c:lblAlgn val="ctr"/>
        <c:lblOffset val="100"/>
        <c:noMultiLvlLbl val="0"/>
      </c:catAx>
      <c:valAx>
        <c:axId val="1385354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00477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0.11348</cdr:x>
      <cdr:y>0.70399</cdr:y>
    </cdr:from>
    <cdr:to>
      <cdr:x>0.25931</cdr:x>
      <cdr:y>0.87066</cdr:y>
    </cdr:to>
    <cdr:sp macro="" textlink="">
      <cdr:nvSpPr>
        <cdr:cNvPr id="3" name="TextBox 2">
          <a:extLst xmlns:a="http://schemas.openxmlformats.org/drawingml/2006/main">
            <a:ext uri="{FF2B5EF4-FFF2-40B4-BE49-F238E27FC236}">
              <a16:creationId xmlns:a16="http://schemas.microsoft.com/office/drawing/2014/main" id="{8B01BFBC-3F78-24DB-13A1-4D3CF33A73FC}"/>
            </a:ext>
          </a:extLst>
        </cdr:cNvPr>
        <cdr:cNvSpPr txBox="1"/>
      </cdr:nvSpPr>
      <cdr:spPr>
        <a:xfrm xmlns:a="http://schemas.openxmlformats.org/drawingml/2006/main">
          <a:off x="516651" y="1931195"/>
          <a:ext cx="663972" cy="4572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4.95 mW</a:t>
          </a:r>
          <a:br>
            <a:rPr lang="en-US" sz="1100"/>
          </a:br>
          <a:r>
            <a:rPr lang="en-US" sz="1100"/>
            <a:t>EM0/EM1</a:t>
          </a:r>
        </a:p>
      </cdr:txBody>
    </cdr:sp>
  </cdr:relSizeAnchor>
  <cdr:relSizeAnchor xmlns:cdr="http://schemas.openxmlformats.org/drawingml/2006/chartDrawing">
    <cdr:from>
      <cdr:x>0.30943</cdr:x>
      <cdr:y>0.10446</cdr:y>
    </cdr:from>
    <cdr:to>
      <cdr:x>0.51621</cdr:x>
      <cdr:y>0.29774</cdr:y>
    </cdr:to>
    <cdr:sp macro="" textlink="">
      <cdr:nvSpPr>
        <cdr:cNvPr id="4" name="TextBox 1">
          <a:extLst xmlns:a="http://schemas.openxmlformats.org/drawingml/2006/main">
            <a:ext uri="{FF2B5EF4-FFF2-40B4-BE49-F238E27FC236}">
              <a16:creationId xmlns:a16="http://schemas.microsoft.com/office/drawing/2014/main" id="{F0FB8C4D-AB4C-4AFB-3865-C9ED4CD244FC}"/>
            </a:ext>
          </a:extLst>
        </cdr:cNvPr>
        <cdr:cNvSpPr txBox="1"/>
      </cdr:nvSpPr>
      <cdr:spPr>
        <a:xfrm xmlns:a="http://schemas.openxmlformats.org/drawingml/2006/main">
          <a:off x="1408813" y="286544"/>
          <a:ext cx="941480" cy="530226"/>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sz="1100"/>
            <a:t>225.093 mW</a:t>
          </a:r>
          <a:br>
            <a:rPr lang="en-US" sz="1100"/>
          </a:br>
          <a:r>
            <a:rPr lang="en-US" sz="1100"/>
            <a:t>EM1</a:t>
          </a:r>
        </a:p>
      </cdr:txBody>
    </cdr:sp>
  </cdr:relSizeAnchor>
  <cdr:relSizeAnchor xmlns:cdr="http://schemas.openxmlformats.org/drawingml/2006/chartDrawing">
    <cdr:from>
      <cdr:x>0.56054</cdr:x>
      <cdr:y>0.52025</cdr:y>
    </cdr:from>
    <cdr:to>
      <cdr:x>0.70637</cdr:x>
      <cdr:y>0.62095</cdr:y>
    </cdr:to>
    <cdr:sp macro="" textlink="">
      <cdr:nvSpPr>
        <cdr:cNvPr id="5" name="TextBox 1">
          <a:extLst xmlns:a="http://schemas.openxmlformats.org/drawingml/2006/main">
            <a:ext uri="{FF2B5EF4-FFF2-40B4-BE49-F238E27FC236}">
              <a16:creationId xmlns:a16="http://schemas.microsoft.com/office/drawing/2014/main" id="{4F4D19EC-58F1-51E2-2DE1-5A74DE42CC65}"/>
            </a:ext>
          </a:extLst>
        </cdr:cNvPr>
        <cdr:cNvSpPr txBox="1"/>
      </cdr:nvSpPr>
      <cdr:spPr>
        <a:xfrm xmlns:a="http://schemas.openxmlformats.org/drawingml/2006/main">
          <a:off x="2552092" y="1427162"/>
          <a:ext cx="663972" cy="27622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sz="1100"/>
            <a:t>80</a:t>
          </a:r>
          <a:r>
            <a:rPr lang="en-US" sz="1100" baseline="0"/>
            <a:t> mW</a:t>
          </a:r>
          <a:br>
            <a:rPr lang="en-US" sz="1100" baseline="0"/>
          </a:br>
          <a:r>
            <a:rPr lang="en-US" sz="1100" baseline="0"/>
            <a:t>EM1</a:t>
          </a:r>
          <a:endParaRPr lang="en-US" sz="1100"/>
        </a:p>
      </cdr:txBody>
    </cdr:sp>
  </cdr:relSizeAnchor>
  <cdr:relSizeAnchor xmlns:cdr="http://schemas.openxmlformats.org/drawingml/2006/chartDrawing">
    <cdr:from>
      <cdr:x>0.78452</cdr:x>
      <cdr:y>0.70139</cdr:y>
    </cdr:from>
    <cdr:to>
      <cdr:x>0.93035</cdr:x>
      <cdr:y>0.87876</cdr:y>
    </cdr:to>
    <cdr:sp macro="" textlink="">
      <cdr:nvSpPr>
        <cdr:cNvPr id="6" name="TextBox 1">
          <a:extLst xmlns:a="http://schemas.openxmlformats.org/drawingml/2006/main">
            <a:ext uri="{FF2B5EF4-FFF2-40B4-BE49-F238E27FC236}">
              <a16:creationId xmlns:a16="http://schemas.microsoft.com/office/drawing/2014/main" id="{F384C859-BD81-F5A1-43E1-92DE6B1C7757}"/>
            </a:ext>
          </a:extLst>
        </cdr:cNvPr>
        <cdr:cNvSpPr txBox="1"/>
      </cdr:nvSpPr>
      <cdr:spPr>
        <a:xfrm xmlns:a="http://schemas.openxmlformats.org/drawingml/2006/main">
          <a:off x="3571863" y="1924052"/>
          <a:ext cx="663971" cy="486568"/>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sz="1100"/>
            <a:t>4.29 uW</a:t>
          </a:r>
          <a:br>
            <a:rPr lang="en-US" sz="1100"/>
          </a:br>
          <a:r>
            <a:rPr lang="en-US" sz="1100"/>
            <a:t>EM3</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48E02C6-32F7-437A-A4E5-EEC330BB2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4951</Words>
  <Characters>28225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33110</CharactersWithSpaces>
  <SharedDoc>false</SharedDoc>
  <HLinks>
    <vt:vector size="354" baseType="variant">
      <vt:variant>
        <vt:i4>6291571</vt:i4>
      </vt:variant>
      <vt:variant>
        <vt:i4>360</vt:i4>
      </vt:variant>
      <vt:variant>
        <vt:i4>0</vt:i4>
      </vt:variant>
      <vt:variant>
        <vt:i4>5</vt:i4>
      </vt:variant>
      <vt:variant>
        <vt:lpwstr>https://www.eaton.com/content/dam/eaton/products/electronic-components/resources/brochure/eaton-supercapacitor-vs-batteries-white-paper-elx1150-en.pdf</vt:lpwstr>
      </vt:variant>
      <vt:variant>
        <vt:lpwstr/>
      </vt:variant>
      <vt:variant>
        <vt:i4>3145821</vt:i4>
      </vt:variant>
      <vt:variant>
        <vt:i4>357</vt:i4>
      </vt:variant>
      <vt:variant>
        <vt:i4>0</vt:i4>
      </vt:variant>
      <vt:variant>
        <vt:i4>5</vt:i4>
      </vt:variant>
      <vt:variant>
        <vt:lpwstr>https://cdn-shop.adafruit.com/product-files/3898/3898_specsheet_LP801735_400mAh_3.7V_20161129.pdf</vt:lpwstr>
      </vt:variant>
      <vt:variant>
        <vt:lpwstr/>
      </vt:variant>
      <vt:variant>
        <vt:i4>6553715</vt:i4>
      </vt:variant>
      <vt:variant>
        <vt:i4>354</vt:i4>
      </vt:variant>
      <vt:variant>
        <vt:i4>0</vt:i4>
      </vt:variant>
      <vt:variant>
        <vt:i4>5</vt:i4>
      </vt:variant>
      <vt:variant>
        <vt:lpwstr>https://www.ti.com/product/BQ25570</vt:lpwstr>
      </vt:variant>
      <vt:variant>
        <vt:lpwstr/>
      </vt:variant>
      <vt:variant>
        <vt:i4>4784132</vt:i4>
      </vt:variant>
      <vt:variant>
        <vt:i4>351</vt:i4>
      </vt:variant>
      <vt:variant>
        <vt:i4>0</vt:i4>
      </vt:variant>
      <vt:variant>
        <vt:i4>5</vt:i4>
      </vt:variant>
      <vt:variant>
        <vt:lpwstr>https://www.vertexknowledge.com/post/how-do-smartwatches-measure-calories-tech-knowledge</vt:lpwstr>
      </vt:variant>
      <vt:variant>
        <vt:lpwstr>:~:text=Smartwatches%20use%20their%20inbuilt%20accelerometer,calories%20to%20fuel%20their%20contractions</vt:lpwstr>
      </vt:variant>
      <vt:variant>
        <vt:i4>3276855</vt:i4>
      </vt:variant>
      <vt:variant>
        <vt:i4>348</vt:i4>
      </vt:variant>
      <vt:variant>
        <vt:i4>0</vt:i4>
      </vt:variant>
      <vt:variant>
        <vt:i4>5</vt:i4>
      </vt:variant>
      <vt:variant>
        <vt:lpwstr>https://www.analog.com/media/en/technical-documentation/user-guides/max3010x-ev-kits-recommended-configurations-and-operating-profiles.pdf</vt:lpwstr>
      </vt:variant>
      <vt:variant>
        <vt:lpwstr/>
      </vt:variant>
      <vt:variant>
        <vt:i4>3211366</vt:i4>
      </vt:variant>
      <vt:variant>
        <vt:i4>345</vt:i4>
      </vt:variant>
      <vt:variant>
        <vt:i4>0</vt:i4>
      </vt:variant>
      <vt:variant>
        <vt:i4>5</vt:i4>
      </vt:variant>
      <vt:variant>
        <vt:lpwstr>https://www.silabs.com/documents/public/data-sheets/efr32bg1-datasheet.pdf</vt:lpwstr>
      </vt:variant>
      <vt:variant>
        <vt:lpwstr/>
      </vt:variant>
      <vt:variant>
        <vt:i4>1835012</vt:i4>
      </vt:variant>
      <vt:variant>
        <vt:i4>342</vt:i4>
      </vt:variant>
      <vt:variant>
        <vt:i4>0</vt:i4>
      </vt:variant>
      <vt:variant>
        <vt:i4>5</vt:i4>
      </vt:variant>
      <vt:variant>
        <vt:lpwstr>https://www.analog.com/media/en/technical-documentation/data-sheets/MAX30102.pdf</vt:lpwstr>
      </vt:variant>
      <vt:variant>
        <vt:lpwstr/>
      </vt:variant>
      <vt:variant>
        <vt:i4>8061041</vt:i4>
      </vt:variant>
      <vt:variant>
        <vt:i4>339</vt:i4>
      </vt:variant>
      <vt:variant>
        <vt:i4>0</vt:i4>
      </vt:variant>
      <vt:variant>
        <vt:i4>5</vt:i4>
      </vt:variant>
      <vt:variant>
        <vt:lpwstr>https://cdn-learn.adafruit.com/assets/assets/000/085/846/original/lis3dh.pdf?1576396666</vt:lpwstr>
      </vt:variant>
      <vt:variant>
        <vt:lpwstr/>
      </vt:variant>
      <vt:variant>
        <vt:i4>7798883</vt:i4>
      </vt:variant>
      <vt:variant>
        <vt:i4>336</vt:i4>
      </vt:variant>
      <vt:variant>
        <vt:i4>0</vt:i4>
      </vt:variant>
      <vt:variant>
        <vt:i4>5</vt:i4>
      </vt:variant>
      <vt:variant>
        <vt:lpwstr>https://content.u-blox.com/sites/default/files/products/documents/PowerManagement_AppNote_%28UBX-13005162%29.pdf?hash=undefined</vt:lpwstr>
      </vt:variant>
      <vt:variant>
        <vt:lpwstr/>
      </vt:variant>
      <vt:variant>
        <vt:i4>2883623</vt:i4>
      </vt:variant>
      <vt:variant>
        <vt:i4>333</vt:i4>
      </vt:variant>
      <vt:variant>
        <vt:i4>0</vt:i4>
      </vt:variant>
      <vt:variant>
        <vt:i4>5</vt:i4>
      </vt:variant>
      <vt:variant>
        <vt:lpwstr>https://content.u-blox.com/sites/default/files/SAM-M8Q_HardwareIntegrationManual_%28UBX-16018358%29.pdf</vt:lpwstr>
      </vt:variant>
      <vt:variant>
        <vt:lpwstr/>
      </vt:variant>
      <vt:variant>
        <vt:i4>6291557</vt:i4>
      </vt:variant>
      <vt:variant>
        <vt:i4>330</vt:i4>
      </vt:variant>
      <vt:variant>
        <vt:i4>0</vt:i4>
      </vt:variant>
      <vt:variant>
        <vt:i4>5</vt:i4>
      </vt:variant>
      <vt:variant>
        <vt:lpwstr>https://content.u-blox.com/sites/default/files/products/documents/u-blox8-M8_ReceiverDescrProtSpec_UBX-13003221.pdf</vt:lpwstr>
      </vt:variant>
      <vt:variant>
        <vt:lpwstr/>
      </vt:variant>
      <vt:variant>
        <vt:i4>1572924</vt:i4>
      </vt:variant>
      <vt:variant>
        <vt:i4>282</vt:i4>
      </vt:variant>
      <vt:variant>
        <vt:i4>0</vt:i4>
      </vt:variant>
      <vt:variant>
        <vt:i4>5</vt:i4>
      </vt:variant>
      <vt:variant>
        <vt:lpwstr>https://docs.google.com/spreadsheets/d/1KaPb1-7P7Jsq5lPKC4ED-a-X1ax_88Hf/edit?usp=sharing&amp;ouid=111181014121170282160&amp;rtpof=true&amp;sd=true</vt:lpwstr>
      </vt:variant>
      <vt:variant>
        <vt:lpwstr/>
      </vt:variant>
      <vt:variant>
        <vt:i4>5308526</vt:i4>
      </vt:variant>
      <vt:variant>
        <vt:i4>279</vt:i4>
      </vt:variant>
      <vt:variant>
        <vt:i4>0</vt:i4>
      </vt:variant>
      <vt:variant>
        <vt:i4>5</vt:i4>
      </vt:variant>
      <vt:variant>
        <vt:lpwstr/>
      </vt:variant>
      <vt:variant>
        <vt:lpwstr>_Use_case_PMIC</vt:lpwstr>
      </vt:variant>
      <vt:variant>
        <vt:i4>3735563</vt:i4>
      </vt:variant>
      <vt:variant>
        <vt:i4>276</vt:i4>
      </vt:variant>
      <vt:variant>
        <vt:i4>0</vt:i4>
      </vt:variant>
      <vt:variant>
        <vt:i4>5</vt:i4>
      </vt:variant>
      <vt:variant>
        <vt:lpwstr/>
      </vt:variant>
      <vt:variant>
        <vt:lpwstr>_Data_Flow_Algorithm</vt:lpwstr>
      </vt:variant>
      <vt:variant>
        <vt:i4>3211286</vt:i4>
      </vt:variant>
      <vt:variant>
        <vt:i4>273</vt:i4>
      </vt:variant>
      <vt:variant>
        <vt:i4>0</vt:i4>
      </vt:variant>
      <vt:variant>
        <vt:i4>5</vt:i4>
      </vt:variant>
      <vt:variant>
        <vt:lpwstr/>
      </vt:variant>
      <vt:variant>
        <vt:lpwstr>_Use_case_and</vt:lpwstr>
      </vt:variant>
      <vt:variant>
        <vt:i4>5046364</vt:i4>
      </vt:variant>
      <vt:variant>
        <vt:i4>261</vt:i4>
      </vt:variant>
      <vt:variant>
        <vt:i4>0</vt:i4>
      </vt:variant>
      <vt:variant>
        <vt:i4>5</vt:i4>
      </vt:variant>
      <vt:variant>
        <vt:lpwstr/>
      </vt:variant>
      <vt:variant>
        <vt:lpwstr>_Sensor_Interfacing</vt:lpwstr>
      </vt:variant>
      <vt:variant>
        <vt:i4>3211286</vt:i4>
      </vt:variant>
      <vt:variant>
        <vt:i4>258</vt:i4>
      </vt:variant>
      <vt:variant>
        <vt:i4>0</vt:i4>
      </vt:variant>
      <vt:variant>
        <vt:i4>5</vt:i4>
      </vt:variant>
      <vt:variant>
        <vt:lpwstr/>
      </vt:variant>
      <vt:variant>
        <vt:lpwstr>_Use_case_and</vt:lpwstr>
      </vt:variant>
      <vt:variant>
        <vt:i4>6226028</vt:i4>
      </vt:variant>
      <vt:variant>
        <vt:i4>255</vt:i4>
      </vt:variant>
      <vt:variant>
        <vt:i4>0</vt:i4>
      </vt:variant>
      <vt:variant>
        <vt:i4>5</vt:i4>
      </vt:variant>
      <vt:variant>
        <vt:lpwstr/>
      </vt:variant>
      <vt:variant>
        <vt:lpwstr>_Energy_Mode_Breakdown</vt:lpwstr>
      </vt:variant>
      <vt:variant>
        <vt:i4>3276859</vt:i4>
      </vt:variant>
      <vt:variant>
        <vt:i4>252</vt:i4>
      </vt:variant>
      <vt:variant>
        <vt:i4>0</vt:i4>
      </vt:variant>
      <vt:variant>
        <vt:i4>5</vt:i4>
      </vt:variant>
      <vt:variant>
        <vt:lpwstr/>
      </vt:variant>
      <vt:variant>
        <vt:lpwstr>_Progress_Status</vt:lpwstr>
      </vt:variant>
      <vt:variant>
        <vt:i4>720911</vt:i4>
      </vt:variant>
      <vt:variant>
        <vt:i4>249</vt:i4>
      </vt:variant>
      <vt:variant>
        <vt:i4>0</vt:i4>
      </vt:variant>
      <vt:variant>
        <vt:i4>5</vt:i4>
      </vt:variant>
      <vt:variant>
        <vt:lpwstr/>
      </vt:variant>
      <vt:variant>
        <vt:lpwstr>_Gantt_Chart</vt:lpwstr>
      </vt:variant>
      <vt:variant>
        <vt:i4>1572924</vt:i4>
      </vt:variant>
      <vt:variant>
        <vt:i4>237</vt:i4>
      </vt:variant>
      <vt:variant>
        <vt:i4>0</vt:i4>
      </vt:variant>
      <vt:variant>
        <vt:i4>5</vt:i4>
      </vt:variant>
      <vt:variant>
        <vt:lpwstr>https://docs.google.com/spreadsheets/d/1KaPb1-7P7Jsq5lPKC4ED-a-X1ax_88Hf/edit?usp=sharing&amp;ouid=111181014121170282160&amp;rtpof=true&amp;sd=true</vt:lpwstr>
      </vt:variant>
      <vt:variant>
        <vt:lpwstr/>
      </vt:variant>
      <vt:variant>
        <vt:i4>1048628</vt:i4>
      </vt:variant>
      <vt:variant>
        <vt:i4>224</vt:i4>
      </vt:variant>
      <vt:variant>
        <vt:i4>0</vt:i4>
      </vt:variant>
      <vt:variant>
        <vt:i4>5</vt:i4>
      </vt:variant>
      <vt:variant>
        <vt:lpwstr/>
      </vt:variant>
      <vt:variant>
        <vt:lpwstr>_Toc146405320</vt:lpwstr>
      </vt:variant>
      <vt:variant>
        <vt:i4>1245236</vt:i4>
      </vt:variant>
      <vt:variant>
        <vt:i4>218</vt:i4>
      </vt:variant>
      <vt:variant>
        <vt:i4>0</vt:i4>
      </vt:variant>
      <vt:variant>
        <vt:i4>5</vt:i4>
      </vt:variant>
      <vt:variant>
        <vt:lpwstr/>
      </vt:variant>
      <vt:variant>
        <vt:lpwstr>_Toc146405319</vt:lpwstr>
      </vt:variant>
      <vt:variant>
        <vt:i4>1245236</vt:i4>
      </vt:variant>
      <vt:variant>
        <vt:i4>212</vt:i4>
      </vt:variant>
      <vt:variant>
        <vt:i4>0</vt:i4>
      </vt:variant>
      <vt:variant>
        <vt:i4>5</vt:i4>
      </vt:variant>
      <vt:variant>
        <vt:lpwstr/>
      </vt:variant>
      <vt:variant>
        <vt:lpwstr>_Toc146405318</vt:lpwstr>
      </vt:variant>
      <vt:variant>
        <vt:i4>1245236</vt:i4>
      </vt:variant>
      <vt:variant>
        <vt:i4>206</vt:i4>
      </vt:variant>
      <vt:variant>
        <vt:i4>0</vt:i4>
      </vt:variant>
      <vt:variant>
        <vt:i4>5</vt:i4>
      </vt:variant>
      <vt:variant>
        <vt:lpwstr/>
      </vt:variant>
      <vt:variant>
        <vt:lpwstr>_Toc146405317</vt:lpwstr>
      </vt:variant>
      <vt:variant>
        <vt:i4>1245236</vt:i4>
      </vt:variant>
      <vt:variant>
        <vt:i4>200</vt:i4>
      </vt:variant>
      <vt:variant>
        <vt:i4>0</vt:i4>
      </vt:variant>
      <vt:variant>
        <vt:i4>5</vt:i4>
      </vt:variant>
      <vt:variant>
        <vt:lpwstr/>
      </vt:variant>
      <vt:variant>
        <vt:lpwstr>_Toc146405316</vt:lpwstr>
      </vt:variant>
      <vt:variant>
        <vt:i4>1245236</vt:i4>
      </vt:variant>
      <vt:variant>
        <vt:i4>194</vt:i4>
      </vt:variant>
      <vt:variant>
        <vt:i4>0</vt:i4>
      </vt:variant>
      <vt:variant>
        <vt:i4>5</vt:i4>
      </vt:variant>
      <vt:variant>
        <vt:lpwstr/>
      </vt:variant>
      <vt:variant>
        <vt:lpwstr>_Toc146405315</vt:lpwstr>
      </vt:variant>
      <vt:variant>
        <vt:i4>1245236</vt:i4>
      </vt:variant>
      <vt:variant>
        <vt:i4>188</vt:i4>
      </vt:variant>
      <vt:variant>
        <vt:i4>0</vt:i4>
      </vt:variant>
      <vt:variant>
        <vt:i4>5</vt:i4>
      </vt:variant>
      <vt:variant>
        <vt:lpwstr/>
      </vt:variant>
      <vt:variant>
        <vt:lpwstr>_Toc146405314</vt:lpwstr>
      </vt:variant>
      <vt:variant>
        <vt:i4>1245236</vt:i4>
      </vt:variant>
      <vt:variant>
        <vt:i4>182</vt:i4>
      </vt:variant>
      <vt:variant>
        <vt:i4>0</vt:i4>
      </vt:variant>
      <vt:variant>
        <vt:i4>5</vt:i4>
      </vt:variant>
      <vt:variant>
        <vt:lpwstr/>
      </vt:variant>
      <vt:variant>
        <vt:lpwstr>_Toc146405313</vt:lpwstr>
      </vt:variant>
      <vt:variant>
        <vt:i4>1245236</vt:i4>
      </vt:variant>
      <vt:variant>
        <vt:i4>176</vt:i4>
      </vt:variant>
      <vt:variant>
        <vt:i4>0</vt:i4>
      </vt:variant>
      <vt:variant>
        <vt:i4>5</vt:i4>
      </vt:variant>
      <vt:variant>
        <vt:lpwstr/>
      </vt:variant>
      <vt:variant>
        <vt:lpwstr>_Toc146405312</vt:lpwstr>
      </vt:variant>
      <vt:variant>
        <vt:i4>1245236</vt:i4>
      </vt:variant>
      <vt:variant>
        <vt:i4>170</vt:i4>
      </vt:variant>
      <vt:variant>
        <vt:i4>0</vt:i4>
      </vt:variant>
      <vt:variant>
        <vt:i4>5</vt:i4>
      </vt:variant>
      <vt:variant>
        <vt:lpwstr/>
      </vt:variant>
      <vt:variant>
        <vt:lpwstr>_Toc146405311</vt:lpwstr>
      </vt:variant>
      <vt:variant>
        <vt:i4>1245236</vt:i4>
      </vt:variant>
      <vt:variant>
        <vt:i4>164</vt:i4>
      </vt:variant>
      <vt:variant>
        <vt:i4>0</vt:i4>
      </vt:variant>
      <vt:variant>
        <vt:i4>5</vt:i4>
      </vt:variant>
      <vt:variant>
        <vt:lpwstr/>
      </vt:variant>
      <vt:variant>
        <vt:lpwstr>_Toc146405310</vt:lpwstr>
      </vt:variant>
      <vt:variant>
        <vt:i4>1179700</vt:i4>
      </vt:variant>
      <vt:variant>
        <vt:i4>158</vt:i4>
      </vt:variant>
      <vt:variant>
        <vt:i4>0</vt:i4>
      </vt:variant>
      <vt:variant>
        <vt:i4>5</vt:i4>
      </vt:variant>
      <vt:variant>
        <vt:lpwstr/>
      </vt:variant>
      <vt:variant>
        <vt:lpwstr>_Toc146405309</vt:lpwstr>
      </vt:variant>
      <vt:variant>
        <vt:i4>1179700</vt:i4>
      </vt:variant>
      <vt:variant>
        <vt:i4>152</vt:i4>
      </vt:variant>
      <vt:variant>
        <vt:i4>0</vt:i4>
      </vt:variant>
      <vt:variant>
        <vt:i4>5</vt:i4>
      </vt:variant>
      <vt:variant>
        <vt:lpwstr/>
      </vt:variant>
      <vt:variant>
        <vt:lpwstr>_Toc146405308</vt:lpwstr>
      </vt:variant>
      <vt:variant>
        <vt:i4>1179700</vt:i4>
      </vt:variant>
      <vt:variant>
        <vt:i4>146</vt:i4>
      </vt:variant>
      <vt:variant>
        <vt:i4>0</vt:i4>
      </vt:variant>
      <vt:variant>
        <vt:i4>5</vt:i4>
      </vt:variant>
      <vt:variant>
        <vt:lpwstr/>
      </vt:variant>
      <vt:variant>
        <vt:lpwstr>_Toc146405307</vt:lpwstr>
      </vt:variant>
      <vt:variant>
        <vt:i4>1179700</vt:i4>
      </vt:variant>
      <vt:variant>
        <vt:i4>140</vt:i4>
      </vt:variant>
      <vt:variant>
        <vt:i4>0</vt:i4>
      </vt:variant>
      <vt:variant>
        <vt:i4>5</vt:i4>
      </vt:variant>
      <vt:variant>
        <vt:lpwstr/>
      </vt:variant>
      <vt:variant>
        <vt:lpwstr>_Toc146405306</vt:lpwstr>
      </vt:variant>
      <vt:variant>
        <vt:i4>1179700</vt:i4>
      </vt:variant>
      <vt:variant>
        <vt:i4>134</vt:i4>
      </vt:variant>
      <vt:variant>
        <vt:i4>0</vt:i4>
      </vt:variant>
      <vt:variant>
        <vt:i4>5</vt:i4>
      </vt:variant>
      <vt:variant>
        <vt:lpwstr/>
      </vt:variant>
      <vt:variant>
        <vt:lpwstr>_Toc146405305</vt:lpwstr>
      </vt:variant>
      <vt:variant>
        <vt:i4>1179700</vt:i4>
      </vt:variant>
      <vt:variant>
        <vt:i4>128</vt:i4>
      </vt:variant>
      <vt:variant>
        <vt:i4>0</vt:i4>
      </vt:variant>
      <vt:variant>
        <vt:i4>5</vt:i4>
      </vt:variant>
      <vt:variant>
        <vt:lpwstr/>
      </vt:variant>
      <vt:variant>
        <vt:lpwstr>_Toc146405304</vt:lpwstr>
      </vt:variant>
      <vt:variant>
        <vt:i4>1179700</vt:i4>
      </vt:variant>
      <vt:variant>
        <vt:i4>122</vt:i4>
      </vt:variant>
      <vt:variant>
        <vt:i4>0</vt:i4>
      </vt:variant>
      <vt:variant>
        <vt:i4>5</vt:i4>
      </vt:variant>
      <vt:variant>
        <vt:lpwstr/>
      </vt:variant>
      <vt:variant>
        <vt:lpwstr>_Toc146405303</vt:lpwstr>
      </vt:variant>
      <vt:variant>
        <vt:i4>1179700</vt:i4>
      </vt:variant>
      <vt:variant>
        <vt:i4>116</vt:i4>
      </vt:variant>
      <vt:variant>
        <vt:i4>0</vt:i4>
      </vt:variant>
      <vt:variant>
        <vt:i4>5</vt:i4>
      </vt:variant>
      <vt:variant>
        <vt:lpwstr/>
      </vt:variant>
      <vt:variant>
        <vt:lpwstr>_Toc146405302</vt:lpwstr>
      </vt:variant>
      <vt:variant>
        <vt:i4>1179700</vt:i4>
      </vt:variant>
      <vt:variant>
        <vt:i4>110</vt:i4>
      </vt:variant>
      <vt:variant>
        <vt:i4>0</vt:i4>
      </vt:variant>
      <vt:variant>
        <vt:i4>5</vt:i4>
      </vt:variant>
      <vt:variant>
        <vt:lpwstr/>
      </vt:variant>
      <vt:variant>
        <vt:lpwstr>_Toc146405301</vt:lpwstr>
      </vt:variant>
      <vt:variant>
        <vt:i4>1179700</vt:i4>
      </vt:variant>
      <vt:variant>
        <vt:i4>104</vt:i4>
      </vt:variant>
      <vt:variant>
        <vt:i4>0</vt:i4>
      </vt:variant>
      <vt:variant>
        <vt:i4>5</vt:i4>
      </vt:variant>
      <vt:variant>
        <vt:lpwstr/>
      </vt:variant>
      <vt:variant>
        <vt:lpwstr>_Toc146405300</vt:lpwstr>
      </vt:variant>
      <vt:variant>
        <vt:i4>1769525</vt:i4>
      </vt:variant>
      <vt:variant>
        <vt:i4>98</vt:i4>
      </vt:variant>
      <vt:variant>
        <vt:i4>0</vt:i4>
      </vt:variant>
      <vt:variant>
        <vt:i4>5</vt:i4>
      </vt:variant>
      <vt:variant>
        <vt:lpwstr/>
      </vt:variant>
      <vt:variant>
        <vt:lpwstr>_Toc146405299</vt:lpwstr>
      </vt:variant>
      <vt:variant>
        <vt:i4>1769525</vt:i4>
      </vt:variant>
      <vt:variant>
        <vt:i4>92</vt:i4>
      </vt:variant>
      <vt:variant>
        <vt:i4>0</vt:i4>
      </vt:variant>
      <vt:variant>
        <vt:i4>5</vt:i4>
      </vt:variant>
      <vt:variant>
        <vt:lpwstr/>
      </vt:variant>
      <vt:variant>
        <vt:lpwstr>_Toc146405298</vt:lpwstr>
      </vt:variant>
      <vt:variant>
        <vt:i4>1769525</vt:i4>
      </vt:variant>
      <vt:variant>
        <vt:i4>86</vt:i4>
      </vt:variant>
      <vt:variant>
        <vt:i4>0</vt:i4>
      </vt:variant>
      <vt:variant>
        <vt:i4>5</vt:i4>
      </vt:variant>
      <vt:variant>
        <vt:lpwstr/>
      </vt:variant>
      <vt:variant>
        <vt:lpwstr>_Toc146405297</vt:lpwstr>
      </vt:variant>
      <vt:variant>
        <vt:i4>1769525</vt:i4>
      </vt:variant>
      <vt:variant>
        <vt:i4>80</vt:i4>
      </vt:variant>
      <vt:variant>
        <vt:i4>0</vt:i4>
      </vt:variant>
      <vt:variant>
        <vt:i4>5</vt:i4>
      </vt:variant>
      <vt:variant>
        <vt:lpwstr/>
      </vt:variant>
      <vt:variant>
        <vt:lpwstr>_Toc146405296</vt:lpwstr>
      </vt:variant>
      <vt:variant>
        <vt:i4>1769525</vt:i4>
      </vt:variant>
      <vt:variant>
        <vt:i4>74</vt:i4>
      </vt:variant>
      <vt:variant>
        <vt:i4>0</vt:i4>
      </vt:variant>
      <vt:variant>
        <vt:i4>5</vt:i4>
      </vt:variant>
      <vt:variant>
        <vt:lpwstr/>
      </vt:variant>
      <vt:variant>
        <vt:lpwstr>_Toc146405295</vt:lpwstr>
      </vt:variant>
      <vt:variant>
        <vt:i4>1769525</vt:i4>
      </vt:variant>
      <vt:variant>
        <vt:i4>68</vt:i4>
      </vt:variant>
      <vt:variant>
        <vt:i4>0</vt:i4>
      </vt:variant>
      <vt:variant>
        <vt:i4>5</vt:i4>
      </vt:variant>
      <vt:variant>
        <vt:lpwstr/>
      </vt:variant>
      <vt:variant>
        <vt:lpwstr>_Toc146405294</vt:lpwstr>
      </vt:variant>
      <vt:variant>
        <vt:i4>1769525</vt:i4>
      </vt:variant>
      <vt:variant>
        <vt:i4>62</vt:i4>
      </vt:variant>
      <vt:variant>
        <vt:i4>0</vt:i4>
      </vt:variant>
      <vt:variant>
        <vt:i4>5</vt:i4>
      </vt:variant>
      <vt:variant>
        <vt:lpwstr/>
      </vt:variant>
      <vt:variant>
        <vt:lpwstr>_Toc146405293</vt:lpwstr>
      </vt:variant>
      <vt:variant>
        <vt:i4>1769525</vt:i4>
      </vt:variant>
      <vt:variant>
        <vt:i4>56</vt:i4>
      </vt:variant>
      <vt:variant>
        <vt:i4>0</vt:i4>
      </vt:variant>
      <vt:variant>
        <vt:i4>5</vt:i4>
      </vt:variant>
      <vt:variant>
        <vt:lpwstr/>
      </vt:variant>
      <vt:variant>
        <vt:lpwstr>_Toc146405292</vt:lpwstr>
      </vt:variant>
      <vt:variant>
        <vt:i4>1769525</vt:i4>
      </vt:variant>
      <vt:variant>
        <vt:i4>50</vt:i4>
      </vt:variant>
      <vt:variant>
        <vt:i4>0</vt:i4>
      </vt:variant>
      <vt:variant>
        <vt:i4>5</vt:i4>
      </vt:variant>
      <vt:variant>
        <vt:lpwstr/>
      </vt:variant>
      <vt:variant>
        <vt:lpwstr>_Toc146405291</vt:lpwstr>
      </vt:variant>
      <vt:variant>
        <vt:i4>1769525</vt:i4>
      </vt:variant>
      <vt:variant>
        <vt:i4>44</vt:i4>
      </vt:variant>
      <vt:variant>
        <vt:i4>0</vt:i4>
      </vt:variant>
      <vt:variant>
        <vt:i4>5</vt:i4>
      </vt:variant>
      <vt:variant>
        <vt:lpwstr/>
      </vt:variant>
      <vt:variant>
        <vt:lpwstr>_Toc146405290</vt:lpwstr>
      </vt:variant>
      <vt:variant>
        <vt:i4>1703989</vt:i4>
      </vt:variant>
      <vt:variant>
        <vt:i4>38</vt:i4>
      </vt:variant>
      <vt:variant>
        <vt:i4>0</vt:i4>
      </vt:variant>
      <vt:variant>
        <vt:i4>5</vt:i4>
      </vt:variant>
      <vt:variant>
        <vt:lpwstr/>
      </vt:variant>
      <vt:variant>
        <vt:lpwstr>_Toc146405289</vt:lpwstr>
      </vt:variant>
      <vt:variant>
        <vt:i4>1703989</vt:i4>
      </vt:variant>
      <vt:variant>
        <vt:i4>32</vt:i4>
      </vt:variant>
      <vt:variant>
        <vt:i4>0</vt:i4>
      </vt:variant>
      <vt:variant>
        <vt:i4>5</vt:i4>
      </vt:variant>
      <vt:variant>
        <vt:lpwstr/>
      </vt:variant>
      <vt:variant>
        <vt:lpwstr>_Toc146405288</vt:lpwstr>
      </vt:variant>
      <vt:variant>
        <vt:i4>1703989</vt:i4>
      </vt:variant>
      <vt:variant>
        <vt:i4>26</vt:i4>
      </vt:variant>
      <vt:variant>
        <vt:i4>0</vt:i4>
      </vt:variant>
      <vt:variant>
        <vt:i4>5</vt:i4>
      </vt:variant>
      <vt:variant>
        <vt:lpwstr/>
      </vt:variant>
      <vt:variant>
        <vt:lpwstr>_Toc146405287</vt:lpwstr>
      </vt:variant>
      <vt:variant>
        <vt:i4>1703989</vt:i4>
      </vt:variant>
      <vt:variant>
        <vt:i4>20</vt:i4>
      </vt:variant>
      <vt:variant>
        <vt:i4>0</vt:i4>
      </vt:variant>
      <vt:variant>
        <vt:i4>5</vt:i4>
      </vt:variant>
      <vt:variant>
        <vt:lpwstr/>
      </vt:variant>
      <vt:variant>
        <vt:lpwstr>_Toc146405286</vt:lpwstr>
      </vt:variant>
      <vt:variant>
        <vt:i4>1703989</vt:i4>
      </vt:variant>
      <vt:variant>
        <vt:i4>14</vt:i4>
      </vt:variant>
      <vt:variant>
        <vt:i4>0</vt:i4>
      </vt:variant>
      <vt:variant>
        <vt:i4>5</vt:i4>
      </vt:variant>
      <vt:variant>
        <vt:lpwstr/>
      </vt:variant>
      <vt:variant>
        <vt:lpwstr>_Toc146405285</vt:lpwstr>
      </vt:variant>
      <vt:variant>
        <vt:i4>1703989</vt:i4>
      </vt:variant>
      <vt:variant>
        <vt:i4>8</vt:i4>
      </vt:variant>
      <vt:variant>
        <vt:i4>0</vt:i4>
      </vt:variant>
      <vt:variant>
        <vt:i4>5</vt:i4>
      </vt:variant>
      <vt:variant>
        <vt:lpwstr/>
      </vt:variant>
      <vt:variant>
        <vt:lpwstr>_Toc146405284</vt:lpwstr>
      </vt:variant>
      <vt:variant>
        <vt:i4>1703989</vt:i4>
      </vt:variant>
      <vt:variant>
        <vt:i4>2</vt:i4>
      </vt:variant>
      <vt:variant>
        <vt:i4>0</vt:i4>
      </vt:variant>
      <vt:variant>
        <vt:i4>5</vt:i4>
      </vt:variant>
      <vt:variant>
        <vt:lpwstr/>
      </vt:variant>
      <vt:variant>
        <vt:lpwstr>_Toc146405283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Patekar</dc:creator>
  <cp:keywords/>
  <dc:description/>
  <cp:lastModifiedBy>Devang Boradhara</cp:lastModifiedBy>
  <cp:revision>3</cp:revision>
  <cp:lastPrinted>2023-09-24T05:48:00Z</cp:lastPrinted>
  <dcterms:created xsi:type="dcterms:W3CDTF">2023-09-24T05:48:00Z</dcterms:created>
  <dcterms:modified xsi:type="dcterms:W3CDTF">2023-09-24T05:48:00Z</dcterms:modified>
</cp:coreProperties>
</file>