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2C6AF">
      <w:pPr>
        <w:spacing w:after="300"/>
        <w:jc w:val="center"/>
      </w:pPr>
      <w:r>
        <w:rPr>
          <w:b/>
          <w:bCs/>
          <w:sz w:val="32"/>
          <w:szCs w:val="32"/>
        </w:rPr>
        <w:t>Solution Architecture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00"/>
      </w:tblGrid>
      <w:tr w14:paraId="2296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E0C21">
            <w:r>
              <w:rPr>
                <w:b/>
                <w:bCs/>
              </w:rPr>
              <w:t>Date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E442E">
            <w:r>
              <w:rPr>
                <w:b w:val="0"/>
                <w:bCs w:val="0"/>
              </w:rPr>
              <w:t>13 July 2026</w:t>
            </w:r>
          </w:p>
        </w:tc>
      </w:tr>
      <w:tr w14:paraId="54BE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4CB2A">
            <w:r>
              <w:rPr>
                <w:b/>
                <w:bCs/>
              </w:rPr>
              <w:t>Team ID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FEAC4">
            <w:bookmarkStart w:id="0" w:name="_GoBack"/>
            <w:bookmarkEnd w:id="0"/>
          </w:p>
        </w:tc>
      </w:tr>
      <w:tr w14:paraId="6EF9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E6F0E">
            <w:r>
              <w:rPr>
                <w:b/>
                <w:bCs/>
              </w:rPr>
              <w:t>Project Name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49AA1">
            <w:r>
              <w:rPr>
                <w:b w:val="0"/>
                <w:bCs w:val="0"/>
              </w:rPr>
              <w:t>HDI Predictor - Human Development Index Classification System</w:t>
            </w:r>
          </w:p>
        </w:tc>
      </w:tr>
      <w:tr w14:paraId="59AB1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4C396">
            <w:r>
              <w:rPr>
                <w:b/>
                <w:bCs/>
              </w:rPr>
              <w:t>Maximum Marks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19A6A">
            <w:r>
              <w:rPr>
                <w:b w:val="0"/>
                <w:bCs w:val="0"/>
              </w:rPr>
              <w:t>5 Marks</w:t>
            </w:r>
          </w:p>
        </w:tc>
      </w:tr>
    </w:tbl>
    <w:p w14:paraId="688F7AE0"/>
    <w:p w14:paraId="448F7A23">
      <w:pPr>
        <w:pStyle w:val="2"/>
        <w:spacing w:before="300" w:after="150"/>
      </w:pPr>
      <w:r>
        <w:rPr>
          <w:b/>
          <w:bCs/>
          <w:color w:val="1F4E79"/>
        </w:rPr>
        <w:t>Solution Architecture Diagram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1236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shd w:val="clear" w:color="auto" w:fill="BDD7EE"/>
            <w:tcMar>
              <w:top w:w="150" w:type="dxa"/>
              <w:bottom w:w="150" w:type="dxa"/>
            </w:tcMar>
          </w:tcPr>
          <w:p w14:paraId="14E4C54C">
            <w:pPr>
              <w:jc w:val="center"/>
            </w:pPr>
            <w:r>
              <w:rPr>
                <w:b/>
                <w:bCs/>
              </w:rPr>
              <w:t>Presentation / Client Layer</w:t>
            </w:r>
          </w:p>
          <w:p w14:paraId="41F621DF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Web App (React) - dashboard to enter country indicators and view predicted HDI tier</w:t>
            </w:r>
          </w:p>
        </w:tc>
      </w:tr>
      <w:tr w14:paraId="6355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tcMar>
              <w:top w:w="60" w:type="dxa"/>
              <w:bottom w:w="60" w:type="dxa"/>
            </w:tcMar>
          </w:tcPr>
          <w:p w14:paraId="5390D262">
            <w:pPr>
              <w:jc w:val="center"/>
            </w:pPr>
            <w:r>
              <w:t>↓ ↑</w:t>
            </w:r>
          </w:p>
        </w:tc>
      </w:tr>
      <w:tr w14:paraId="58F2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shd w:val="clear" w:color="auto" w:fill="FFE699"/>
            <w:tcMar>
              <w:top w:w="150" w:type="dxa"/>
              <w:bottom w:w="150" w:type="dxa"/>
            </w:tcMar>
          </w:tcPr>
          <w:p w14:paraId="33865DD3">
            <w:pPr>
              <w:jc w:val="center"/>
            </w:pPr>
            <w:r>
              <w:rPr>
                <w:b/>
                <w:bCs/>
              </w:rPr>
              <w:t>API Gateway / Load Balancer</w:t>
            </w:r>
          </w:p>
          <w:p w14:paraId="2F65FAB7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Flask REST API server</w:t>
            </w:r>
          </w:p>
        </w:tc>
      </w:tr>
      <w:tr w14:paraId="7E20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tcMar>
              <w:top w:w="60" w:type="dxa"/>
              <w:bottom w:w="60" w:type="dxa"/>
            </w:tcMar>
          </w:tcPr>
          <w:p w14:paraId="7A2519CD">
            <w:pPr>
              <w:jc w:val="center"/>
            </w:pPr>
            <w:r>
              <w:t>↓ ↑</w:t>
            </w:r>
          </w:p>
        </w:tc>
      </w:tr>
      <w:tr w14:paraId="42AD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C6E0B4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FEA0E3">
            <w:pPr>
              <w:jc w:val="center"/>
            </w:pPr>
            <w:r>
              <w:rPr>
                <w:b/>
                <w:bCs/>
              </w:rPr>
              <w:t>Auth Service</w:t>
            </w:r>
          </w:p>
          <w:p w14:paraId="2A33C001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Basic session auth for researcher/analyst accounts</w:t>
            </w:r>
          </w:p>
        </w:tc>
        <w:tc>
          <w:tcPr>
            <w:tcW w:w="3000" w:type="dxa"/>
            <w:shd w:val="clear" w:color="auto" w:fill="C6E0B4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D49C62">
            <w:pPr>
              <w:jc w:val="center"/>
            </w:pPr>
            <w:r>
              <w:rPr>
                <w:b/>
                <w:bCs/>
              </w:rPr>
              <w:t>Core Logic Service</w:t>
            </w:r>
          </w:p>
          <w:p w14:paraId="3C8CF9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Trained ML model (e.g., Random Forest classifier) predicts HDI tier from indicators</w:t>
            </w:r>
          </w:p>
        </w:tc>
        <w:tc>
          <w:tcPr>
            <w:tcW w:w="3000" w:type="dxa"/>
            <w:shd w:val="clear" w:color="auto" w:fill="C6E0B4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DA4B14D">
            <w:pPr>
              <w:jc w:val="center"/>
            </w:pPr>
            <w:r>
              <w:rPr>
                <w:b/>
                <w:bCs/>
              </w:rPr>
              <w:t>External API Integrations</w:t>
            </w:r>
          </w:p>
          <w:p w14:paraId="49E3470B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World Bank / UNDP open data API for indicator updates</w:t>
            </w:r>
          </w:p>
        </w:tc>
      </w:tr>
      <w:tr w14:paraId="1313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tcMar>
              <w:top w:w="60" w:type="dxa"/>
              <w:bottom w:w="60" w:type="dxa"/>
            </w:tcMar>
          </w:tcPr>
          <w:p w14:paraId="67A44FB4">
            <w:pPr>
              <w:jc w:val="center"/>
            </w:pPr>
            <w:r>
              <w:t>↓ ↑</w:t>
            </w:r>
          </w:p>
        </w:tc>
      </w:tr>
      <w:tr w14:paraId="3992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shd w:val="clear" w:color="auto" w:fill="F8CBAD"/>
            <w:tcMar>
              <w:top w:w="150" w:type="dxa"/>
              <w:bottom w:w="150" w:type="dxa"/>
            </w:tcMar>
          </w:tcPr>
          <w:p w14:paraId="3C202FB8">
            <w:pPr>
              <w:jc w:val="center"/>
            </w:pPr>
            <w:r>
              <w:rPr>
                <w:b/>
                <w:bCs/>
              </w:rPr>
              <w:t>Data / Storage Layer</w:t>
            </w:r>
          </w:p>
          <w:p w14:paraId="1E6C27A6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SQLite/PostgreSQL - stores historical indicators and prediction logs</w:t>
            </w:r>
          </w:p>
        </w:tc>
      </w:tr>
    </w:tbl>
    <w:p w14:paraId="781BDABC"/>
    <w:p w14:paraId="448F1CD7">
      <w:pPr>
        <w:pStyle w:val="2"/>
        <w:spacing w:before="300" w:after="150"/>
      </w:pPr>
      <w:r>
        <w:rPr>
          <w:b/>
          <w:bCs/>
          <w:color w:val="1F4E79"/>
        </w:rPr>
        <w:t>Component Description Table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600"/>
        <w:gridCol w:w="2200"/>
      </w:tblGrid>
      <w:tr w14:paraId="3175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5AAEE">
            <w:r>
              <w:rPr>
                <w:b/>
                <w:bCs/>
              </w:rPr>
              <w:t>Component Name</w:t>
            </w:r>
          </w:p>
        </w:tc>
        <w:tc>
          <w:tcPr>
            <w:tcW w:w="46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29C8F"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22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7186A">
            <w:r>
              <w:rPr>
                <w:b/>
                <w:bCs/>
              </w:rPr>
              <w:t>Technologies Used</w:t>
            </w:r>
          </w:p>
        </w:tc>
      </w:tr>
      <w:tr w14:paraId="4009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F9DE6">
            <w:r>
              <w:rPr>
                <w:b w:val="0"/>
                <w:bCs w:val="0"/>
              </w:rPr>
              <w:t>Presentation Layer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79856">
            <w:r>
              <w:rPr>
                <w:b w:val="0"/>
                <w:bCs w:val="0"/>
              </w:rPr>
              <w:t>Provides the UI for entering country indicator values and displaying the predicted HDI classification tier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23227">
            <w:r>
              <w:rPr>
                <w:b w:val="0"/>
                <w:bCs w:val="0"/>
              </w:rPr>
              <w:t>React, HTML/CSS/JS</w:t>
            </w:r>
          </w:p>
        </w:tc>
      </w:tr>
      <w:tr w14:paraId="02EE5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5AA76">
            <w:r>
              <w:rPr>
                <w:b w:val="0"/>
                <w:bCs w:val="0"/>
              </w:rPr>
              <w:t>API Gateway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6DC9E">
            <w:r>
              <w:rPr>
                <w:b w:val="0"/>
                <w:bCs w:val="0"/>
              </w:rPr>
              <w:t>Routes requests between the client and backend, validates input indicator values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0CCDB">
            <w:r>
              <w:rPr>
                <w:b w:val="0"/>
                <w:bCs w:val="0"/>
              </w:rPr>
              <w:t>Flask, Nginx</w:t>
            </w:r>
          </w:p>
        </w:tc>
      </w:tr>
      <w:tr w14:paraId="3217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6C6C9">
            <w:r>
              <w:rPr>
                <w:b w:val="0"/>
                <w:bCs w:val="0"/>
              </w:rPr>
              <w:t>Microservices (Core Logic)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0E681">
            <w:r>
              <w:rPr>
                <w:b w:val="0"/>
                <w:bCs w:val="0"/>
              </w:rPr>
              <w:t>Hosts the trained ML classification model and returns the predicted HDI tier for given indicators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87F00">
            <w:r>
              <w:rPr>
                <w:b w:val="0"/>
                <w:bCs w:val="0"/>
              </w:rPr>
              <w:t>scikit-learn, Python, Pandas, NumPy</w:t>
            </w:r>
          </w:p>
        </w:tc>
      </w:tr>
      <w:tr w14:paraId="5105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23D5D">
            <w:r>
              <w:rPr>
                <w:b w:val="0"/>
                <w:bCs w:val="0"/>
              </w:rPr>
              <w:t>Database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047F9">
            <w:r>
              <w:rPr>
                <w:b w:val="0"/>
                <w:bCs w:val="0"/>
              </w:rPr>
              <w:t>Stores the historical HDI indicator dataset, user inputs, and prediction logs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9428F">
            <w:r>
              <w:rPr>
                <w:b w:val="0"/>
                <w:bCs w:val="0"/>
              </w:rPr>
              <w:t>CSV / SQLite / PostgreSQL</w:t>
            </w:r>
          </w:p>
        </w:tc>
      </w:tr>
    </w:tbl>
    <w:p w14:paraId="76F3C559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9C43D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192</Words>
  <Characters>1133</Characters>
  <TotalTime>0</TotalTime>
  <ScaleCrop>false</ScaleCrop>
  <LinksUpToDate>false</LinksUpToDate>
  <CharactersWithSpaces>1284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2026-07-13T10:14:00Z</dcterms:created>
  <dc:creator>Un-named</dc:creator>
  <cp:lastModifiedBy>LOQ</cp:lastModifiedBy>
  <dcterms:modified xsi:type="dcterms:W3CDTF">2026-07-13T15:21:11Z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eyJoZGlkIjoiZGI0NDM0YTFiYzAzOTE0NWRjYzZmN2Y4NDUyODYwZDUifQ==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6D9B2B522EC641BDA0E9EE149EC8B380_12</vt:lpwstr>
  </property>
</Properties>
</file>