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8EE8" w14:textId="77777777" w:rsidR="00431ABD" w:rsidRDefault="0059062E">
      <w:pPr>
        <w:spacing w:after="0"/>
        <w:ind w:right="119"/>
        <w:jc w:val="center"/>
      </w:pPr>
      <w:r>
        <w:rPr>
          <w:b/>
          <w:sz w:val="28"/>
        </w:rPr>
        <w:t xml:space="preserve">Ideation Phase </w:t>
      </w:r>
    </w:p>
    <w:p w14:paraId="44862356" w14:textId="77777777" w:rsidR="00431ABD" w:rsidRDefault="0059062E">
      <w:pPr>
        <w:spacing w:after="0"/>
        <w:ind w:right="119"/>
        <w:jc w:val="center"/>
      </w:pPr>
      <w:r>
        <w:rPr>
          <w:b/>
          <w:sz w:val="28"/>
        </w:rPr>
        <w:t xml:space="preserve">Define the Problem Statements </w:t>
      </w:r>
    </w:p>
    <w:p w14:paraId="690677E6" w14:textId="77777777" w:rsidR="00431ABD" w:rsidRDefault="0059062E">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431ABD" w14:paraId="3F80E25A"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3832B4B5" w14:textId="77777777" w:rsidR="00431ABD" w:rsidRDefault="0059062E">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C4B4ACA" w14:textId="4CE72BB4" w:rsidR="00431ABD" w:rsidRDefault="0059062E">
            <w:pPr>
              <w:spacing w:after="0"/>
              <w:ind w:left="15" w:right="0" w:firstLine="0"/>
              <w:jc w:val="left"/>
            </w:pPr>
            <w:r>
              <w:rPr>
                <w:sz w:val="22"/>
              </w:rPr>
              <w:t xml:space="preserve"> </w:t>
            </w:r>
          </w:p>
        </w:tc>
      </w:tr>
      <w:tr w:rsidR="00431ABD" w14:paraId="3BD0B62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E786EA9" w14:textId="77777777" w:rsidR="00431ABD" w:rsidRDefault="0059062E">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D3A2CAC" w14:textId="77777777" w:rsidR="00431ABD" w:rsidRDefault="0059062E">
            <w:pPr>
              <w:spacing w:after="0"/>
              <w:ind w:left="15" w:right="0" w:firstLine="0"/>
              <w:jc w:val="left"/>
            </w:pPr>
            <w:r>
              <w:rPr>
                <w:sz w:val="22"/>
              </w:rPr>
              <w:t xml:space="preserve"> </w:t>
            </w:r>
          </w:p>
        </w:tc>
      </w:tr>
      <w:tr w:rsidR="00431ABD" w14:paraId="29A2372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0E9A135" w14:textId="77777777" w:rsidR="00431ABD" w:rsidRDefault="0059062E">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DDA4552" w14:textId="5B847C7E" w:rsidR="00431ABD" w:rsidRPr="00C91464" w:rsidRDefault="0059062E" w:rsidP="00C91464">
            <w:pPr>
              <w:spacing w:after="0"/>
              <w:ind w:left="15" w:right="0" w:firstLine="0"/>
              <w:jc w:val="left"/>
              <w:rPr>
                <w:sz w:val="22"/>
              </w:rPr>
            </w:pPr>
            <w:r>
              <w:rPr>
                <w:sz w:val="22"/>
              </w:rPr>
              <w:t xml:space="preserve"> </w:t>
            </w:r>
            <w:r w:rsidR="00C91464" w:rsidRPr="00C91464">
              <w:rPr>
                <w:sz w:val="22"/>
              </w:rPr>
              <w:t>Housing Market Trends: Analysis of Sales Price and Features Using Tableau</w:t>
            </w:r>
          </w:p>
        </w:tc>
      </w:tr>
      <w:tr w:rsidR="00431ABD" w14:paraId="3C4BB1A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F2B91C3" w14:textId="77777777" w:rsidR="00431ABD" w:rsidRDefault="0059062E">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5583CC91" w14:textId="77777777" w:rsidR="00431ABD" w:rsidRDefault="0059062E">
            <w:pPr>
              <w:spacing w:after="0"/>
              <w:ind w:left="15" w:right="0" w:firstLine="0"/>
              <w:jc w:val="left"/>
            </w:pPr>
            <w:r>
              <w:rPr>
                <w:sz w:val="22"/>
              </w:rPr>
              <w:t xml:space="preserve">2 Marks </w:t>
            </w:r>
          </w:p>
        </w:tc>
      </w:tr>
    </w:tbl>
    <w:p w14:paraId="3EEAA7AF" w14:textId="77777777" w:rsidR="00431ABD" w:rsidRDefault="0059062E">
      <w:pPr>
        <w:spacing w:after="160"/>
        <w:ind w:left="0" w:right="0" w:firstLine="0"/>
        <w:jc w:val="left"/>
      </w:pPr>
      <w:r>
        <w:rPr>
          <w:b/>
        </w:rPr>
        <w:t xml:space="preserve"> </w:t>
      </w:r>
    </w:p>
    <w:p w14:paraId="4B2FCCE0" w14:textId="77777777" w:rsidR="00431ABD" w:rsidRDefault="0059062E">
      <w:pPr>
        <w:spacing w:after="160"/>
        <w:ind w:left="0" w:right="0" w:firstLine="0"/>
        <w:jc w:val="left"/>
        <w:rPr>
          <w:b/>
        </w:rPr>
      </w:pPr>
      <w:r>
        <w:rPr>
          <w:b/>
        </w:rPr>
        <w:t xml:space="preserve">Customer Problem Statement Template: </w:t>
      </w:r>
    </w:p>
    <w:tbl>
      <w:tblPr>
        <w:tblStyle w:val="TableGrid"/>
        <w:tblpPr w:vertAnchor="page" w:horzAnchor="margin" w:tblpXSpec="center" w:tblpY="5473"/>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787"/>
        <w:gridCol w:w="1412"/>
        <w:gridCol w:w="1540"/>
        <w:gridCol w:w="1378"/>
        <w:gridCol w:w="1513"/>
        <w:gridCol w:w="2430"/>
      </w:tblGrid>
      <w:tr w:rsidR="00C91464" w14:paraId="560F0E2F" w14:textId="77777777" w:rsidTr="00C91464">
        <w:trPr>
          <w:trHeight w:val="600"/>
        </w:trPr>
        <w:tc>
          <w:tcPr>
            <w:tcW w:w="1840" w:type="dxa"/>
            <w:tcBorders>
              <w:top w:val="single" w:sz="8" w:space="0" w:color="000000"/>
              <w:left w:val="single" w:sz="8" w:space="0" w:color="000000"/>
              <w:bottom w:val="single" w:sz="8" w:space="0" w:color="000000"/>
              <w:right w:val="single" w:sz="8" w:space="0" w:color="000000"/>
            </w:tcBorders>
          </w:tcPr>
          <w:p w14:paraId="0EA3DFCD" w14:textId="77777777" w:rsidR="00C91464" w:rsidRDefault="00C91464" w:rsidP="00C91464">
            <w:pPr>
              <w:spacing w:after="0"/>
              <w:ind w:left="0" w:right="0" w:firstLine="0"/>
              <w:jc w:val="left"/>
            </w:pPr>
            <w:r>
              <w:rPr>
                <w:b/>
              </w:rPr>
              <w:t xml:space="preserve">Problem </w:t>
            </w:r>
          </w:p>
          <w:p w14:paraId="3FCD6D27" w14:textId="77777777" w:rsidR="00C91464" w:rsidRDefault="00C91464" w:rsidP="00C91464">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46E1350E" w14:textId="77777777" w:rsidR="00C91464" w:rsidRDefault="00C91464" w:rsidP="00C91464">
            <w:pPr>
              <w:spacing w:after="0"/>
              <w:ind w:left="5" w:right="0" w:firstLine="0"/>
              <w:jc w:val="left"/>
            </w:pPr>
            <w:r>
              <w:rPr>
                <w:b/>
              </w:rPr>
              <w:t xml:space="preserve">I am </w:t>
            </w:r>
          </w:p>
          <w:p w14:paraId="48BD234A" w14:textId="77777777" w:rsidR="00C91464" w:rsidRDefault="00C91464" w:rsidP="00C91464">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1AFFB97C" w14:textId="77777777" w:rsidR="00C91464" w:rsidRDefault="00C91464" w:rsidP="00C91464">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5F7B773A" w14:textId="77777777" w:rsidR="00C91464" w:rsidRDefault="00C91464" w:rsidP="00C91464">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1E99DA38" w14:textId="77777777" w:rsidR="00C91464" w:rsidRDefault="00C91464" w:rsidP="00C91464">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0F554A46" w14:textId="77777777" w:rsidR="00C91464" w:rsidRDefault="00C91464" w:rsidP="00C91464">
            <w:pPr>
              <w:spacing w:after="0"/>
              <w:ind w:right="0" w:firstLine="0"/>
              <w:jc w:val="left"/>
            </w:pPr>
            <w:r>
              <w:rPr>
                <w:b/>
              </w:rPr>
              <w:t xml:space="preserve">Which makes me feel </w:t>
            </w:r>
          </w:p>
        </w:tc>
      </w:tr>
      <w:tr w:rsidR="00C91464" w14:paraId="3326C448" w14:textId="77777777" w:rsidTr="00C91464">
        <w:trPr>
          <w:trHeight w:val="300"/>
        </w:trPr>
        <w:tc>
          <w:tcPr>
            <w:tcW w:w="1840" w:type="dxa"/>
            <w:tcBorders>
              <w:top w:val="single" w:sz="8" w:space="0" w:color="000000"/>
              <w:left w:val="single" w:sz="8" w:space="0" w:color="000000"/>
              <w:bottom w:val="single" w:sz="8" w:space="0" w:color="000000"/>
              <w:right w:val="single" w:sz="8" w:space="0" w:color="000000"/>
            </w:tcBorders>
          </w:tcPr>
          <w:p w14:paraId="1AA0081A" w14:textId="77777777" w:rsidR="00C91464" w:rsidRDefault="00C91464" w:rsidP="00C91464">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08639DEC" w14:textId="3A2C79C7" w:rsidR="00C91464" w:rsidRDefault="00C91464" w:rsidP="00C91464">
            <w:pPr>
              <w:spacing w:after="0"/>
              <w:ind w:left="5" w:right="0" w:firstLine="0"/>
              <w:jc w:val="left"/>
            </w:pPr>
            <w:r>
              <w:t xml:space="preserve"> </w:t>
            </w:r>
            <w:r w:rsidRPr="00C91464">
              <w:t>A home buyer</w:t>
            </w:r>
          </w:p>
        </w:tc>
        <w:tc>
          <w:tcPr>
            <w:tcW w:w="1560" w:type="dxa"/>
            <w:tcBorders>
              <w:top w:val="single" w:sz="8" w:space="0" w:color="000000"/>
              <w:left w:val="single" w:sz="8" w:space="0" w:color="000000"/>
              <w:bottom w:val="single" w:sz="8" w:space="0" w:color="000000"/>
              <w:right w:val="single" w:sz="8" w:space="0" w:color="000000"/>
            </w:tcBorders>
          </w:tcPr>
          <w:p w14:paraId="70AE1D5B" w14:textId="701B25DB" w:rsidR="00C91464" w:rsidRDefault="00C91464" w:rsidP="00C91464">
            <w:pPr>
              <w:spacing w:after="0"/>
              <w:ind w:right="0" w:firstLine="0"/>
              <w:jc w:val="left"/>
            </w:pPr>
            <w:r w:rsidRPr="00C91464">
              <w:t>understand housing price trends across different locations</w:t>
            </w:r>
          </w:p>
        </w:tc>
        <w:tc>
          <w:tcPr>
            <w:tcW w:w="1200" w:type="dxa"/>
            <w:tcBorders>
              <w:top w:val="single" w:sz="8" w:space="0" w:color="000000"/>
              <w:left w:val="single" w:sz="8" w:space="0" w:color="000000"/>
              <w:bottom w:val="single" w:sz="8" w:space="0" w:color="000000"/>
              <w:right w:val="single" w:sz="8" w:space="0" w:color="000000"/>
            </w:tcBorders>
          </w:tcPr>
          <w:p w14:paraId="62A915DB" w14:textId="5AE6B208" w:rsidR="00C91464" w:rsidRDefault="00C91464" w:rsidP="00C91464">
            <w:pPr>
              <w:spacing w:after="0"/>
              <w:ind w:right="0"/>
              <w:jc w:val="left"/>
            </w:pPr>
            <w:r w:rsidRPr="00C91464">
              <w:t>it is difficult to compare prices and features</w:t>
            </w:r>
          </w:p>
        </w:tc>
        <w:tc>
          <w:tcPr>
            <w:tcW w:w="1500" w:type="dxa"/>
            <w:tcBorders>
              <w:top w:val="single" w:sz="8" w:space="0" w:color="000000"/>
              <w:left w:val="single" w:sz="8" w:space="0" w:color="000000"/>
              <w:bottom w:val="single" w:sz="8" w:space="0" w:color="000000"/>
              <w:right w:val="single" w:sz="8" w:space="0" w:color="000000"/>
            </w:tcBorders>
          </w:tcPr>
          <w:p w14:paraId="0BB85EAF" w14:textId="6CE19A8A" w:rsidR="00C91464" w:rsidRDefault="00C91464" w:rsidP="00C91464">
            <w:pPr>
              <w:spacing w:after="0"/>
              <w:ind w:right="0" w:firstLine="0"/>
              <w:jc w:val="left"/>
            </w:pPr>
            <w:r w:rsidRPr="00C91464">
              <w:t>housing data is scattered and not visually represented</w:t>
            </w:r>
          </w:p>
        </w:tc>
        <w:tc>
          <w:tcPr>
            <w:tcW w:w="2540" w:type="dxa"/>
            <w:tcBorders>
              <w:top w:val="single" w:sz="8" w:space="0" w:color="000000"/>
              <w:left w:val="single" w:sz="8" w:space="0" w:color="000000"/>
              <w:bottom w:val="single" w:sz="8" w:space="0" w:color="000000"/>
              <w:right w:val="single" w:sz="8" w:space="0" w:color="000000"/>
            </w:tcBorders>
          </w:tcPr>
          <w:p w14:paraId="3B15172C" w14:textId="323613BE" w:rsidR="00C91464" w:rsidRDefault="00C91464" w:rsidP="00C91464">
            <w:pPr>
              <w:spacing w:after="0"/>
              <w:ind w:right="0"/>
              <w:jc w:val="left"/>
            </w:pPr>
            <w:r w:rsidRPr="00C91464">
              <w:t>confused and unsure about making the right purchase decision</w:t>
            </w:r>
          </w:p>
        </w:tc>
      </w:tr>
      <w:tr w:rsidR="00C91464" w14:paraId="56C63E0D" w14:textId="77777777" w:rsidTr="00C91464">
        <w:trPr>
          <w:trHeight w:val="300"/>
        </w:trPr>
        <w:tc>
          <w:tcPr>
            <w:tcW w:w="1840" w:type="dxa"/>
            <w:tcBorders>
              <w:top w:val="single" w:sz="8" w:space="0" w:color="000000"/>
              <w:left w:val="single" w:sz="8" w:space="0" w:color="000000"/>
              <w:bottom w:val="single" w:sz="8" w:space="0" w:color="000000"/>
              <w:right w:val="single" w:sz="8" w:space="0" w:color="000000"/>
            </w:tcBorders>
          </w:tcPr>
          <w:p w14:paraId="7144DB11" w14:textId="77777777" w:rsidR="00C91464" w:rsidRDefault="00C91464" w:rsidP="00C91464">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7994FE01" w14:textId="30DAAB1D" w:rsidR="00C91464" w:rsidRDefault="00C91464" w:rsidP="00C91464">
            <w:pPr>
              <w:spacing w:after="0"/>
              <w:ind w:left="5" w:right="0" w:firstLine="0"/>
              <w:jc w:val="left"/>
            </w:pPr>
            <w:r w:rsidRPr="00C91464">
              <w:t>A real estate investor / analyst</w:t>
            </w:r>
          </w:p>
        </w:tc>
        <w:tc>
          <w:tcPr>
            <w:tcW w:w="1560" w:type="dxa"/>
            <w:tcBorders>
              <w:top w:val="single" w:sz="8" w:space="0" w:color="000000"/>
              <w:left w:val="single" w:sz="8" w:space="0" w:color="000000"/>
              <w:bottom w:val="single" w:sz="8" w:space="0" w:color="000000"/>
              <w:right w:val="single" w:sz="8" w:space="0" w:color="000000"/>
            </w:tcBorders>
          </w:tcPr>
          <w:p w14:paraId="63E15CAE" w14:textId="12933B7D" w:rsidR="00C91464" w:rsidRDefault="00C91464" w:rsidP="00C91464">
            <w:pPr>
              <w:spacing w:after="0"/>
              <w:ind w:right="0" w:firstLine="0"/>
              <w:jc w:val="left"/>
            </w:pPr>
            <w:proofErr w:type="spellStart"/>
            <w:r w:rsidRPr="00C91464">
              <w:t>analyze</w:t>
            </w:r>
            <w:proofErr w:type="spellEnd"/>
            <w:r w:rsidRPr="00C91464">
              <w:t xml:space="preserve"> how property features affect sales prices</w:t>
            </w:r>
          </w:p>
        </w:tc>
        <w:tc>
          <w:tcPr>
            <w:tcW w:w="1200" w:type="dxa"/>
            <w:tcBorders>
              <w:top w:val="single" w:sz="8" w:space="0" w:color="000000"/>
              <w:left w:val="single" w:sz="8" w:space="0" w:color="000000"/>
              <w:bottom w:val="single" w:sz="8" w:space="0" w:color="000000"/>
              <w:right w:val="single" w:sz="8" w:space="0" w:color="000000"/>
            </w:tcBorders>
          </w:tcPr>
          <w:p w14:paraId="57AD63D7" w14:textId="2719F099" w:rsidR="00C91464" w:rsidRDefault="00C91464" w:rsidP="00C91464">
            <w:pPr>
              <w:spacing w:after="0"/>
              <w:ind w:right="0" w:firstLine="0"/>
              <w:jc w:val="left"/>
            </w:pPr>
            <w:r w:rsidRPr="00C91464">
              <w:t>I cannot easily identify patterns and correlations</w:t>
            </w:r>
          </w:p>
        </w:tc>
        <w:tc>
          <w:tcPr>
            <w:tcW w:w="1500" w:type="dxa"/>
            <w:tcBorders>
              <w:top w:val="single" w:sz="8" w:space="0" w:color="000000"/>
              <w:left w:val="single" w:sz="8" w:space="0" w:color="000000"/>
              <w:bottom w:val="single" w:sz="8" w:space="0" w:color="000000"/>
              <w:right w:val="single" w:sz="8" w:space="0" w:color="000000"/>
            </w:tcBorders>
          </w:tcPr>
          <w:p w14:paraId="31DC06C6" w14:textId="1D6FD2E7" w:rsidR="00C91464" w:rsidRDefault="00C91464" w:rsidP="00C91464">
            <w:pPr>
              <w:spacing w:after="0"/>
              <w:ind w:right="0" w:firstLine="0"/>
              <w:jc w:val="left"/>
            </w:pPr>
            <w:r w:rsidRPr="00C91464">
              <w:t>traditional reports and spreadsheets lack interactive insights</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0FCA156" w14:textId="5E798921" w:rsidR="00C91464" w:rsidRDefault="00C91464" w:rsidP="00C91464">
            <w:pPr>
              <w:spacing w:after="0"/>
              <w:ind w:right="0" w:firstLine="0"/>
              <w:jc w:val="left"/>
            </w:pPr>
            <w:r w:rsidRPr="00C91464">
              <w:t>uncertain and less confident about investment decisions</w:t>
            </w:r>
            <w:r>
              <w:t>.</w:t>
            </w:r>
          </w:p>
        </w:tc>
      </w:tr>
    </w:tbl>
    <w:p w14:paraId="03D38139" w14:textId="58D74031" w:rsidR="00431ABD" w:rsidRDefault="00C91464" w:rsidP="00C91464">
      <w:pPr>
        <w:spacing w:after="160"/>
        <w:ind w:left="0" w:right="0" w:firstLine="0"/>
        <w:jc w:val="left"/>
      </w:pPr>
      <w:r w:rsidRPr="00C91464">
        <w:t>Home buyers, real estate investors, property analysts, and real estate agents</w:t>
      </w:r>
      <w:r>
        <w:t>.</w:t>
      </w:r>
    </w:p>
    <w:p w14:paraId="7E8D40BE" w14:textId="6C7CDDFA" w:rsidR="00431ABD" w:rsidRDefault="0059062E">
      <w:pPr>
        <w:ind w:left="-5" w:right="114"/>
      </w:pPr>
      <w:r>
        <w:t xml:space="preserve">A </w:t>
      </w:r>
      <w:r>
        <w:t xml:space="preserve">well-articulated customer problem statement allows you and your team to find the ideal solution for the challenges your customers face. Throughout the process, you’ll also be able to empathize with your customers, which helps you better understand how they perceive your product </w:t>
      </w:r>
      <w:r w:rsidR="00C91464">
        <w:rPr>
          <w:noProof/>
        </w:rPr>
        <w:lastRenderedPageBreak/>
        <w:drawing>
          <wp:inline distT="0" distB="0" distL="0" distR="0" wp14:anchorId="0D5CBB88" wp14:editId="3992FFB0">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or se</w:t>
      </w:r>
      <w:r>
        <w:t xml:space="preserve">rvice. </w:t>
      </w:r>
    </w:p>
    <w:p w14:paraId="0BF9A48D" w14:textId="13361A01" w:rsidR="00431ABD" w:rsidRDefault="00431ABD">
      <w:pPr>
        <w:spacing w:after="160"/>
        <w:ind w:left="0" w:right="0" w:firstLine="0"/>
        <w:jc w:val="right"/>
      </w:pPr>
    </w:p>
    <w:p w14:paraId="032A5B84" w14:textId="0E476273" w:rsidR="00431ABD" w:rsidRDefault="0059062E">
      <w:pPr>
        <w:spacing w:after="0" w:line="390" w:lineRule="auto"/>
        <w:ind w:left="0" w:right="1277" w:firstLine="0"/>
        <w:jc w:val="left"/>
      </w:pPr>
      <w:r>
        <w:rPr>
          <w:b/>
        </w:rPr>
        <w:t xml:space="preserve">Example: </w:t>
      </w:r>
    </w:p>
    <w:p w14:paraId="0B058377" w14:textId="77777777" w:rsidR="00431ABD" w:rsidRDefault="0059062E">
      <w:pPr>
        <w:spacing w:after="0"/>
        <w:ind w:left="0" w:right="615" w:firstLine="0"/>
        <w:jc w:val="right"/>
      </w:pPr>
      <w:r>
        <w:rPr>
          <w:noProof/>
        </w:rPr>
        <w:drawing>
          <wp:inline distT="0" distB="0" distL="0" distR="0" wp14:anchorId="77885260" wp14:editId="43CD1CE5">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5"/>
                    <a:stretch>
                      <a:fillRect/>
                    </a:stretch>
                  </pic:blipFill>
                  <pic:spPr>
                    <a:xfrm>
                      <a:off x="0" y="0"/>
                      <a:ext cx="5343525" cy="1114425"/>
                    </a:xfrm>
                    <a:prstGeom prst="rect">
                      <a:avLst/>
                    </a:prstGeom>
                  </pic:spPr>
                </pic:pic>
              </a:graphicData>
            </a:graphic>
          </wp:inline>
        </w:drawing>
      </w:r>
      <w:r>
        <w:t xml:space="preserve"> </w:t>
      </w:r>
    </w:p>
    <w:p w14:paraId="6D911BA9" w14:textId="77777777" w:rsidR="00431ABD" w:rsidRDefault="0059062E">
      <w:pPr>
        <w:spacing w:after="0"/>
        <w:ind w:left="0" w:right="0" w:firstLine="0"/>
      </w:pPr>
      <w:r>
        <w:t xml:space="preserve"> </w:t>
      </w:r>
    </w:p>
    <w:sectPr w:rsidR="00431ABD">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BD"/>
    <w:rsid w:val="00431ABD"/>
    <w:rsid w:val="00556D8D"/>
    <w:rsid w:val="0059062E"/>
    <w:rsid w:val="00C91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C088"/>
  <w15:docId w15:val="{6D80658E-7FB0-4530-8AF5-56A4D861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sohailshaikh0208@outlook.com</dc:creator>
  <cp:keywords/>
  <cp:lastModifiedBy>sohailshaikh0208@outlook.com</cp:lastModifiedBy>
  <cp:revision>2</cp:revision>
  <dcterms:created xsi:type="dcterms:W3CDTF">2026-03-08T15:47:00Z</dcterms:created>
  <dcterms:modified xsi:type="dcterms:W3CDTF">2026-03-08T15:47:00Z</dcterms:modified>
</cp:coreProperties>
</file>