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7097" w14:textId="288A6FB2" w:rsidR="00A11777" w:rsidRPr="00A75C38" w:rsidRDefault="00A11777" w:rsidP="00A75C38">
      <w:pPr>
        <w:spacing w:line="24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5C38">
        <w:rPr>
          <w:rFonts w:ascii="Times New Roman" w:hAnsi="Times New Roman" w:cs="Times New Roman"/>
          <w:b/>
          <w:bCs/>
          <w:sz w:val="24"/>
          <w:szCs w:val="24"/>
        </w:rPr>
        <w:t xml:space="preserve">Q1] </w:t>
      </w:r>
    </w:p>
    <w:p w14:paraId="3299D3C7" w14:textId="4FFCC645" w:rsidR="007D0233" w:rsidRPr="00A75C38" w:rsidRDefault="007D0233" w:rsidP="00A75C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5C38">
        <w:rPr>
          <w:rFonts w:ascii="Times New Roman" w:hAnsi="Times New Roman" w:cs="Times New Roman"/>
          <w:b/>
          <w:bCs/>
          <w:sz w:val="24"/>
          <w:szCs w:val="24"/>
          <w:u w:val="single"/>
        </w:rPr>
        <w:t>System Specification:</w:t>
      </w:r>
    </w:p>
    <w:p w14:paraId="2F4F3769" w14:textId="3D19FECD" w:rsidR="007D0233" w:rsidRPr="00A75C38" w:rsidRDefault="007D0233" w:rsidP="00A75C38">
      <w:pPr>
        <w:pStyle w:val="ListParagraph"/>
        <w:spacing w:line="240" w:lineRule="auto"/>
        <w:ind w:left="36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5C38">
        <w:rPr>
          <w:rFonts w:ascii="Times New Roman" w:hAnsi="Times New Roman" w:cs="Times New Roman"/>
          <w:b/>
          <w:bCs/>
          <w:sz w:val="24"/>
          <w:szCs w:val="24"/>
        </w:rPr>
        <w:t xml:space="preserve">Epoch = </w:t>
      </w:r>
      <w:r w:rsidR="009D22A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2D628E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1A9339F9" w14:textId="51EC6456" w:rsidR="007D0233" w:rsidRDefault="007D0233" w:rsidP="00A75C38">
      <w:pPr>
        <w:pStyle w:val="ListParagraph"/>
        <w:spacing w:line="240" w:lineRule="auto"/>
        <w:ind w:left="36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5C38">
        <w:rPr>
          <w:rFonts w:ascii="Times New Roman" w:hAnsi="Times New Roman" w:cs="Times New Roman"/>
          <w:b/>
          <w:bCs/>
          <w:sz w:val="24"/>
          <w:szCs w:val="24"/>
        </w:rPr>
        <w:t>η = 0.0</w:t>
      </w:r>
      <w:r w:rsidR="002D628E">
        <w:rPr>
          <w:rFonts w:ascii="Times New Roman" w:hAnsi="Times New Roman" w:cs="Times New Roman"/>
          <w:b/>
          <w:bCs/>
          <w:sz w:val="24"/>
          <w:szCs w:val="24"/>
        </w:rPr>
        <w:t>05</w:t>
      </w:r>
    </w:p>
    <w:p w14:paraId="74D22948" w14:textId="3DF65064" w:rsidR="002D628E" w:rsidRPr="00A75C38" w:rsidRDefault="002D628E" w:rsidP="00A75C38">
      <w:pPr>
        <w:pStyle w:val="ListParagraph"/>
        <w:spacing w:line="240" w:lineRule="auto"/>
        <w:ind w:left="36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initial weights = randomly between 0 to 0.8</w:t>
      </w:r>
    </w:p>
    <w:p w14:paraId="65E65215" w14:textId="65C0AF90" w:rsidR="00EA2568" w:rsidRPr="00A75C38" w:rsidRDefault="00EA2568" w:rsidP="00A75C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sz w:val="24"/>
          <w:szCs w:val="24"/>
        </w:rPr>
        <w:t>I tried for various η and Epoch.</w:t>
      </w:r>
    </w:p>
    <w:p w14:paraId="0B83155E" w14:textId="6DCEDBFF" w:rsidR="00DB6F1E" w:rsidRPr="00A75C38" w:rsidRDefault="00DB6F1E" w:rsidP="00DB6F1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sz w:val="24"/>
          <w:szCs w:val="24"/>
        </w:rPr>
        <w:t>For η = 0.0</w:t>
      </w:r>
      <w:r w:rsidR="00005C25">
        <w:rPr>
          <w:rFonts w:ascii="Times New Roman" w:hAnsi="Times New Roman" w:cs="Times New Roman"/>
          <w:sz w:val="24"/>
          <w:szCs w:val="24"/>
        </w:rPr>
        <w:t>01</w:t>
      </w:r>
      <w:r w:rsidRPr="00A75C38">
        <w:rPr>
          <w:rFonts w:ascii="Times New Roman" w:hAnsi="Times New Roman" w:cs="Times New Roman"/>
          <w:sz w:val="24"/>
          <w:szCs w:val="24"/>
        </w:rPr>
        <w:t xml:space="preserve"> and Epoch = </w:t>
      </w:r>
      <w:r w:rsidR="00005C2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6BF5E0C5" w14:textId="188EDE63" w:rsidR="00DB6F1E" w:rsidRPr="00DB6F1E" w:rsidRDefault="00DB6F1E" w:rsidP="00DB6F1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sz w:val="24"/>
          <w:szCs w:val="24"/>
        </w:rPr>
        <w:t>For η = 0.0</w:t>
      </w:r>
      <w:r w:rsidR="00005C25">
        <w:rPr>
          <w:rFonts w:ascii="Times New Roman" w:hAnsi="Times New Roman" w:cs="Times New Roman"/>
          <w:sz w:val="24"/>
          <w:szCs w:val="24"/>
        </w:rPr>
        <w:t>05</w:t>
      </w:r>
      <w:r w:rsidRPr="00A75C38">
        <w:rPr>
          <w:rFonts w:ascii="Times New Roman" w:hAnsi="Times New Roman" w:cs="Times New Roman"/>
          <w:sz w:val="24"/>
          <w:szCs w:val="24"/>
        </w:rPr>
        <w:t xml:space="preserve"> and Epoch = </w:t>
      </w:r>
      <w:r w:rsidR="00005C2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2174AA60" w14:textId="50810060" w:rsidR="00C47D28" w:rsidRPr="00A75C38" w:rsidRDefault="00C47D28" w:rsidP="00A75C3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sz w:val="24"/>
          <w:szCs w:val="24"/>
        </w:rPr>
        <w:t>For</w:t>
      </w:r>
      <w:r w:rsidR="00EA2568" w:rsidRPr="00A75C38">
        <w:rPr>
          <w:rFonts w:ascii="Times New Roman" w:hAnsi="Times New Roman" w:cs="Times New Roman"/>
          <w:sz w:val="24"/>
          <w:szCs w:val="24"/>
        </w:rPr>
        <w:t xml:space="preserve"> η = 0.0</w:t>
      </w:r>
      <w:r w:rsidR="00880992">
        <w:rPr>
          <w:rFonts w:ascii="Times New Roman" w:hAnsi="Times New Roman" w:cs="Times New Roman"/>
          <w:sz w:val="24"/>
          <w:szCs w:val="24"/>
        </w:rPr>
        <w:t>05</w:t>
      </w:r>
      <w:r w:rsidR="00EA2568" w:rsidRPr="00A75C38">
        <w:rPr>
          <w:rFonts w:ascii="Times New Roman" w:hAnsi="Times New Roman" w:cs="Times New Roman"/>
          <w:sz w:val="24"/>
          <w:szCs w:val="24"/>
        </w:rPr>
        <w:t xml:space="preserve"> and Epoch = </w:t>
      </w:r>
      <w:r w:rsidR="009D22A7">
        <w:rPr>
          <w:rFonts w:ascii="Times New Roman" w:hAnsi="Times New Roman" w:cs="Times New Roman"/>
          <w:sz w:val="24"/>
          <w:szCs w:val="24"/>
        </w:rPr>
        <w:t>2</w:t>
      </w:r>
      <w:r w:rsidR="00880992">
        <w:rPr>
          <w:rFonts w:ascii="Times New Roman" w:hAnsi="Times New Roman" w:cs="Times New Roman"/>
          <w:sz w:val="24"/>
          <w:szCs w:val="24"/>
        </w:rPr>
        <w:t>1</w:t>
      </w:r>
    </w:p>
    <w:p w14:paraId="75772D79" w14:textId="4FD87CE8" w:rsidR="009D22A7" w:rsidRDefault="00EA2568" w:rsidP="00A75C3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sz w:val="24"/>
          <w:szCs w:val="24"/>
        </w:rPr>
        <w:t>For η = 0.01 and Epoch = 4</w:t>
      </w:r>
      <w:r w:rsidR="00DB6F1E">
        <w:rPr>
          <w:rFonts w:ascii="Times New Roman" w:hAnsi="Times New Roman" w:cs="Times New Roman"/>
          <w:sz w:val="24"/>
          <w:szCs w:val="24"/>
        </w:rPr>
        <w:t>0</w:t>
      </w:r>
      <w:r w:rsidRPr="00A75C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BCC077" w14:textId="1576FF50" w:rsidR="009D22A7" w:rsidRDefault="00005C25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started off with </w:t>
      </w:r>
      <w:r w:rsidRPr="00A75C38">
        <w:rPr>
          <w:rFonts w:ascii="Times New Roman" w:hAnsi="Times New Roman" w:cs="Times New Roman"/>
          <w:sz w:val="24"/>
          <w:szCs w:val="24"/>
        </w:rPr>
        <w:t>η = 0.0</w:t>
      </w:r>
      <w:r>
        <w:rPr>
          <w:rFonts w:ascii="Times New Roman" w:hAnsi="Times New Roman" w:cs="Times New Roman"/>
          <w:sz w:val="24"/>
          <w:szCs w:val="24"/>
        </w:rPr>
        <w:t>01</w:t>
      </w:r>
      <w:r w:rsidRPr="00A75C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then 0.005 for lesser number of epochs this gave all score around 0.9. Then I tried with increasing learning rate which gave me a better result keeping the epochs close to earlier. For the </w:t>
      </w:r>
      <w:r w:rsidRPr="00A75C38">
        <w:rPr>
          <w:rFonts w:ascii="Times New Roman" w:hAnsi="Times New Roman" w:cs="Times New Roman"/>
          <w:sz w:val="24"/>
          <w:szCs w:val="24"/>
        </w:rPr>
        <w:t>η = 0.0</w:t>
      </w:r>
      <w:r w:rsidR="00880992">
        <w:rPr>
          <w:rFonts w:ascii="Times New Roman" w:hAnsi="Times New Roman" w:cs="Times New Roman"/>
          <w:sz w:val="24"/>
          <w:szCs w:val="24"/>
        </w:rPr>
        <w:t>5</w:t>
      </w:r>
      <w:r w:rsidRPr="00A75C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tried with epochs </w:t>
      </w:r>
      <w:r w:rsidR="0088099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 and 2</w:t>
      </w:r>
      <w:r w:rsidR="0088099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t</w:t>
      </w:r>
      <w:r w:rsidR="009D22A7">
        <w:rPr>
          <w:rFonts w:ascii="Times New Roman" w:hAnsi="Times New Roman" w:cs="Times New Roman"/>
          <w:sz w:val="24"/>
          <w:szCs w:val="24"/>
        </w:rPr>
        <w:t xml:space="preserve">he results were </w:t>
      </w:r>
      <w:r>
        <w:rPr>
          <w:rFonts w:ascii="Times New Roman" w:hAnsi="Times New Roman" w:cs="Times New Roman"/>
          <w:sz w:val="24"/>
          <w:szCs w:val="24"/>
        </w:rPr>
        <w:t xml:space="preserve">similar </w:t>
      </w:r>
      <w:r w:rsidR="00E51A91">
        <w:rPr>
          <w:rFonts w:ascii="Times New Roman" w:hAnsi="Times New Roman" w:cs="Times New Roman"/>
          <w:sz w:val="24"/>
          <w:szCs w:val="24"/>
        </w:rPr>
        <w:t xml:space="preserve">thus 0 error was observed at </w:t>
      </w:r>
      <w:r>
        <w:rPr>
          <w:rFonts w:ascii="Times New Roman" w:hAnsi="Times New Roman" w:cs="Times New Roman"/>
          <w:sz w:val="24"/>
          <w:szCs w:val="24"/>
        </w:rPr>
        <w:t xml:space="preserve">epoch=20 </w:t>
      </w:r>
      <w:r w:rsidR="00E51A91">
        <w:rPr>
          <w:rFonts w:ascii="Times New Roman" w:hAnsi="Times New Roman" w:cs="Times New Roman"/>
          <w:sz w:val="24"/>
          <w:szCs w:val="24"/>
        </w:rPr>
        <w:t>and so was chosen.</w:t>
      </w:r>
    </w:p>
    <w:p w14:paraId="68A6EE01" w14:textId="77777777" w:rsidR="00005C25" w:rsidRDefault="00005C25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BC7318" w14:textId="5AC37049" w:rsidR="00745EA5" w:rsidRPr="00A75C38" w:rsidRDefault="00745EA5" w:rsidP="00A75C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  <w:r w:rsidRPr="00A75C3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6B78FA4" w14:textId="1B0E485E" w:rsidR="00745EA5" w:rsidRPr="00A75C38" w:rsidRDefault="00745EA5" w:rsidP="00A75C38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FB040F" w14:textId="18BAFC81" w:rsidR="00745EA5" w:rsidRPr="00A75C38" w:rsidRDefault="00745EA5" w:rsidP="00A75C3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75C38">
        <w:rPr>
          <w:rFonts w:ascii="Times New Roman" w:hAnsi="Times New Roman" w:cs="Times New Roman"/>
          <w:sz w:val="24"/>
          <w:szCs w:val="24"/>
          <w:u w:val="single"/>
        </w:rPr>
        <w:t xml:space="preserve">Heatmap </w:t>
      </w:r>
      <w:r w:rsidR="00600AD5" w:rsidRPr="00A75C38">
        <w:rPr>
          <w:rFonts w:ascii="Times New Roman" w:hAnsi="Times New Roman" w:cs="Times New Roman"/>
          <w:sz w:val="24"/>
          <w:szCs w:val="24"/>
          <w:u w:val="single"/>
        </w:rPr>
        <w:t>of Original weights and weights after training</w:t>
      </w:r>
      <w:r w:rsidR="00284182" w:rsidRPr="00A75C3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7D84419" w14:textId="77777777" w:rsidR="00600AD5" w:rsidRPr="00A75C38" w:rsidRDefault="00600AD5" w:rsidP="00A75C3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423183A" w14:textId="772439C0" w:rsidR="00600AD5" w:rsidRPr="00A75C38" w:rsidRDefault="009D22A7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2CFCD" wp14:editId="57DB3BC1">
                <wp:simplePos x="0" y="0"/>
                <wp:positionH relativeFrom="column">
                  <wp:posOffset>3828906</wp:posOffset>
                </wp:positionH>
                <wp:positionV relativeFrom="paragraph">
                  <wp:posOffset>2659523</wp:posOffset>
                </wp:positionV>
                <wp:extent cx="676275" cy="263047"/>
                <wp:effectExtent l="0" t="0" r="9525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3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A6BEBA" w14:textId="02E24375" w:rsidR="00DF3447" w:rsidRPr="00DF3447" w:rsidRDefault="00DF3447" w:rsidP="00DF3447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F344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2CFC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01.5pt;margin-top:209.4pt;width:53.25pt;height:20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" fillcolor="white [3201]" stroked="f" strokeweight=".5pt">
                <v:textbox>
                  <w:txbxContent>
                    <w:p w14:paraId="12A6BEBA" w14:textId="02E24375" w:rsidR="00DF3447" w:rsidRPr="00DF3447" w:rsidRDefault="00DF3447" w:rsidP="00DF3447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DF3447">
                        <w:rPr>
                          <w:i/>
                          <w:iCs/>
                          <w:sz w:val="20"/>
                          <w:szCs w:val="20"/>
                        </w:rP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 w:rsidRPr="00A75C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4D063" wp14:editId="5F435164">
                <wp:simplePos x="0" y="0"/>
                <wp:positionH relativeFrom="column">
                  <wp:posOffset>1051662</wp:posOffset>
                </wp:positionH>
                <wp:positionV relativeFrom="paragraph">
                  <wp:posOffset>2623349</wp:posOffset>
                </wp:positionV>
                <wp:extent cx="676275" cy="300625"/>
                <wp:effectExtent l="0" t="0" r="9525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0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8F4C4" w14:textId="68E95268" w:rsidR="00DF3447" w:rsidRPr="00DF3447" w:rsidRDefault="00DF3447" w:rsidP="00DF3447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F344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4D063" id="Text Box 4" o:spid="_x0000_s1027" type="#_x0000_t202" style="position:absolute;left:0;text-align:left;margin-left:82.8pt;margin-top:206.55pt;width:53.25pt;height:23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" fillcolor="white [3201]" stroked="f" strokeweight=".5pt">
                <v:textbox>
                  <w:txbxContent>
                    <w:p w14:paraId="78D8F4C4" w14:textId="68E95268" w:rsidR="00DF3447" w:rsidRPr="00DF3447" w:rsidRDefault="00DF3447" w:rsidP="00DF3447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DF3447">
                        <w:rPr>
                          <w:i/>
                          <w:iCs/>
                          <w:sz w:val="20"/>
                          <w:szCs w:val="20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227072" wp14:editId="66077E85">
            <wp:extent cx="5943600" cy="2723515"/>
            <wp:effectExtent l="0" t="0" r="0" b="63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0062" cy="273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EF29" w14:textId="6A205293" w:rsidR="00435C8F" w:rsidRPr="00A75C38" w:rsidRDefault="009D22A7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45360" wp14:editId="5C4A0E4C">
                <wp:simplePos x="0" y="0"/>
                <wp:positionH relativeFrom="margin">
                  <wp:posOffset>512773</wp:posOffset>
                </wp:positionH>
                <wp:positionV relativeFrom="paragraph">
                  <wp:posOffset>120712</wp:posOffset>
                </wp:positionV>
                <wp:extent cx="4941518" cy="51983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1518" cy="519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58089C" w14:textId="4906223A" w:rsidR="00600AD5" w:rsidRPr="00DF3447" w:rsidRDefault="00600AD5" w:rsidP="00DF34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F344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Fig 1.</w:t>
                            </w:r>
                            <w:r w:rsidR="00435C8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1</w:t>
                            </w:r>
                            <w:r w:rsidRPr="00DF344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(a) Heatmap of weights before training. Fig 1.</w:t>
                            </w:r>
                            <w:r w:rsidR="006F414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1</w:t>
                            </w:r>
                            <w:r w:rsidRPr="00DF344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(b) Heatmap of weights after </w:t>
                            </w:r>
                            <w:r w:rsidR="00DF3447" w:rsidRPr="00DF344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training.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45360" id="Text Box 3" o:spid="_x0000_s1028" type="#_x0000_t202" style="position:absolute;left:0;text-align:left;margin-left:40.4pt;margin-top:9.5pt;width:389.1pt;height:40.9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" fillcolor="white [3201]" stroked="f" strokeweight=".5pt">
                <v:textbox>
                  <w:txbxContent>
                    <w:p w14:paraId="0F58089C" w14:textId="4906223A" w:rsidR="00600AD5" w:rsidRPr="00DF3447" w:rsidRDefault="00600AD5" w:rsidP="00DF344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DF3447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Fig 1.</w:t>
                      </w:r>
                      <w:r w:rsidR="00435C8F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1</w:t>
                      </w:r>
                      <w:r w:rsidRPr="00DF3447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(a) Heatmap of weights before training. Fig 1.</w:t>
                      </w:r>
                      <w:r w:rsidR="006F414A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1</w:t>
                      </w:r>
                      <w:r w:rsidRPr="00DF3447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(b) Heatmap of weights after </w:t>
                      </w:r>
                      <w:r w:rsidR="00DF3447" w:rsidRPr="00DF3447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training.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40DD85" w14:textId="7E5DA8C4" w:rsidR="00435C8F" w:rsidRPr="00A75C38" w:rsidRDefault="00435C8F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082BA5" w14:textId="56683774" w:rsidR="00435C8F" w:rsidRPr="00A75C38" w:rsidRDefault="00435C8F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1F6D5" w14:textId="628BFAC6" w:rsidR="00435C8F" w:rsidRPr="00A75C38" w:rsidRDefault="00435C8F" w:rsidP="00A75C38">
      <w:pPr>
        <w:jc w:val="both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sz w:val="24"/>
          <w:szCs w:val="24"/>
        </w:rPr>
        <w:br w:type="page"/>
      </w:r>
    </w:p>
    <w:p w14:paraId="1088D4DB" w14:textId="2887FBF9" w:rsidR="00435C8F" w:rsidRPr="00A75C38" w:rsidRDefault="00435C8F" w:rsidP="00A75C3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75C38">
        <w:rPr>
          <w:rFonts w:ascii="Times New Roman" w:hAnsi="Times New Roman" w:cs="Times New Roman"/>
          <w:sz w:val="24"/>
          <w:szCs w:val="24"/>
          <w:u w:val="single"/>
        </w:rPr>
        <w:lastRenderedPageBreak/>
        <w:t>Plot of Precision, Recall and F1 score</w:t>
      </w:r>
      <w:r w:rsidR="00A11777" w:rsidRPr="00A75C3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C60F564" w14:textId="78E04BC9" w:rsidR="00435C8F" w:rsidRPr="00A75C38" w:rsidRDefault="009D22A7" w:rsidP="00A75C3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E4C627" wp14:editId="784887D3">
                <wp:simplePos x="0" y="0"/>
                <wp:positionH relativeFrom="column">
                  <wp:posOffset>477848</wp:posOffset>
                </wp:positionH>
                <wp:positionV relativeFrom="paragraph">
                  <wp:posOffset>2649219</wp:posOffset>
                </wp:positionV>
                <wp:extent cx="5116509" cy="725621"/>
                <wp:effectExtent l="0" t="0" r="825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6509" cy="725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34AE3E" w14:textId="19E16B81" w:rsidR="00435C8F" w:rsidRDefault="00435C8F" w:rsidP="00435C8F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35C8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Fig 1.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  <w:r w:rsidR="00005C2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Bar</w:t>
                            </w:r>
                            <w:r w:rsidRPr="00435C8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Graph of Precision, Recall and F1 score fo</w:t>
                            </w:r>
                            <w:r w:rsidR="001A5600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  <w:r w:rsidRPr="00435C8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evaluation of model </w:t>
                            </w:r>
                            <w:r w:rsidR="009D22A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before and </w:t>
                            </w:r>
                            <w:r w:rsidRPr="00435C8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after testing it on </w:t>
                            </w:r>
                            <w:r w:rsidR="009D22A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400 </w:t>
                            </w:r>
                            <w:r w:rsidRPr="00435C8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samples of 0s and 1s each shuffled together.</w:t>
                            </w:r>
                          </w:p>
                          <w:p w14:paraId="77E5F13A" w14:textId="49BDA04D" w:rsidR="00005C25" w:rsidRPr="00435C8F" w:rsidRDefault="00005C25" w:rsidP="00435C8F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 = Precision          R = Recall           F1 = F1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4C627" id="Text Box 11" o:spid="_x0000_s1029" type="#_x0000_t202" style="position:absolute;left:0;text-align:left;margin-left:37.65pt;margin-top:208.6pt;width:402.85pt;height:5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" fillcolor="white [3201]" stroked="f" strokeweight=".5pt">
                <v:textbox>
                  <w:txbxContent>
                    <w:p w14:paraId="5E34AE3E" w14:textId="19E16B81" w:rsidR="00435C8F" w:rsidRDefault="00435C8F" w:rsidP="00435C8F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435C8F">
                        <w:rPr>
                          <w:i/>
                          <w:iCs/>
                          <w:sz w:val="20"/>
                          <w:szCs w:val="20"/>
                        </w:rPr>
                        <w:t>Fig 1.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2</w:t>
                      </w:r>
                      <w:r w:rsidR="00005C25">
                        <w:rPr>
                          <w:i/>
                          <w:iCs/>
                          <w:sz w:val="20"/>
                          <w:szCs w:val="20"/>
                        </w:rPr>
                        <w:t>Bar</w:t>
                      </w:r>
                      <w:r w:rsidRPr="00435C8F">
                        <w:rPr>
                          <w:i/>
                          <w:iCs/>
                          <w:sz w:val="20"/>
                          <w:szCs w:val="20"/>
                        </w:rPr>
                        <w:t xml:space="preserve"> Graph of Precision, Recall and F1 score fo</w:t>
                      </w:r>
                      <w:r w:rsidR="001A5600">
                        <w:rPr>
                          <w:i/>
                          <w:iCs/>
                          <w:sz w:val="20"/>
                          <w:szCs w:val="20"/>
                        </w:rPr>
                        <w:t>r</w:t>
                      </w:r>
                      <w:r w:rsidRPr="00435C8F">
                        <w:rPr>
                          <w:i/>
                          <w:iCs/>
                          <w:sz w:val="20"/>
                          <w:szCs w:val="20"/>
                        </w:rPr>
                        <w:t xml:space="preserve"> evaluation of model </w:t>
                      </w:r>
                      <w:r w:rsidR="009D22A7">
                        <w:rPr>
                          <w:i/>
                          <w:iCs/>
                          <w:sz w:val="20"/>
                          <w:szCs w:val="20"/>
                        </w:rPr>
                        <w:t xml:space="preserve">before and </w:t>
                      </w:r>
                      <w:r w:rsidRPr="00435C8F">
                        <w:rPr>
                          <w:i/>
                          <w:iCs/>
                          <w:sz w:val="20"/>
                          <w:szCs w:val="20"/>
                        </w:rPr>
                        <w:t xml:space="preserve">after testing it on </w:t>
                      </w:r>
                      <w:r w:rsidR="009D22A7">
                        <w:rPr>
                          <w:i/>
                          <w:iCs/>
                          <w:sz w:val="20"/>
                          <w:szCs w:val="20"/>
                        </w:rPr>
                        <w:t xml:space="preserve">400 </w:t>
                      </w:r>
                      <w:r w:rsidRPr="00435C8F">
                        <w:rPr>
                          <w:i/>
                          <w:iCs/>
                          <w:sz w:val="20"/>
                          <w:szCs w:val="20"/>
                        </w:rPr>
                        <w:t>samples of 0s and 1s each shuffled together.</w:t>
                      </w:r>
                    </w:p>
                    <w:p w14:paraId="77E5F13A" w14:textId="49BDA04D" w:rsidR="00005C25" w:rsidRPr="00435C8F" w:rsidRDefault="00005C25" w:rsidP="00435C8F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P = Precision          R = Recall           F1 = F1 Score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6A00C9" wp14:editId="130CDB17">
            <wp:extent cx="4241636" cy="2707640"/>
            <wp:effectExtent l="0" t="0" r="6985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5797" cy="271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1DAE" w14:textId="23F13DE5" w:rsidR="00435C8F" w:rsidRPr="00A75C38" w:rsidRDefault="00435C8F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A01CE" w14:textId="2D76E98A" w:rsidR="00DB6F1E" w:rsidRDefault="00DB6F1E" w:rsidP="00A75C38">
      <w:pPr>
        <w:spacing w:line="240" w:lineRule="auto"/>
        <w:jc w:val="both"/>
        <w:rPr>
          <w:noProof/>
        </w:rPr>
      </w:pPr>
    </w:p>
    <w:p w14:paraId="0F39BBD4" w14:textId="5BFFEA00" w:rsidR="00DB6F1E" w:rsidRDefault="002D628E" w:rsidP="00A75C38">
      <w:pPr>
        <w:spacing w:line="240" w:lineRule="auto"/>
        <w:jc w:val="both"/>
        <w:rPr>
          <w:noProof/>
        </w:rPr>
      </w:pPr>
      <w:r>
        <w:rPr>
          <w:noProof/>
        </w:rPr>
        <w:t xml:space="preserve">As </w:t>
      </w:r>
      <w:r>
        <w:rPr>
          <w:noProof/>
        </w:rPr>
        <w:t>before training</w:t>
      </w:r>
      <w:r>
        <w:rPr>
          <w:noProof/>
        </w:rPr>
        <w:t xml:space="preserve"> all weights are randomly assigned above 0, all outputs are classified as 1 thus Recall is 100% and  Precision is 50%.</w:t>
      </w:r>
    </w:p>
    <w:p w14:paraId="67F48303" w14:textId="5937416E" w:rsidR="009D22A7" w:rsidRDefault="002D628E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D60B61" wp14:editId="281580EE">
            <wp:extent cx="5943600" cy="278320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3278" w14:textId="7A942A72" w:rsidR="009D22A7" w:rsidRDefault="009D22A7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3B5F0D" wp14:editId="212D5A9E">
                <wp:simplePos x="0" y="0"/>
                <wp:positionH relativeFrom="margin">
                  <wp:align>center</wp:align>
                </wp:positionH>
                <wp:positionV relativeFrom="paragraph">
                  <wp:posOffset>112640</wp:posOffset>
                </wp:positionV>
                <wp:extent cx="6125227" cy="256784"/>
                <wp:effectExtent l="0" t="0" r="889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5227" cy="256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C23910" w14:textId="0EC0FEC1" w:rsidR="00435C8F" w:rsidRDefault="00435C8F" w:rsidP="001A5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67B6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 1.3 Graph of </w:t>
                            </w:r>
                            <w:r w:rsidR="009D22A7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Error fraction calculated on 800</w:t>
                            </w:r>
                            <w:r w:rsidR="00DB6F1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training points and 100 test points on 2</w:t>
                            </w:r>
                            <w:r w:rsidR="002D628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1 </w:t>
                            </w:r>
                            <w:r w:rsidR="00DB6F1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epochs.</w:t>
                            </w:r>
                          </w:p>
                          <w:p w14:paraId="3CA7D087" w14:textId="77777777" w:rsidR="009D22A7" w:rsidRPr="00667B62" w:rsidRDefault="009D22A7" w:rsidP="001A5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B5F0D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0" type="#_x0000_t202" style="position:absolute;left:0;text-align:left;margin-left:0;margin-top:8.85pt;width:482.3pt;height:20.2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" fillcolor="white [3201]" stroked="f" strokeweight=".5pt">
                <v:textbox>
                  <w:txbxContent>
                    <w:p w14:paraId="0CC23910" w14:textId="0EC0FEC1" w:rsidR="00435C8F" w:rsidRDefault="00435C8F" w:rsidP="001A560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667B62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Fig 1.3 Graph of </w:t>
                      </w:r>
                      <w:r w:rsidR="009D22A7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Error fraction calculated on 800</w:t>
                      </w:r>
                      <w:r w:rsidR="00DB6F1E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training points and 100 test points on 2</w:t>
                      </w:r>
                      <w:r w:rsidR="002D628E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1 </w:t>
                      </w:r>
                      <w:r w:rsidR="00DB6F1E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epochs.</w:t>
                      </w:r>
                    </w:p>
                    <w:p w14:paraId="3CA7D087" w14:textId="77777777" w:rsidR="009D22A7" w:rsidRPr="00667B62" w:rsidRDefault="009D22A7" w:rsidP="001A560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B723AB" w14:textId="0ABB94E6" w:rsidR="009D22A7" w:rsidRDefault="009D22A7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BF6BF" w14:textId="26D197EA" w:rsidR="00005C25" w:rsidRPr="00A75C38" w:rsidRDefault="00005C25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graph shows dropping Error fraction for training set which </w:t>
      </w:r>
      <w:r w:rsidR="0075520D">
        <w:rPr>
          <w:rFonts w:ascii="Times New Roman" w:hAnsi="Times New Roman" w:cs="Times New Roman"/>
          <w:sz w:val="24"/>
          <w:szCs w:val="24"/>
        </w:rPr>
        <w:t>settles a</w:t>
      </w:r>
      <w:r w:rsidR="002D628E">
        <w:rPr>
          <w:rFonts w:ascii="Times New Roman" w:hAnsi="Times New Roman" w:cs="Times New Roman"/>
          <w:sz w:val="24"/>
          <w:szCs w:val="24"/>
        </w:rPr>
        <w:t xml:space="preserve">t </w:t>
      </w:r>
      <w:r w:rsidR="002D628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</w:t>
      </w:r>
      <w:r w:rsidR="002D628E">
        <w:rPr>
          <w:rFonts w:ascii="Times New Roman" w:hAnsi="Times New Roman" w:cs="Times New Roman"/>
          <w:sz w:val="24"/>
          <w:szCs w:val="24"/>
        </w:rPr>
        <w:t xml:space="preserve"> on 20</w:t>
      </w:r>
      <w:r w:rsidR="002D628E" w:rsidRPr="002D628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D628E">
        <w:rPr>
          <w:rFonts w:ascii="Times New Roman" w:hAnsi="Times New Roman" w:cs="Times New Roman"/>
          <w:sz w:val="24"/>
          <w:szCs w:val="24"/>
        </w:rPr>
        <w:t xml:space="preserve"> epoch </w:t>
      </w:r>
      <w:r w:rsidR="0075520D">
        <w:rPr>
          <w:rFonts w:ascii="Times New Roman" w:hAnsi="Times New Roman" w:cs="Times New Roman"/>
          <w:sz w:val="24"/>
          <w:szCs w:val="24"/>
        </w:rPr>
        <w:t xml:space="preserve">[Blue]. The second </w:t>
      </w:r>
      <w:r w:rsidR="002D628E">
        <w:rPr>
          <w:rFonts w:ascii="Times New Roman" w:hAnsi="Times New Roman" w:cs="Times New Roman"/>
          <w:sz w:val="24"/>
          <w:szCs w:val="24"/>
        </w:rPr>
        <w:t xml:space="preserve">line </w:t>
      </w:r>
      <w:r w:rsidR="0075520D">
        <w:rPr>
          <w:rFonts w:ascii="Times New Roman" w:hAnsi="Times New Roman" w:cs="Times New Roman"/>
          <w:sz w:val="24"/>
          <w:szCs w:val="24"/>
        </w:rPr>
        <w:t xml:space="preserve">graph is the performance on test set </w:t>
      </w:r>
      <w:r w:rsidR="002D628E">
        <w:rPr>
          <w:rFonts w:ascii="Times New Roman" w:hAnsi="Times New Roman" w:cs="Times New Roman"/>
          <w:sz w:val="24"/>
          <w:szCs w:val="24"/>
        </w:rPr>
        <w:t xml:space="preserve">on same </w:t>
      </w:r>
      <w:r w:rsidR="0075520D">
        <w:rPr>
          <w:rFonts w:ascii="Times New Roman" w:hAnsi="Times New Roman" w:cs="Times New Roman"/>
          <w:sz w:val="24"/>
          <w:szCs w:val="24"/>
        </w:rPr>
        <w:t xml:space="preserve">epochs and the Error rate </w:t>
      </w:r>
      <w:r w:rsidR="002D628E">
        <w:rPr>
          <w:rFonts w:ascii="Times New Roman" w:hAnsi="Times New Roman" w:cs="Times New Roman"/>
          <w:sz w:val="24"/>
          <w:szCs w:val="24"/>
        </w:rPr>
        <w:t xml:space="preserve">drops from </w:t>
      </w:r>
      <w:r w:rsidR="002D628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0.035</w:t>
      </w:r>
      <w:r w:rsidR="002D628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2D628E">
        <w:rPr>
          <w:rFonts w:ascii="Times New Roman" w:hAnsi="Times New Roman" w:cs="Times New Roman"/>
          <w:sz w:val="24"/>
          <w:szCs w:val="24"/>
        </w:rPr>
        <w:t xml:space="preserve">to </w:t>
      </w:r>
      <w:r w:rsidR="002D628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0.015</w:t>
      </w:r>
      <w:r w:rsidR="0075520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.</w:t>
      </w:r>
    </w:p>
    <w:p w14:paraId="15FB995B" w14:textId="08097395" w:rsidR="009D22A7" w:rsidRPr="009D22A7" w:rsidRDefault="00DF3447" w:rsidP="009D22A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75C38">
        <w:rPr>
          <w:rFonts w:ascii="Times New Roman" w:hAnsi="Times New Roman" w:cs="Times New Roman"/>
          <w:sz w:val="24"/>
          <w:szCs w:val="24"/>
          <w:u w:val="single"/>
        </w:rPr>
        <w:lastRenderedPageBreak/>
        <w:t>Result of Challenge Set:</w:t>
      </w:r>
    </w:p>
    <w:p w14:paraId="79BBE611" w14:textId="0AF695BC" w:rsidR="00DF3447" w:rsidRDefault="009D22A7" w:rsidP="009D22A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DB7F74" wp14:editId="443F1D5B">
            <wp:extent cx="5943600" cy="850265"/>
            <wp:effectExtent l="0" t="0" r="0" b="698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711C" w14:textId="26661CDD" w:rsidR="00A75C38" w:rsidRPr="00A75C38" w:rsidRDefault="00A75C38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C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6E1776" wp14:editId="3886E72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5644" cy="444674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5644" cy="4446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CA8E1E" w14:textId="4C70BDC2" w:rsidR="00A75C38" w:rsidRPr="006C58F5" w:rsidRDefault="00A75C38" w:rsidP="00A75C38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C58F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1</w:t>
                            </w:r>
                            <w:r w:rsidRPr="006C58F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  <w:r w:rsidR="009D22A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4</w:t>
                            </w:r>
                            <w:r w:rsidRPr="006C58F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The performance of </w:t>
                            </w:r>
                            <w:r w:rsidR="009D22A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perceptron </w:t>
                            </w:r>
                            <w:r w:rsidRPr="006C58F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on the challenge set</w:t>
                            </w:r>
                            <w:r w:rsidR="009D22A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E1776" id="Text Box 26" o:spid="_x0000_s1031" type="#_x0000_t202" style="position:absolute;left:0;text-align:left;margin-left:0;margin-top:-.05pt;width:498.1pt;height: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" fillcolor="white [3201]" stroked="f" strokeweight=".5pt">
                <v:textbox>
                  <w:txbxContent>
                    <w:p w14:paraId="3ACA8E1E" w14:textId="4C70BDC2" w:rsidR="00A75C38" w:rsidRPr="006C58F5" w:rsidRDefault="00A75C38" w:rsidP="00A75C38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6C58F5">
                        <w:rPr>
                          <w:i/>
                          <w:iCs/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1</w:t>
                      </w:r>
                      <w:r w:rsidRPr="006C58F5">
                        <w:rPr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  <w:r w:rsidR="009D22A7">
                        <w:rPr>
                          <w:i/>
                          <w:iCs/>
                          <w:sz w:val="20"/>
                          <w:szCs w:val="20"/>
                        </w:rPr>
                        <w:t>4</w:t>
                      </w:r>
                      <w:r w:rsidRPr="006C58F5">
                        <w:rPr>
                          <w:i/>
                          <w:iCs/>
                          <w:sz w:val="20"/>
                          <w:szCs w:val="20"/>
                        </w:rPr>
                        <w:t xml:space="preserve"> The performance of </w:t>
                      </w:r>
                      <w:r w:rsidR="009D22A7">
                        <w:rPr>
                          <w:i/>
                          <w:iCs/>
                          <w:sz w:val="20"/>
                          <w:szCs w:val="20"/>
                        </w:rPr>
                        <w:t xml:space="preserve">perceptron </w:t>
                      </w:r>
                      <w:r w:rsidRPr="006C58F5">
                        <w:rPr>
                          <w:i/>
                          <w:iCs/>
                          <w:sz w:val="20"/>
                          <w:szCs w:val="20"/>
                        </w:rPr>
                        <w:t>on the challenge set</w:t>
                      </w:r>
                      <w:r w:rsidR="009D22A7">
                        <w:rPr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5BC33DC" w14:textId="30F7317A" w:rsidR="00C47D28" w:rsidRDefault="00C47D28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31E157" w14:textId="129E716E" w:rsidR="00DB6F1E" w:rsidRDefault="00DB6F1E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72483C" w14:textId="77777777" w:rsidR="00DB6F1E" w:rsidRPr="00A75C38" w:rsidRDefault="00DB6F1E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4EE464" w14:textId="08A04D26" w:rsidR="00C47D28" w:rsidRPr="00A75C38" w:rsidRDefault="00C47D28" w:rsidP="00A75C3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5C3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Analysis of Result: </w:t>
      </w:r>
    </w:p>
    <w:p w14:paraId="30229F19" w14:textId="77533B3A" w:rsidR="00C47D28" w:rsidRPr="0075520D" w:rsidRDefault="00C47D28" w:rsidP="00A75C38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41DB9" w14:textId="2B7A70B9" w:rsidR="0075520D" w:rsidRDefault="0075520D" w:rsidP="00A75C3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20D">
        <w:rPr>
          <w:rFonts w:ascii="Times New Roman" w:hAnsi="Times New Roman" w:cs="Times New Roman"/>
          <w:sz w:val="24"/>
          <w:szCs w:val="24"/>
        </w:rPr>
        <w:t xml:space="preserve">The perceptron performs better on a learning rate same as threshold neuron on nearly half of epoch size. The precision, F1 and recall of unity was achieved on this epoch and learning rate. </w:t>
      </w:r>
      <w:r>
        <w:rPr>
          <w:rFonts w:ascii="Times New Roman" w:hAnsi="Times New Roman" w:cs="Times New Roman"/>
          <w:sz w:val="24"/>
          <w:szCs w:val="24"/>
        </w:rPr>
        <w:t xml:space="preserve">The change of bias weight in perceptron with error from the actual provides better learning capacity that the variation in theta done in Pr1 of HW2. </w:t>
      </w:r>
    </w:p>
    <w:p w14:paraId="134328E6" w14:textId="7097122E" w:rsidR="0075520D" w:rsidRPr="0075520D" w:rsidRDefault="0075520D" w:rsidP="00A75C3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Perceptron is preferred over the neuron oh HW2 because of high precision, recall and f1 scores along with lower computation time and epochs.</w:t>
      </w:r>
    </w:p>
    <w:p w14:paraId="145890BB" w14:textId="1FB40949" w:rsidR="00A11777" w:rsidRPr="00A75C38" w:rsidRDefault="00A11777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D4FBCD" w14:textId="7DCCCFD8" w:rsidR="00284182" w:rsidRPr="00A75C38" w:rsidRDefault="00284182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E92A5" w14:textId="225CA37A" w:rsidR="00284182" w:rsidRPr="00A75C38" w:rsidRDefault="00284182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84980" w14:textId="0E288699" w:rsidR="00284182" w:rsidRPr="00A75C38" w:rsidRDefault="00284182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C05FEB" w14:textId="462C8706" w:rsidR="00284182" w:rsidRPr="00A75C38" w:rsidRDefault="00284182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4C40D" w14:textId="2A21FC84" w:rsidR="00284182" w:rsidRPr="00A75C38" w:rsidRDefault="00284182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12CF7" w14:textId="7D86F7D6" w:rsidR="00284182" w:rsidRPr="00A75C38" w:rsidRDefault="00284182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DED38A" w14:textId="28662648" w:rsidR="00284182" w:rsidRPr="00A75C38" w:rsidRDefault="00284182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76721" w14:textId="6F9C480F" w:rsidR="00284182" w:rsidRPr="00A75C38" w:rsidRDefault="00284182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855704" w14:textId="6B68201F" w:rsidR="00284182" w:rsidRPr="00A75C38" w:rsidRDefault="00284182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54624" w14:textId="238096BE" w:rsidR="00284182" w:rsidRPr="00A75C38" w:rsidRDefault="00284182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3AB54" w14:textId="4E7060C0" w:rsidR="00284182" w:rsidRPr="00A75C38" w:rsidRDefault="00284182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3C782C" w14:textId="52DB0254" w:rsidR="00284182" w:rsidRPr="00A75C38" w:rsidRDefault="00284182" w:rsidP="00A75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9A6894" w14:textId="0FC993C4" w:rsidR="003D4B7E" w:rsidRPr="00A75C38" w:rsidRDefault="003D4B7E" w:rsidP="00A75C3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D4B7E" w:rsidRPr="00A75C3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DB521" w14:textId="77777777" w:rsidR="007026A5" w:rsidRDefault="007026A5" w:rsidP="00353DA4">
      <w:pPr>
        <w:spacing w:after="0" w:line="240" w:lineRule="auto"/>
      </w:pPr>
      <w:r>
        <w:separator/>
      </w:r>
    </w:p>
  </w:endnote>
  <w:endnote w:type="continuationSeparator" w:id="0">
    <w:p w14:paraId="194942EE" w14:textId="77777777" w:rsidR="007026A5" w:rsidRDefault="007026A5" w:rsidP="00353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0313E" w14:textId="77777777" w:rsidR="007026A5" w:rsidRDefault="007026A5" w:rsidP="00353DA4">
      <w:pPr>
        <w:spacing w:after="0" w:line="240" w:lineRule="auto"/>
      </w:pPr>
      <w:r>
        <w:separator/>
      </w:r>
    </w:p>
  </w:footnote>
  <w:footnote w:type="continuationSeparator" w:id="0">
    <w:p w14:paraId="72437C09" w14:textId="77777777" w:rsidR="007026A5" w:rsidRDefault="007026A5" w:rsidP="00353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1DCFB" w14:textId="00B3D82A" w:rsidR="00353DA4" w:rsidRDefault="00353DA4" w:rsidP="00195E65">
    <w:pPr>
      <w:spacing w:line="264" w:lineRule="auto"/>
      <w:jc w:val="right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B7554F" wp14:editId="4F50A68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73E228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D93597F447C54ECF9346FDB714EE7FD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IS_HW</w:t>
        </w:r>
        <w:r w:rsidR="00195E65">
          <w:rPr>
            <w:color w:val="4472C4" w:themeColor="accent1"/>
            <w:sz w:val="20"/>
            <w:szCs w:val="20"/>
          </w:rPr>
          <w:t>3</w:t>
        </w:r>
        <w:r>
          <w:rPr>
            <w:color w:val="4472C4" w:themeColor="accent1"/>
            <w:sz w:val="20"/>
            <w:szCs w:val="20"/>
          </w:rPr>
          <w:t>_Vaishnavi</w:t>
        </w:r>
      </w:sdtContent>
    </w:sdt>
  </w:p>
  <w:p w14:paraId="4096A709" w14:textId="77777777" w:rsidR="00353DA4" w:rsidRDefault="00353D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76E5E"/>
    <w:multiLevelType w:val="hybridMultilevel"/>
    <w:tmpl w:val="917498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C97296"/>
    <w:multiLevelType w:val="hybridMultilevel"/>
    <w:tmpl w:val="3356E696"/>
    <w:lvl w:ilvl="0" w:tplc="0592280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3B6BDB"/>
    <w:multiLevelType w:val="hybridMultilevel"/>
    <w:tmpl w:val="228E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6133C"/>
    <w:multiLevelType w:val="hybridMultilevel"/>
    <w:tmpl w:val="E8ACB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225CDA"/>
    <w:multiLevelType w:val="hybridMultilevel"/>
    <w:tmpl w:val="CCF6B5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1578A"/>
    <w:multiLevelType w:val="hybridMultilevel"/>
    <w:tmpl w:val="2A14B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8A6770"/>
    <w:multiLevelType w:val="hybridMultilevel"/>
    <w:tmpl w:val="1794F9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67248"/>
    <w:multiLevelType w:val="hybridMultilevel"/>
    <w:tmpl w:val="E8ACB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tjQ3MjM3Mzc3NDBQ0lEKTi0uzszPAykwqQUAd+60qywAAAA="/>
  </w:docVars>
  <w:rsids>
    <w:rsidRoot w:val="00AD4D3A"/>
    <w:rsid w:val="00005C25"/>
    <w:rsid w:val="00195E65"/>
    <w:rsid w:val="001A5600"/>
    <w:rsid w:val="001C759B"/>
    <w:rsid w:val="001E244B"/>
    <w:rsid w:val="00284182"/>
    <w:rsid w:val="00287649"/>
    <w:rsid w:val="002D628E"/>
    <w:rsid w:val="00310C63"/>
    <w:rsid w:val="0035132C"/>
    <w:rsid w:val="00353DA4"/>
    <w:rsid w:val="003D4B7E"/>
    <w:rsid w:val="00431D90"/>
    <w:rsid w:val="00435C8F"/>
    <w:rsid w:val="004F0DEE"/>
    <w:rsid w:val="0051470D"/>
    <w:rsid w:val="00600AD5"/>
    <w:rsid w:val="00645CCF"/>
    <w:rsid w:val="00667B62"/>
    <w:rsid w:val="00681F22"/>
    <w:rsid w:val="006A0302"/>
    <w:rsid w:val="006C58F5"/>
    <w:rsid w:val="006F414A"/>
    <w:rsid w:val="007026A5"/>
    <w:rsid w:val="00705B65"/>
    <w:rsid w:val="00745EA5"/>
    <w:rsid w:val="0075520D"/>
    <w:rsid w:val="007D0233"/>
    <w:rsid w:val="00880992"/>
    <w:rsid w:val="00960D2E"/>
    <w:rsid w:val="009D22A7"/>
    <w:rsid w:val="00A11777"/>
    <w:rsid w:val="00A50746"/>
    <w:rsid w:val="00A52982"/>
    <w:rsid w:val="00A75C38"/>
    <w:rsid w:val="00AD4D3A"/>
    <w:rsid w:val="00BF4C2D"/>
    <w:rsid w:val="00C47D28"/>
    <w:rsid w:val="00DB6F1E"/>
    <w:rsid w:val="00DF3447"/>
    <w:rsid w:val="00E51A91"/>
    <w:rsid w:val="00EA2568"/>
    <w:rsid w:val="00F566F5"/>
    <w:rsid w:val="00FF27FB"/>
    <w:rsid w:val="00FF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9FC7"/>
  <w15:chartTrackingRefBased/>
  <w15:docId w15:val="{FFE8E850-043E-488F-98D1-2B439867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2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DA4"/>
  </w:style>
  <w:style w:type="paragraph" w:styleId="Footer">
    <w:name w:val="footer"/>
    <w:basedOn w:val="Normal"/>
    <w:link w:val="FooterChar"/>
    <w:uiPriority w:val="99"/>
    <w:unhideWhenUsed/>
    <w:rsid w:val="00353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3597F447C54ECF9346FDB714EE7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9DF42-257D-4034-B40A-5C06CCA8E3FA}"/>
      </w:docPartPr>
      <w:docPartBody>
        <w:p w:rsidR="00E22B93" w:rsidRDefault="00012EFB" w:rsidP="00012EFB">
          <w:pPr>
            <w:pStyle w:val="D93597F447C54ECF9346FDB714EE7FD4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FB"/>
    <w:rsid w:val="00012EFB"/>
    <w:rsid w:val="00196178"/>
    <w:rsid w:val="00224830"/>
    <w:rsid w:val="00672BAC"/>
    <w:rsid w:val="00A478E7"/>
    <w:rsid w:val="00E22B93"/>
    <w:rsid w:val="00FD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3597F447C54ECF9346FDB714EE7FD4">
    <w:name w:val="D93597F447C54ECF9346FDB714EE7FD4"/>
    <w:rsid w:val="00012E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IS_HW3_Vaishnavi</vt:lpstr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IS_HW3_Vaishnavi</dc:title>
  <dc:subject/>
  <dc:creator>Deshpande, Vaishnavi Prabhakar (deshpavr)</dc:creator>
  <cp:keywords/>
  <dc:description/>
  <cp:lastModifiedBy>Deshpande, Vaishnavi Prabhakar (deshpavr)</cp:lastModifiedBy>
  <cp:revision>2</cp:revision>
  <cp:lastPrinted>2021-10-18T01:02:00Z</cp:lastPrinted>
  <dcterms:created xsi:type="dcterms:W3CDTF">2021-11-06T17:57:00Z</dcterms:created>
  <dcterms:modified xsi:type="dcterms:W3CDTF">2021-11-06T17:57:00Z</dcterms:modified>
</cp:coreProperties>
</file>