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BA380" w14:textId="77777777" w:rsidR="006C29FE" w:rsidRPr="005A6D83" w:rsidRDefault="00000000">
      <w:pPr>
        <w:jc w:val="right"/>
        <w:rPr>
          <w:b/>
          <w:bCs/>
        </w:rPr>
      </w:pPr>
      <w:r w:rsidRPr="005A6D83">
        <w:rPr>
          <w:rFonts w:ascii="Calibri" w:hAnsi="Calibri"/>
          <w:b/>
          <w:bCs/>
          <w:color w:val="64748B"/>
          <w:sz w:val="17"/>
        </w:rPr>
        <w:t>SmartBridge / SmartInternz Project Submission</w:t>
      </w:r>
    </w:p>
    <w:p w14:paraId="37AC39A5" w14:textId="77777777" w:rsidR="006C29FE" w:rsidRPr="005A6D83" w:rsidRDefault="00000000">
      <w:pPr>
        <w:rPr>
          <w:b/>
          <w:bCs/>
        </w:rPr>
      </w:pPr>
      <w:r w:rsidRPr="005A6D83">
        <w:rPr>
          <w:rFonts w:ascii="Calibri" w:hAnsi="Calibri"/>
          <w:b/>
          <w:bCs/>
          <w:color w:val="0F172A"/>
          <w:sz w:val="36"/>
        </w:rPr>
        <w:t>Empathy Map: IT Procurement Team &amp; Requesting User</w:t>
      </w:r>
    </w:p>
    <w:p w14:paraId="652C481B" w14:textId="77777777" w:rsidR="006C29FE" w:rsidRPr="005A6D83" w:rsidRDefault="00000000">
      <w:pPr>
        <w:rPr>
          <w:b/>
          <w:bCs/>
        </w:rPr>
      </w:pPr>
      <w:r w:rsidRPr="005A6D83">
        <w:rPr>
          <w:rFonts w:ascii="Calibri" w:hAnsi="Calibri"/>
          <w:b/>
          <w:bCs/>
          <w:i/>
          <w:color w:val="475569"/>
          <w:sz w:val="21"/>
        </w:rPr>
        <w:t>Customer-centric perspective capturing what users Say, Think, Do, and Feel.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C29FE" w:rsidRPr="005A6D83" w14:paraId="0C1C9FA9" w14:textId="77777777" w:rsidTr="005A6D83">
        <w:trPr>
          <w:jc w:val="center"/>
        </w:trPr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7137D" w14:textId="45B625F6" w:rsidR="006C29FE" w:rsidRPr="005A6D83" w:rsidRDefault="00000000">
            <w:pPr>
              <w:rPr>
                <w:b/>
                <w:bCs/>
              </w:rPr>
            </w:pPr>
            <w:r w:rsidRPr="005A6D83">
              <w:rPr>
                <w:b/>
                <w:bCs/>
                <w:color w:val="475569"/>
                <w:sz w:val="17"/>
              </w:rPr>
              <w:t xml:space="preserve">Date: </w:t>
            </w:r>
            <w:r w:rsidR="005A6D83" w:rsidRPr="005A6D83">
              <w:rPr>
                <w:b/>
                <w:bCs/>
                <w:color w:val="0F172A"/>
                <w:sz w:val="18"/>
              </w:rPr>
              <w:t xml:space="preserve">30 Sep </w:t>
            </w:r>
            <w:r w:rsidRPr="005A6D83">
              <w:rPr>
                <w:b/>
                <w:bCs/>
                <w:color w:val="0F172A"/>
                <w:sz w:val="18"/>
              </w:rPr>
              <w:t>2026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3A0E4" w14:textId="50813FAE" w:rsidR="006C29FE" w:rsidRPr="005A6D83" w:rsidRDefault="00000000">
            <w:pPr>
              <w:rPr>
                <w:b/>
                <w:bCs/>
              </w:rPr>
            </w:pPr>
            <w:r w:rsidRPr="005A6D83">
              <w:rPr>
                <w:b/>
                <w:bCs/>
                <w:color w:val="475569"/>
                <w:sz w:val="17"/>
              </w:rPr>
              <w:t xml:space="preserve">Team ID: </w:t>
            </w:r>
            <w:r w:rsidR="005A6D83" w:rsidRPr="005A6D83">
              <w:rPr>
                <w:b/>
                <w:bCs/>
                <w:color w:val="475569"/>
                <w:sz w:val="17"/>
              </w:rPr>
              <w:t>6ab4ae1db5170a9b58b43b3a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015AF" w14:textId="77777777" w:rsidR="006C29FE" w:rsidRPr="005A6D83" w:rsidRDefault="00000000">
            <w:pPr>
              <w:rPr>
                <w:b/>
                <w:bCs/>
              </w:rPr>
            </w:pPr>
            <w:r w:rsidRPr="005A6D83">
              <w:rPr>
                <w:b/>
                <w:bCs/>
                <w:color w:val="475569"/>
                <w:sz w:val="17"/>
              </w:rPr>
              <w:t xml:space="preserve">Maximum Marks: </w:t>
            </w:r>
            <w:r w:rsidRPr="005A6D83">
              <w:rPr>
                <w:b/>
                <w:bCs/>
                <w:color w:val="0F172A"/>
                <w:sz w:val="18"/>
              </w:rPr>
              <w:t>4 Marks</w:t>
            </w:r>
          </w:p>
        </w:tc>
      </w:tr>
      <w:tr w:rsidR="006C29FE" w:rsidRPr="005A6D83" w14:paraId="6475E263" w14:textId="77777777" w:rsidTr="005A6D83">
        <w:trPr>
          <w:jc w:val="center"/>
        </w:trPr>
        <w:tc>
          <w:tcPr>
            <w:tcW w:w="9936" w:type="dxa"/>
            <w:gridSpan w:val="3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5DC01" w14:textId="77777777" w:rsidR="006C29FE" w:rsidRPr="005A6D83" w:rsidRDefault="00000000">
            <w:pPr>
              <w:rPr>
                <w:b/>
                <w:bCs/>
              </w:rPr>
            </w:pPr>
            <w:r w:rsidRPr="005A6D83">
              <w:rPr>
                <w:b/>
                <w:bCs/>
                <w:sz w:val="17"/>
              </w:rPr>
              <w:t>Project Name: Streamlining IT Procurement: Automating Standard Laptop Orders with Flow Designer</w:t>
            </w:r>
          </w:p>
        </w:tc>
      </w:tr>
    </w:tbl>
    <w:p w14:paraId="197AC982" w14:textId="77777777" w:rsidR="006C29FE" w:rsidRPr="005A6D83" w:rsidRDefault="006C29FE">
      <w:pPr>
        <w:rPr>
          <w:b/>
          <w:bCs/>
        </w:rPr>
      </w:pPr>
    </w:p>
    <w:p w14:paraId="16913607" w14:textId="77777777" w:rsidR="006C29FE" w:rsidRPr="005A6D83" w:rsidRDefault="00000000">
      <w:pPr>
        <w:rPr>
          <w:b/>
          <w:bCs/>
        </w:rPr>
      </w:pPr>
      <w:r w:rsidRPr="005A6D83">
        <w:rPr>
          <w:b/>
          <w:bCs/>
        </w:rPr>
        <w:t>Persona Profile: IT Procurement Specialist &amp; Corporate Employee</w:t>
      </w:r>
      <w:r w:rsidRPr="005A6D83">
        <w:rPr>
          <w:b/>
          <w:bCs/>
        </w:rPr>
        <w:br/>
        <w:t>An empathy map reveals the emotional friction and operational challenges of manual laptop procurement.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6C29FE" w:rsidRPr="005A6D83" w14:paraId="2B019467" w14:textId="77777777" w:rsidTr="005A6D83">
        <w:trPr>
          <w:jc w:val="center"/>
        </w:trPr>
        <w:tc>
          <w:tcPr>
            <w:tcW w:w="4968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D26E0D" w14:textId="77777777" w:rsidR="006C29FE" w:rsidRPr="005A6D83" w:rsidRDefault="00000000">
            <w:pPr>
              <w:rPr>
                <w:b/>
                <w:bCs/>
              </w:rPr>
            </w:pPr>
            <w:r w:rsidRPr="005A6D83">
              <w:rPr>
                <w:b/>
                <w:bCs/>
                <w:color w:val="FFFFFF"/>
                <w:sz w:val="17"/>
              </w:rPr>
              <w:t>Perspective</w:t>
            </w:r>
          </w:p>
        </w:tc>
        <w:tc>
          <w:tcPr>
            <w:tcW w:w="4968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D4DBD0" w14:textId="77777777" w:rsidR="006C29FE" w:rsidRPr="005A6D83" w:rsidRDefault="00000000">
            <w:pPr>
              <w:rPr>
                <w:b/>
                <w:bCs/>
              </w:rPr>
            </w:pPr>
            <w:r w:rsidRPr="005A6D83">
              <w:rPr>
                <w:b/>
                <w:bCs/>
                <w:color w:val="FFFFFF"/>
                <w:sz w:val="17"/>
              </w:rPr>
              <w:t>Empathy Observations &amp; Realities</w:t>
            </w:r>
          </w:p>
        </w:tc>
      </w:tr>
      <w:tr w:rsidR="006C29FE" w:rsidRPr="005A6D83" w14:paraId="0E0A99B1" w14:textId="77777777" w:rsidTr="005A6D83">
        <w:trPr>
          <w:jc w:val="center"/>
        </w:trPr>
        <w:tc>
          <w:tcPr>
            <w:tcW w:w="49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A70516" w14:textId="77777777" w:rsidR="006C29FE" w:rsidRPr="005A6D83" w:rsidRDefault="00000000">
            <w:pPr>
              <w:rPr>
                <w:b/>
                <w:bCs/>
              </w:rPr>
            </w:pPr>
            <w:r w:rsidRPr="005A6D83">
              <w:rPr>
                <w:b/>
                <w:bCs/>
                <w:color w:val="1E293B"/>
                <w:sz w:val="16"/>
              </w:rPr>
              <w:t>SAYS</w:t>
            </w:r>
          </w:p>
        </w:tc>
        <w:tc>
          <w:tcPr>
            <w:tcW w:w="49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7B1CC0" w14:textId="77777777" w:rsidR="006C29FE" w:rsidRPr="005A6D83" w:rsidRDefault="00000000">
            <w:pPr>
              <w:rPr>
                <w:b/>
                <w:bCs/>
              </w:rPr>
            </w:pPr>
            <w:r w:rsidRPr="005A6D83">
              <w:rPr>
                <w:b/>
                <w:bCs/>
                <w:color w:val="1E293B"/>
                <w:sz w:val="16"/>
              </w:rPr>
              <w:t>• 'We spend too much time manually following up on configuration status.'</w:t>
            </w:r>
            <w:r w:rsidRPr="005A6D83">
              <w:rPr>
                <w:b/>
                <w:bCs/>
                <w:color w:val="1E293B"/>
                <w:sz w:val="16"/>
              </w:rPr>
              <w:br/>
              <w:t>• 'Why do standard laptop orders take weeks after approval?'</w:t>
            </w:r>
            <w:r w:rsidRPr="005A6D83">
              <w:rPr>
                <w:b/>
                <w:bCs/>
                <w:color w:val="1E293B"/>
                <w:sz w:val="16"/>
              </w:rPr>
              <w:br/>
              <w:t>• 'Standard equipment requests should automatically route to hardware technicians.'</w:t>
            </w:r>
          </w:p>
        </w:tc>
      </w:tr>
      <w:tr w:rsidR="006C29FE" w:rsidRPr="005A6D83" w14:paraId="5A16C2B1" w14:textId="77777777" w:rsidTr="005A6D83">
        <w:trPr>
          <w:jc w:val="center"/>
        </w:trPr>
        <w:tc>
          <w:tcPr>
            <w:tcW w:w="49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B6C7A9" w14:textId="77777777" w:rsidR="006C29FE" w:rsidRPr="005A6D83" w:rsidRDefault="00000000">
            <w:pPr>
              <w:rPr>
                <w:b/>
                <w:bCs/>
              </w:rPr>
            </w:pPr>
            <w:r w:rsidRPr="005A6D83">
              <w:rPr>
                <w:b/>
                <w:bCs/>
                <w:color w:val="1E293B"/>
                <w:sz w:val="16"/>
              </w:rPr>
              <w:t>THINKS</w:t>
            </w:r>
          </w:p>
        </w:tc>
        <w:tc>
          <w:tcPr>
            <w:tcW w:w="49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1671C1" w14:textId="77777777" w:rsidR="006C29FE" w:rsidRPr="005A6D83" w:rsidRDefault="00000000">
            <w:pPr>
              <w:rPr>
                <w:b/>
                <w:bCs/>
              </w:rPr>
            </w:pPr>
            <w:r w:rsidRPr="005A6D83">
              <w:rPr>
                <w:b/>
                <w:bCs/>
                <w:color w:val="1E293B"/>
                <w:sz w:val="16"/>
              </w:rPr>
              <w:t>• 'Why isn't task assignment automated in Flow Designer?'</w:t>
            </w:r>
            <w:r w:rsidRPr="005A6D83">
              <w:rPr>
                <w:b/>
                <w:bCs/>
                <w:color w:val="1E293B"/>
                <w:sz w:val="16"/>
              </w:rPr>
              <w:br/>
              <w:t>• 'Manual handoffs create human error and oversight.'</w:t>
            </w:r>
            <w:r w:rsidRPr="005A6D83">
              <w:rPr>
                <w:b/>
                <w:bCs/>
                <w:color w:val="1E293B"/>
                <w:sz w:val="16"/>
              </w:rPr>
              <w:br/>
              <w:t>• 'Automating task generation will save 80% of administrative time.'</w:t>
            </w:r>
          </w:p>
        </w:tc>
      </w:tr>
      <w:tr w:rsidR="006C29FE" w:rsidRPr="005A6D83" w14:paraId="70D9FE5D" w14:textId="77777777" w:rsidTr="005A6D83">
        <w:trPr>
          <w:jc w:val="center"/>
        </w:trPr>
        <w:tc>
          <w:tcPr>
            <w:tcW w:w="49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37E861" w14:textId="77777777" w:rsidR="006C29FE" w:rsidRPr="005A6D83" w:rsidRDefault="00000000">
            <w:pPr>
              <w:rPr>
                <w:b/>
                <w:bCs/>
              </w:rPr>
            </w:pPr>
            <w:r w:rsidRPr="005A6D83">
              <w:rPr>
                <w:b/>
                <w:bCs/>
                <w:color w:val="1E293B"/>
                <w:sz w:val="16"/>
              </w:rPr>
              <w:t>DOES</w:t>
            </w:r>
          </w:p>
        </w:tc>
        <w:tc>
          <w:tcPr>
            <w:tcW w:w="49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DA902E" w14:textId="77777777" w:rsidR="006C29FE" w:rsidRPr="005A6D83" w:rsidRDefault="00000000">
            <w:pPr>
              <w:rPr>
                <w:b/>
                <w:bCs/>
              </w:rPr>
            </w:pPr>
            <w:r w:rsidRPr="005A6D83">
              <w:rPr>
                <w:b/>
                <w:bCs/>
                <w:color w:val="1E293B"/>
                <w:sz w:val="16"/>
              </w:rPr>
              <w:t>• Submits standard laptop requisition via Service Catalog (Lenovo Carbon x1).</w:t>
            </w:r>
            <w:r w:rsidRPr="005A6D83">
              <w:rPr>
                <w:b/>
                <w:bCs/>
                <w:color w:val="1E293B"/>
                <w:sz w:val="16"/>
              </w:rPr>
              <w:br/>
              <w:t>• Line manager clicks Approve in ServiceNow.</w:t>
            </w:r>
            <w:r w:rsidRPr="005A6D83">
              <w:rPr>
                <w:b/>
                <w:bCs/>
                <w:color w:val="1E293B"/>
                <w:sz w:val="16"/>
              </w:rPr>
              <w:br/>
              <w:t>• Flow Designer automatically generates SCTASK assigned to Hardware.</w:t>
            </w:r>
            <w:r w:rsidRPr="005A6D83">
              <w:rPr>
                <w:b/>
                <w:bCs/>
                <w:color w:val="1E293B"/>
                <w:sz w:val="16"/>
              </w:rPr>
              <w:br/>
              <w:t>• Hardware technician configures device and closes task.</w:t>
            </w:r>
          </w:p>
        </w:tc>
      </w:tr>
      <w:tr w:rsidR="006C29FE" w:rsidRPr="005A6D83" w14:paraId="37A6C060" w14:textId="77777777" w:rsidTr="005A6D83">
        <w:trPr>
          <w:jc w:val="center"/>
        </w:trPr>
        <w:tc>
          <w:tcPr>
            <w:tcW w:w="49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0024D3" w14:textId="77777777" w:rsidR="006C29FE" w:rsidRPr="005A6D83" w:rsidRDefault="00000000">
            <w:pPr>
              <w:rPr>
                <w:b/>
                <w:bCs/>
              </w:rPr>
            </w:pPr>
            <w:r w:rsidRPr="005A6D83">
              <w:rPr>
                <w:b/>
                <w:bCs/>
                <w:color w:val="1E293B"/>
                <w:sz w:val="16"/>
              </w:rPr>
              <w:t>FEELS</w:t>
            </w:r>
          </w:p>
        </w:tc>
        <w:tc>
          <w:tcPr>
            <w:tcW w:w="49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1BA58" w14:textId="77777777" w:rsidR="006C29FE" w:rsidRPr="005A6D83" w:rsidRDefault="00000000">
            <w:pPr>
              <w:rPr>
                <w:b/>
                <w:bCs/>
              </w:rPr>
            </w:pPr>
            <w:r w:rsidRPr="005A6D83">
              <w:rPr>
                <w:b/>
                <w:bCs/>
                <w:color w:val="1E293B"/>
                <w:sz w:val="16"/>
              </w:rPr>
              <w:t>• Anxious and delayed under manual processing.</w:t>
            </w:r>
            <w:r w:rsidRPr="005A6D83">
              <w:rPr>
                <w:b/>
                <w:bCs/>
                <w:color w:val="1E293B"/>
                <w:sz w:val="16"/>
              </w:rPr>
              <w:br/>
              <w:t>• Frustrated by opaque handoffs.</w:t>
            </w:r>
            <w:r w:rsidRPr="005A6D83">
              <w:rPr>
                <w:b/>
                <w:bCs/>
                <w:color w:val="1E293B"/>
                <w:sz w:val="16"/>
              </w:rPr>
              <w:br/>
              <w:t>• Delighted, satisfied, and empowered when automated workflow provides instant task creation and clear visibility.</w:t>
            </w:r>
          </w:p>
        </w:tc>
      </w:tr>
    </w:tbl>
    <w:p w14:paraId="132EE6D7" w14:textId="77777777" w:rsidR="006C29FE" w:rsidRPr="005A6D83" w:rsidRDefault="006C29FE">
      <w:pPr>
        <w:rPr>
          <w:b/>
          <w:bCs/>
        </w:rPr>
      </w:pPr>
    </w:p>
    <w:sectPr w:rsidR="006C29FE" w:rsidRPr="005A6D83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409593">
    <w:abstractNumId w:val="8"/>
  </w:num>
  <w:num w:numId="2" w16cid:durableId="2122646777">
    <w:abstractNumId w:val="6"/>
  </w:num>
  <w:num w:numId="3" w16cid:durableId="1484617817">
    <w:abstractNumId w:val="5"/>
  </w:num>
  <w:num w:numId="4" w16cid:durableId="1618367160">
    <w:abstractNumId w:val="4"/>
  </w:num>
  <w:num w:numId="5" w16cid:durableId="102383204">
    <w:abstractNumId w:val="7"/>
  </w:num>
  <w:num w:numId="6" w16cid:durableId="312024211">
    <w:abstractNumId w:val="3"/>
  </w:num>
  <w:num w:numId="7" w16cid:durableId="972052932">
    <w:abstractNumId w:val="2"/>
  </w:num>
  <w:num w:numId="8" w16cid:durableId="2013028023">
    <w:abstractNumId w:val="1"/>
  </w:num>
  <w:num w:numId="9" w16cid:durableId="1465460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C27"/>
    <w:rsid w:val="00326F90"/>
    <w:rsid w:val="005A6D83"/>
    <w:rsid w:val="006C29F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2A4751B-8F32-404D-9189-D9BB12216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S0907958</cp:lastModifiedBy>
  <cp:revision>2</cp:revision>
  <dcterms:created xsi:type="dcterms:W3CDTF">2013-12-23T23:15:00Z</dcterms:created>
  <dcterms:modified xsi:type="dcterms:W3CDTF">2026-09-30T05:39:00Z</dcterms:modified>
  <cp:category/>
</cp:coreProperties>
</file>