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7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EXPNO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5A          Study of Cisco Packet Tracer Environment</w:t>
      </w:r>
    </w:p>
    <w:p>
      <w:pPr>
        <w:spacing w:before="6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DATE: 16.8.24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" w:after="0" w:line="240"/>
        <w:ind w:right="-54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      </w:t>
      </w:r>
    </w:p>
    <w:p>
      <w:pPr>
        <w:spacing w:before="1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AIM : To study the Packet tracer tool Installation and User Interface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Overview</w:t>
      </w:r>
    </w:p>
    <w:p>
      <w:pPr>
        <w:spacing w:before="1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52"/>
        <w:ind w:right="2549" w:left="116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A) To understand environment of CISCO PACKET TRACER to             design simple network.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INTRODUCTION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simulator, as the name suggests, simulates network devices and its environment. Packet</w:t>
      </w:r>
    </w:p>
    <w:p>
      <w:pPr>
        <w:spacing w:before="1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Tracer is an exciting network design, simulation and modelling tool.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It allows you to model complex systems without the need for dedicated equipment.</w:t>
      </w:r>
    </w:p>
    <w:p>
      <w:pPr>
        <w:spacing w:before="1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52"/>
        <w:ind w:right="1665" w:left="1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It helps you to practice your network configuration and troubleshooting skills via computer or an Android or iOS based mobile device.</w:t>
      </w:r>
    </w:p>
    <w:p>
      <w:pPr>
        <w:spacing w:before="43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It is available for both the Linux and Windows desktop environments.</w:t>
      </w:r>
    </w:p>
    <w:p>
      <w:pPr>
        <w:spacing w:before="1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52"/>
        <w:ind w:right="1008" w:left="324" w:hanging="2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Protocols in Packet Tracer are coded to work and behave in the same way as they would on real hardware.</w:t>
      </w:r>
    </w:p>
    <w:p>
      <w:pPr>
        <w:spacing w:before="43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INSTALL ING  PACKET  TRACER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" w:after="0" w:line="453"/>
        <w:ind w:right="846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download Packet Tracer, go to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https://www.netacad.com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and log in with your Cisco Networking Academy credentials; then, click on the Packet Tracer graphic and download the package appropriate for your operating system. (Can be used to download in your laptop). Windows</w:t>
      </w:r>
    </w:p>
    <w:p>
      <w:pPr>
        <w:spacing w:before="59" w:after="0" w:line="452"/>
        <w:ind w:right="524" w:left="116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Installation in Windows is pretty simple and straightforward; the setup comes in a single file named Packettracer_Setup6.0.1.exe. Open this file to begin the setup wizard, accept the license agreement, choose a location, and start the installation.</w:t>
      </w:r>
    </w:p>
    <w:p>
      <w:pPr>
        <w:spacing w:before="45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Linux</w:t>
      </w:r>
    </w:p>
    <w:p>
      <w:pPr>
        <w:spacing w:before="1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54"/>
        <w:ind w:right="533" w:left="116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Linux users with an Ubuntu/Debian distribution should download the file for Ubuntu, and those using Fedora/Redhat/CentOS must download the file for Fedora. Grant executable permission</w:t>
      </w:r>
    </w:p>
    <w:p>
      <w:pPr>
        <w:spacing w:before="41" w:after="0" w:line="453"/>
        <w:ind w:right="3124" w:left="106" w:firstLine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this file by using chmod, and execute it to begin the installation. chmod +x PacketTracer601_i386_installer-rpm.bin</w:t>
      </w:r>
    </w:p>
    <w:p>
      <w:pPr>
        <w:spacing w:before="42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./PacketTracer601_i386_installer-rpm.bin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USER  INTERFACE  OVERVIEW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layout of Packet Tracer is divided into several components. The components of the Packet</w:t>
      </w:r>
    </w:p>
    <w:p>
      <w:pPr>
        <w:spacing w:before="1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Tracer interface are as follows: match the numbering with explanations.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40" w:leader="none"/>
        </w:tabs>
        <w:spacing w:before="0" w:after="0" w:line="452"/>
        <w:ind w:right="1228" w:left="116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Menu bar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This is a common menu found in all software applications; it is used to open, save, print, change preferences, and so on.</w:t>
      </w:r>
    </w:p>
    <w:p>
      <w:pPr>
        <w:tabs>
          <w:tab w:val="left" w:pos="840" w:leader="none"/>
        </w:tabs>
        <w:spacing w:before="43" w:after="0" w:line="453"/>
        <w:ind w:right="1384" w:left="116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Main toolbar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This bar provides shortcut icons to menu options that are commonly accessed, such as open, save, zoom, undo, and redo, and on the right-hand side is an icon for entering network information for the current network.</w:t>
      </w:r>
    </w:p>
    <w:p>
      <w:pPr>
        <w:spacing w:before="42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          Logical/Physical workspace tabs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These tabs allow you to toggle between the</w:t>
      </w:r>
    </w:p>
    <w:p>
      <w:pPr>
        <w:spacing w:before="1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Logical and Physical work areas.</w:t>
      </w:r>
    </w:p>
    <w:p>
      <w:pPr>
        <w:spacing w:before="1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40" w:leader="none"/>
        </w:tabs>
        <w:spacing w:before="0" w:after="0" w:line="452"/>
        <w:ind w:right="1323" w:left="116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Workspace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This is the area where topologies are created and simulations are displayed.</w:t>
      </w:r>
    </w:p>
    <w:p>
      <w:pPr>
        <w:tabs>
          <w:tab w:val="left" w:pos="840" w:leader="none"/>
        </w:tabs>
        <w:spacing w:before="59" w:after="0" w:line="452"/>
        <w:ind w:right="1243" w:left="116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Common tools bar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This toolbar provides controls for manipulating topologies, such as select, move layout, place note, delete, inspect, resize shape, and add simple/complex PDU.</w:t>
      </w:r>
    </w:p>
    <w:p>
      <w:pPr>
        <w:tabs>
          <w:tab w:val="left" w:pos="840" w:leader="none"/>
        </w:tabs>
        <w:spacing w:before="45" w:after="0" w:line="452"/>
        <w:ind w:right="1215" w:left="116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Real-time/Simulation tabs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These tabs are used to toggle between the real and simulation modes. Buttons are also provided to control the time, and to capture the packets.</w:t>
      </w:r>
    </w:p>
    <w:p>
      <w:pPr>
        <w:spacing w:before="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40" w:leader="none"/>
        </w:tabs>
        <w:spacing w:before="0" w:after="0" w:line="453"/>
        <w:ind w:right="1242" w:left="116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Network component box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This component contains all of the network and end devices available with Packet Tracer, and is further divided into two areas: Area 7a: Device-type selection box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This area contains device categories Area 7b: Device- specific selection box</w:t>
      </w:r>
    </w:p>
    <w:p>
      <w:pPr>
        <w:spacing w:before="42" w:after="0" w:line="452"/>
        <w:ind w:right="1575" w:left="116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When a device category is selected, this selection box displays the different device models within that category</w:t>
      </w:r>
    </w:p>
    <w:p>
      <w:pPr>
        <w:spacing w:before="43" w:after="0" w:line="455"/>
        <w:ind w:right="1511" w:left="116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 User-created packet box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Users can create highly-customized packets to test their topology from this area, and the results are displayed as a list.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Analyse the behaviour of network devices using CISCO PACKET</w:t>
      </w:r>
    </w:p>
    <w:p>
      <w:pPr>
        <w:spacing w:before="1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T RACER  SIMULATOR: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From the network component box, click and drag-and-drop the below components:</w:t>
      </w:r>
    </w:p>
    <w:p>
      <w:pPr>
        <w:spacing w:before="1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 4 Generic PCs and One HUB</w:t>
      </w:r>
    </w:p>
    <w:p>
      <w:pPr>
        <w:spacing w:before="1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b. 4 Generic PCs and One switch</w:t>
      </w:r>
    </w:p>
    <w:p>
      <w:pPr>
        <w:spacing w:before="1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7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Click on Connections: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 Click on Copper Straight-Through cable,</w:t>
      </w:r>
    </w:p>
    <w:p>
      <w:pPr>
        <w:spacing w:before="1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54"/>
        <w:ind w:right="1340" w:left="317" w:hanging="2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b. Select one of the PC and connect it to HUB using the cable. The link LED should glow in green, indicating that the link is up. Similarly connect remaining 3 PCs to the</w:t>
      </w:r>
    </w:p>
    <w:p>
      <w:pPr>
        <w:spacing w:before="41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HUB.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6" w:after="0" w:line="2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Click on the PCs connected to hub, go to the Desktop tab, click on IP Configuration, and</w:t>
      </w:r>
    </w:p>
    <w:p>
      <w:pPr>
        <w:spacing w:before="1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52"/>
        <w:ind w:right="621" w:left="3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an IP address and subnet mask. Here, the default gateway and DNS server information is not needed as there are only two end devices in the network.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Click on the PDU (message icon) from the common tool bar,</w:t>
      </w:r>
    </w:p>
    <w:p>
      <w:pPr>
        <w:spacing w:before="1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52"/>
        <w:ind w:right="1798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 Drag and drop it on one of PC (source machine) and then drop it on another PC (destination machine) connected to the HUB.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52"/>
        <w:ind w:right="798" w:left="324" w:hanging="2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Observe the flow of PDU from source PC to destination PC by selecting the Realtime mode of simulation.</w:t>
      </w:r>
    </w:p>
    <w:p>
      <w:pPr>
        <w:spacing w:before="43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 Repeat step #3 to step #5 for the PCs connected to the switch.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 RESULT: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2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2"/>
          <w:shd w:fill="auto" w:val="clear"/>
        </w:rPr>
        <w:t xml:space="preserve">Cisco Packet Tracer Environment is Studied successfully.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netacad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