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FC66" w14:textId="1565F199" w:rsidR="0067486C" w:rsidRDefault="00556F22">
      <w:pPr>
        <w:spacing w:after="1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VAISHNAVI E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2319010</w:t>
      </w:r>
      <w:r>
        <w:rPr>
          <w:rFonts w:ascii="Times New Roman" w:eastAsia="Times New Roman" w:hAnsi="Times New Roman" w:cs="Times New Roman"/>
          <w:b/>
          <w:sz w:val="24"/>
        </w:rPr>
        <w:t>59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3CACF3" w14:textId="77777777" w:rsidR="0067486C" w:rsidRDefault="00000000">
      <w:pPr>
        <w:spacing w:after="10" w:line="267" w:lineRule="auto"/>
        <w:ind w:left="2935" w:right="2710" w:firstLine="954"/>
      </w:pPr>
      <w:r>
        <w:rPr>
          <w:rFonts w:ascii="Times New Roman" w:eastAsia="Times New Roman" w:hAnsi="Times New Roman" w:cs="Times New Roman"/>
          <w:b/>
          <w:sz w:val="24"/>
        </w:rPr>
        <w:t xml:space="preserve">EXERCISE 1C WINDOWS FUNDAMENTALS 3 </w:t>
      </w:r>
    </w:p>
    <w:p w14:paraId="23C39C3A" w14:textId="77777777" w:rsidR="0067486C" w:rsidRDefault="00000000">
      <w:pPr>
        <w:spacing w:after="1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4D2E85" w14:textId="77777777" w:rsidR="0067486C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understand and utilize built-in Microsoft security tools such as Windows Updates, Windows Security, and BitLocker to enhance the security and integrity of a Windows system. </w:t>
      </w:r>
    </w:p>
    <w:p w14:paraId="05FE68CE" w14:textId="77777777" w:rsidR="0067486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75B11" w14:textId="77777777" w:rsidR="0067486C" w:rsidRDefault="00000000">
      <w:pPr>
        <w:spacing w:after="154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6CE1ADDF" wp14:editId="28D82F63">
                <wp:extent cx="5943600" cy="4688402"/>
                <wp:effectExtent l="0" t="0" r="0" b="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8402"/>
                          <a:chOff x="0" y="0"/>
                          <a:chExt cx="5943600" cy="4688402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4702"/>
                            <a:ext cx="5943600" cy="293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" style="width:468pt;height:369.166pt;mso-position-horizontal-relative:char;mso-position-vertical-relative:line" coordsize="59436,46884">
                <v:shape id="Picture 128" style="position:absolute;width:59436;height:16764;left:0;top:0;" filled="f">
                  <v:imagedata r:id="rId6"/>
                </v:shape>
                <v:shape id="Picture 130" style="position:absolute;width:59436;height:29337;left:0;top:17547;" filled="f">
                  <v:imagedata r:id="rId7"/>
                </v:shape>
              </v:group>
            </w:pict>
          </mc:Fallback>
        </mc:AlternateContent>
      </w:r>
    </w:p>
    <w:p w14:paraId="113D3F72" w14:textId="77777777" w:rsidR="0067486C" w:rsidRDefault="00000000">
      <w:pPr>
        <w:spacing w:after="10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5B7A897" w14:textId="77777777" w:rsidR="0067486C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Successfully learned how to configure and manage Windows security features, ensuring system protection through updates, antivirus measures, and encryption mechanisms. </w:t>
      </w:r>
    </w:p>
    <w:p w14:paraId="21CBA131" w14:textId="77777777" w:rsidR="0067486C" w:rsidRDefault="00000000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F3A3DA" w14:textId="77777777" w:rsidR="0067486C" w:rsidRDefault="00000000">
      <w:pPr>
        <w:spacing w:after="0" w:line="284" w:lineRule="auto"/>
        <w:ind w:right="94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67486C">
      <w:pgSz w:w="12240" w:h="15840"/>
      <w:pgMar w:top="1440" w:right="13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6C"/>
    <w:rsid w:val="00556F22"/>
    <w:rsid w:val="0067486C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03A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1C</dc:title>
  <dc:subject/>
  <dc:creator>vaishnavi E</dc:creator>
  <cp:keywords/>
  <cp:lastModifiedBy>vaishnavi E</cp:lastModifiedBy>
  <cp:revision>2</cp:revision>
  <dcterms:created xsi:type="dcterms:W3CDTF">2025-04-02T15:56:00Z</dcterms:created>
  <dcterms:modified xsi:type="dcterms:W3CDTF">2025-04-02T15:56:00Z</dcterms:modified>
</cp:coreProperties>
</file>