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90F1B" w14:textId="77777777" w:rsidR="005D143E" w:rsidRDefault="005D143E">
      <w:pPr>
        <w:pStyle w:val="BodyText"/>
        <w:rPr>
          <w:sz w:val="20"/>
        </w:rPr>
      </w:pPr>
    </w:p>
    <w:p w14:paraId="6C2567DB" w14:textId="77777777" w:rsidR="005D143E" w:rsidRDefault="005D143E">
      <w:pPr>
        <w:pStyle w:val="BodyText"/>
        <w:rPr>
          <w:sz w:val="20"/>
        </w:rPr>
      </w:pPr>
    </w:p>
    <w:p w14:paraId="720E2FB8" w14:textId="77777777" w:rsidR="005D143E" w:rsidRDefault="005D143E">
      <w:pPr>
        <w:pStyle w:val="BodyText"/>
        <w:rPr>
          <w:sz w:val="20"/>
        </w:rPr>
      </w:pPr>
    </w:p>
    <w:p w14:paraId="2549AD17" w14:textId="77777777" w:rsidR="005D143E" w:rsidRDefault="005D143E">
      <w:pPr>
        <w:pStyle w:val="BodyText"/>
        <w:rPr>
          <w:sz w:val="20"/>
        </w:rPr>
      </w:pPr>
    </w:p>
    <w:p w14:paraId="16821FF4" w14:textId="77777777" w:rsidR="005D143E" w:rsidRDefault="005D143E">
      <w:pPr>
        <w:pStyle w:val="BodyText"/>
        <w:rPr>
          <w:sz w:val="20"/>
        </w:rPr>
      </w:pPr>
    </w:p>
    <w:p w14:paraId="191089E4" w14:textId="77777777" w:rsidR="005D143E" w:rsidRDefault="005D143E">
      <w:pPr>
        <w:pStyle w:val="BodyText"/>
        <w:rPr>
          <w:sz w:val="20"/>
        </w:rPr>
      </w:pPr>
    </w:p>
    <w:p w14:paraId="2A86B6C9" w14:textId="77777777" w:rsidR="005D143E" w:rsidRDefault="005D143E">
      <w:pPr>
        <w:pStyle w:val="BodyText"/>
        <w:rPr>
          <w:sz w:val="20"/>
        </w:rPr>
      </w:pPr>
    </w:p>
    <w:p w14:paraId="0D1F1763" w14:textId="77777777" w:rsidR="005D143E" w:rsidRDefault="005D143E">
      <w:pPr>
        <w:pStyle w:val="BodyText"/>
        <w:rPr>
          <w:sz w:val="20"/>
        </w:rPr>
      </w:pPr>
    </w:p>
    <w:p w14:paraId="7CD0E6AF" w14:textId="77777777" w:rsidR="005D143E" w:rsidRDefault="005D143E">
      <w:pPr>
        <w:pStyle w:val="BodyText"/>
        <w:rPr>
          <w:sz w:val="20"/>
        </w:rPr>
      </w:pPr>
    </w:p>
    <w:p w14:paraId="752ED0D7" w14:textId="77777777" w:rsidR="005D143E" w:rsidRDefault="005D143E">
      <w:pPr>
        <w:pStyle w:val="BodyText"/>
        <w:rPr>
          <w:sz w:val="20"/>
        </w:rPr>
      </w:pPr>
    </w:p>
    <w:p w14:paraId="200EBF52" w14:textId="77777777" w:rsidR="005D143E" w:rsidRDefault="005D143E">
      <w:pPr>
        <w:pStyle w:val="BodyText"/>
        <w:rPr>
          <w:sz w:val="20"/>
        </w:rPr>
      </w:pPr>
    </w:p>
    <w:p w14:paraId="70CE5FF6" w14:textId="77777777" w:rsidR="005D143E" w:rsidRDefault="005D143E">
      <w:pPr>
        <w:pStyle w:val="BodyText"/>
        <w:rPr>
          <w:sz w:val="20"/>
        </w:rPr>
      </w:pPr>
    </w:p>
    <w:p w14:paraId="384462E5" w14:textId="77777777" w:rsidR="005D143E" w:rsidRDefault="005D143E">
      <w:pPr>
        <w:pStyle w:val="BodyText"/>
        <w:rPr>
          <w:sz w:val="20"/>
        </w:rPr>
      </w:pPr>
    </w:p>
    <w:p w14:paraId="3292AEDA" w14:textId="77777777" w:rsidR="005D143E" w:rsidRDefault="005D143E">
      <w:pPr>
        <w:pStyle w:val="BodyText"/>
        <w:rPr>
          <w:sz w:val="20"/>
        </w:rPr>
      </w:pPr>
    </w:p>
    <w:p w14:paraId="404ABBDC" w14:textId="77777777" w:rsidR="005D143E" w:rsidRDefault="005D143E">
      <w:pPr>
        <w:pStyle w:val="BodyText"/>
        <w:rPr>
          <w:sz w:val="20"/>
        </w:rPr>
      </w:pPr>
    </w:p>
    <w:p w14:paraId="0E15B886" w14:textId="77777777" w:rsidR="005D143E" w:rsidRDefault="005D143E">
      <w:pPr>
        <w:pStyle w:val="BodyText"/>
        <w:rPr>
          <w:sz w:val="20"/>
        </w:rPr>
      </w:pPr>
    </w:p>
    <w:p w14:paraId="725498BC" w14:textId="77777777" w:rsidR="005D143E" w:rsidRDefault="005D143E">
      <w:pPr>
        <w:pStyle w:val="BodyText"/>
        <w:rPr>
          <w:sz w:val="20"/>
        </w:rPr>
      </w:pPr>
    </w:p>
    <w:p w14:paraId="32745D02" w14:textId="77777777" w:rsidR="005D143E" w:rsidRDefault="005D143E">
      <w:pPr>
        <w:pStyle w:val="BodyText"/>
        <w:rPr>
          <w:sz w:val="20"/>
        </w:rPr>
      </w:pPr>
    </w:p>
    <w:p w14:paraId="3520E12E" w14:textId="77777777" w:rsidR="005D143E" w:rsidRDefault="005D143E">
      <w:pPr>
        <w:pStyle w:val="BodyText"/>
        <w:rPr>
          <w:sz w:val="20"/>
        </w:rPr>
      </w:pPr>
    </w:p>
    <w:p w14:paraId="496B782E" w14:textId="77777777" w:rsidR="005D143E" w:rsidRDefault="005D143E">
      <w:pPr>
        <w:pStyle w:val="BodyText"/>
        <w:rPr>
          <w:sz w:val="20"/>
        </w:rPr>
      </w:pPr>
    </w:p>
    <w:p w14:paraId="3AEE47B7" w14:textId="77777777" w:rsidR="005D143E" w:rsidRDefault="005D143E">
      <w:pPr>
        <w:pStyle w:val="BodyText"/>
        <w:spacing w:before="5"/>
        <w:rPr>
          <w:sz w:val="22"/>
        </w:rPr>
      </w:pPr>
    </w:p>
    <w:tbl>
      <w:tblPr>
        <w:tblW w:w="0" w:type="auto"/>
        <w:tblInd w:w="59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CellMar>
          <w:left w:w="0" w:type="dxa"/>
          <w:right w:w="0" w:type="dxa"/>
        </w:tblCellMar>
        <w:tblLook w:val="01E0" w:firstRow="1" w:lastRow="1" w:firstColumn="1" w:lastColumn="1" w:noHBand="0" w:noVBand="0"/>
      </w:tblPr>
      <w:tblGrid>
        <w:gridCol w:w="8122"/>
      </w:tblGrid>
      <w:tr w:rsidR="005D143E" w14:paraId="1A99B43B" w14:textId="77777777">
        <w:trPr>
          <w:trHeight w:val="366"/>
        </w:trPr>
        <w:tc>
          <w:tcPr>
            <w:tcW w:w="8122" w:type="dxa"/>
          </w:tcPr>
          <w:p w14:paraId="62420A80" w14:textId="77777777" w:rsidR="005D143E" w:rsidRDefault="00DB625F">
            <w:pPr>
              <w:pStyle w:val="TableParagraph"/>
              <w:rPr>
                <w:sz w:val="32"/>
              </w:rPr>
            </w:pPr>
            <w:r>
              <w:rPr>
                <w:sz w:val="32"/>
              </w:rPr>
              <w:t>Experiment No.2</w:t>
            </w:r>
          </w:p>
        </w:tc>
      </w:tr>
      <w:tr w:rsidR="005D143E" w14:paraId="51751FC0" w14:textId="77777777">
        <w:trPr>
          <w:trHeight w:val="736"/>
        </w:trPr>
        <w:tc>
          <w:tcPr>
            <w:tcW w:w="8122" w:type="dxa"/>
          </w:tcPr>
          <w:p w14:paraId="15A40C36" w14:textId="77777777" w:rsidR="005D143E" w:rsidRDefault="00DB625F">
            <w:pPr>
              <w:pStyle w:val="TableParagraph"/>
              <w:spacing w:line="370" w:lineRule="exact"/>
              <w:ind w:right="91"/>
              <w:rPr>
                <w:sz w:val="32"/>
              </w:rPr>
            </w:pPr>
            <w:r>
              <w:rPr>
                <w:sz w:val="32"/>
              </w:rPr>
              <w:t>To</w:t>
            </w:r>
            <w:r>
              <w:rPr>
                <w:spacing w:val="33"/>
                <w:sz w:val="32"/>
              </w:rPr>
              <w:t xml:space="preserve"> </w:t>
            </w:r>
            <w:r>
              <w:rPr>
                <w:sz w:val="32"/>
              </w:rPr>
              <w:t>Implement</w:t>
            </w:r>
            <w:r>
              <w:rPr>
                <w:spacing w:val="33"/>
                <w:sz w:val="32"/>
              </w:rPr>
              <w:t xml:space="preserve"> </w:t>
            </w:r>
            <w:r>
              <w:rPr>
                <w:sz w:val="32"/>
              </w:rPr>
              <w:t>the</w:t>
            </w:r>
            <w:r>
              <w:rPr>
                <w:spacing w:val="32"/>
                <w:sz w:val="32"/>
              </w:rPr>
              <w:t xml:space="preserve"> </w:t>
            </w:r>
            <w:r>
              <w:rPr>
                <w:sz w:val="32"/>
              </w:rPr>
              <w:t>concept</w:t>
            </w:r>
            <w:r>
              <w:rPr>
                <w:spacing w:val="30"/>
                <w:sz w:val="32"/>
              </w:rPr>
              <w:t xml:space="preserve"> </w:t>
            </w:r>
            <w:r>
              <w:rPr>
                <w:sz w:val="32"/>
              </w:rPr>
              <w:t>of</w:t>
            </w:r>
            <w:r>
              <w:rPr>
                <w:spacing w:val="30"/>
                <w:sz w:val="32"/>
              </w:rPr>
              <w:t xml:space="preserve"> </w:t>
            </w:r>
            <w:r>
              <w:rPr>
                <w:sz w:val="32"/>
              </w:rPr>
              <w:t>authentication</w:t>
            </w:r>
            <w:r>
              <w:rPr>
                <w:spacing w:val="33"/>
                <w:sz w:val="32"/>
              </w:rPr>
              <w:t xml:space="preserve"> </w:t>
            </w:r>
            <w:r>
              <w:rPr>
                <w:sz w:val="32"/>
              </w:rPr>
              <w:t>of</w:t>
            </w:r>
            <w:r>
              <w:rPr>
                <w:spacing w:val="30"/>
                <w:sz w:val="32"/>
              </w:rPr>
              <w:t xml:space="preserve"> </w:t>
            </w:r>
            <w:r>
              <w:rPr>
                <w:sz w:val="32"/>
              </w:rPr>
              <w:t>sender</w:t>
            </w:r>
            <w:r>
              <w:rPr>
                <w:spacing w:val="30"/>
                <w:sz w:val="32"/>
              </w:rPr>
              <w:t xml:space="preserve"> </w:t>
            </w:r>
            <w:r>
              <w:rPr>
                <w:sz w:val="32"/>
              </w:rPr>
              <w:t>using</w:t>
            </w:r>
            <w:r>
              <w:rPr>
                <w:spacing w:val="-77"/>
                <w:sz w:val="32"/>
              </w:rPr>
              <w:t xml:space="preserve"> </w:t>
            </w:r>
            <w:r>
              <w:rPr>
                <w:sz w:val="32"/>
              </w:rPr>
              <w:t>Digital</w:t>
            </w:r>
            <w:r>
              <w:rPr>
                <w:spacing w:val="-2"/>
                <w:sz w:val="32"/>
              </w:rPr>
              <w:t xml:space="preserve"> </w:t>
            </w:r>
            <w:r>
              <w:rPr>
                <w:sz w:val="32"/>
              </w:rPr>
              <w:t>Signature</w:t>
            </w:r>
          </w:p>
        </w:tc>
      </w:tr>
      <w:tr w:rsidR="005D143E" w14:paraId="34A06D6F" w14:textId="77777777">
        <w:trPr>
          <w:trHeight w:val="365"/>
        </w:trPr>
        <w:tc>
          <w:tcPr>
            <w:tcW w:w="8122" w:type="dxa"/>
          </w:tcPr>
          <w:p w14:paraId="154FE211" w14:textId="77777777" w:rsidR="005D143E" w:rsidRDefault="00DB625F" w:rsidP="006279D3">
            <w:pPr>
              <w:pStyle w:val="TableParagraph"/>
              <w:spacing w:line="346" w:lineRule="exact"/>
              <w:rPr>
                <w:sz w:val="32"/>
              </w:rPr>
            </w:pPr>
            <w:r>
              <w:rPr>
                <w:sz w:val="32"/>
              </w:rPr>
              <w:t>Date</w:t>
            </w:r>
            <w:r>
              <w:rPr>
                <w:spacing w:val="-1"/>
                <w:sz w:val="32"/>
              </w:rPr>
              <w:t xml:space="preserve"> </w:t>
            </w:r>
            <w:r>
              <w:rPr>
                <w:sz w:val="32"/>
              </w:rPr>
              <w:t>of</w:t>
            </w:r>
            <w:r>
              <w:rPr>
                <w:spacing w:val="-1"/>
                <w:sz w:val="32"/>
              </w:rPr>
              <w:t xml:space="preserve"> </w:t>
            </w:r>
            <w:r>
              <w:rPr>
                <w:sz w:val="32"/>
              </w:rPr>
              <w:t>Performance:</w:t>
            </w:r>
            <w:r>
              <w:rPr>
                <w:spacing w:val="-2"/>
                <w:sz w:val="32"/>
              </w:rPr>
              <w:t xml:space="preserve"> </w:t>
            </w:r>
          </w:p>
        </w:tc>
      </w:tr>
      <w:tr w:rsidR="005D143E" w14:paraId="69216F21" w14:textId="77777777">
        <w:trPr>
          <w:trHeight w:val="366"/>
        </w:trPr>
        <w:tc>
          <w:tcPr>
            <w:tcW w:w="8122" w:type="dxa"/>
          </w:tcPr>
          <w:p w14:paraId="09930B34" w14:textId="77777777" w:rsidR="005D143E" w:rsidRDefault="00DB625F">
            <w:pPr>
              <w:pStyle w:val="TableParagraph"/>
              <w:rPr>
                <w:sz w:val="32"/>
              </w:rPr>
            </w:pPr>
            <w:r>
              <w:rPr>
                <w:sz w:val="32"/>
              </w:rPr>
              <w:t>Date</w:t>
            </w:r>
            <w:r>
              <w:rPr>
                <w:spacing w:val="-2"/>
                <w:sz w:val="32"/>
              </w:rPr>
              <w:t xml:space="preserve"> </w:t>
            </w:r>
            <w:r>
              <w:rPr>
                <w:sz w:val="32"/>
              </w:rPr>
              <w:t>of</w:t>
            </w:r>
            <w:r>
              <w:rPr>
                <w:spacing w:val="-1"/>
                <w:sz w:val="32"/>
              </w:rPr>
              <w:t xml:space="preserve"> </w:t>
            </w:r>
            <w:r>
              <w:rPr>
                <w:sz w:val="32"/>
              </w:rPr>
              <w:t>Submission:</w:t>
            </w:r>
          </w:p>
        </w:tc>
      </w:tr>
    </w:tbl>
    <w:p w14:paraId="42B12964" w14:textId="77777777" w:rsidR="005D143E" w:rsidRDefault="005D143E">
      <w:pPr>
        <w:rPr>
          <w:sz w:val="32"/>
        </w:rPr>
        <w:sectPr w:rsidR="005D143E">
          <w:headerReference w:type="default" r:id="rId6"/>
          <w:footerReference w:type="default" r:id="rId7"/>
          <w:type w:val="continuous"/>
          <w:pgSz w:w="11910" w:h="16840"/>
          <w:pgMar w:top="2400" w:right="1300" w:bottom="1500" w:left="1300" w:header="989" w:footer="1302" w:gutter="0"/>
          <w:pgNumType w:start="1"/>
          <w:cols w:space="720"/>
        </w:sectPr>
      </w:pPr>
    </w:p>
    <w:p w14:paraId="218DCA74" w14:textId="77777777" w:rsidR="005D143E" w:rsidRDefault="005D143E">
      <w:pPr>
        <w:pStyle w:val="BodyText"/>
        <w:spacing w:before="5"/>
        <w:rPr>
          <w:sz w:val="15"/>
        </w:rPr>
      </w:pPr>
    </w:p>
    <w:p w14:paraId="579C97E9" w14:textId="77777777" w:rsidR="005D143E" w:rsidRDefault="00DB625F">
      <w:pPr>
        <w:pStyle w:val="BodyText"/>
        <w:spacing w:before="90"/>
        <w:ind w:left="140"/>
      </w:pPr>
      <w:r>
        <w:rPr>
          <w:b/>
        </w:rPr>
        <w:t>AIM:</w:t>
      </w:r>
      <w:r>
        <w:rPr>
          <w:b/>
          <w:spacing w:val="-3"/>
        </w:rPr>
        <w:t xml:space="preserve"> </w:t>
      </w:r>
      <w:r>
        <w:t>To</w:t>
      </w:r>
      <w:r>
        <w:rPr>
          <w:spacing w:val="1"/>
        </w:rPr>
        <w:t xml:space="preserve"> </w:t>
      </w:r>
      <w:r>
        <w:t>Implement the</w:t>
      </w:r>
      <w:r>
        <w:rPr>
          <w:spacing w:val="1"/>
        </w:rPr>
        <w:t xml:space="preserve"> </w:t>
      </w:r>
      <w:r>
        <w:t>concept</w:t>
      </w:r>
      <w:r>
        <w:rPr>
          <w:spacing w:val="-1"/>
        </w:rPr>
        <w:t xml:space="preserve"> </w:t>
      </w:r>
      <w:r>
        <w:t>of</w:t>
      </w:r>
      <w:r>
        <w:rPr>
          <w:spacing w:val="2"/>
        </w:rPr>
        <w:t xml:space="preserve"> </w:t>
      </w:r>
      <w:r>
        <w:t>authentication</w:t>
      </w:r>
      <w:r>
        <w:rPr>
          <w:spacing w:val="1"/>
        </w:rPr>
        <w:t xml:space="preserve"> </w:t>
      </w:r>
      <w:r>
        <w:t>of</w:t>
      </w:r>
      <w:r>
        <w:rPr>
          <w:spacing w:val="-1"/>
        </w:rPr>
        <w:t xml:space="preserve"> </w:t>
      </w:r>
      <w:r>
        <w:t>sender</w:t>
      </w:r>
      <w:r>
        <w:rPr>
          <w:spacing w:val="-4"/>
        </w:rPr>
        <w:t xml:space="preserve"> </w:t>
      </w:r>
      <w:r>
        <w:t>using</w:t>
      </w:r>
      <w:r>
        <w:rPr>
          <w:spacing w:val="-1"/>
        </w:rPr>
        <w:t xml:space="preserve"> </w:t>
      </w:r>
      <w:r>
        <w:t>Digital</w:t>
      </w:r>
      <w:r>
        <w:rPr>
          <w:spacing w:val="-3"/>
        </w:rPr>
        <w:t xml:space="preserve"> </w:t>
      </w:r>
      <w:r>
        <w:t>Signature</w:t>
      </w:r>
    </w:p>
    <w:p w14:paraId="2D7CA255" w14:textId="77777777" w:rsidR="005D143E" w:rsidRDefault="005D143E">
      <w:pPr>
        <w:pStyle w:val="BodyText"/>
        <w:spacing w:before="10"/>
        <w:rPr>
          <w:sz w:val="20"/>
        </w:rPr>
      </w:pPr>
    </w:p>
    <w:p w14:paraId="216C64CE" w14:textId="77777777" w:rsidR="005D143E" w:rsidRDefault="00DB625F">
      <w:pPr>
        <w:pStyle w:val="BodyText"/>
        <w:spacing w:line="278" w:lineRule="auto"/>
        <w:ind w:left="140" w:right="213"/>
      </w:pPr>
      <w:r>
        <w:rPr>
          <w:b/>
        </w:rPr>
        <w:t xml:space="preserve">Objective: </w:t>
      </w:r>
      <w:r>
        <w:t>To develop a program to create a digital signature for the sample input and verify</w:t>
      </w:r>
      <w:r>
        <w:rPr>
          <w:spacing w:val="-57"/>
        </w:rPr>
        <w:t xml:space="preserve"> </w:t>
      </w:r>
      <w:r>
        <w:t>it</w:t>
      </w:r>
    </w:p>
    <w:p w14:paraId="56640914" w14:textId="77777777" w:rsidR="005D143E" w:rsidRDefault="00DB625F">
      <w:pPr>
        <w:pStyle w:val="Heading1"/>
        <w:spacing w:before="195"/>
      </w:pPr>
      <w:r>
        <w:t>Theory:</w:t>
      </w:r>
    </w:p>
    <w:p w14:paraId="56BD20BA" w14:textId="77777777" w:rsidR="005D143E" w:rsidRDefault="005D143E">
      <w:pPr>
        <w:pStyle w:val="BodyText"/>
        <w:spacing w:before="3"/>
        <w:rPr>
          <w:b/>
          <w:sz w:val="31"/>
        </w:rPr>
      </w:pPr>
    </w:p>
    <w:p w14:paraId="309D5EF5" w14:textId="77777777" w:rsidR="005D143E" w:rsidRDefault="00DB625F">
      <w:pPr>
        <w:pStyle w:val="BodyText"/>
        <w:spacing w:before="1" w:line="360" w:lineRule="auto"/>
        <w:ind w:left="140" w:right="135"/>
        <w:jc w:val="both"/>
      </w:pPr>
      <w:r>
        <w:t>A digital signature is a mathematical technique used to validate the authenticity and integrity</w:t>
      </w:r>
      <w:r>
        <w:rPr>
          <w:spacing w:val="1"/>
        </w:rPr>
        <w:t xml:space="preserve"> </w:t>
      </w:r>
      <w:r>
        <w:rPr>
          <w:spacing w:val="-1"/>
        </w:rPr>
        <w:t>of</w:t>
      </w:r>
      <w:r>
        <w:rPr>
          <w:spacing w:val="-12"/>
        </w:rPr>
        <w:t xml:space="preserve"> </w:t>
      </w:r>
      <w:r>
        <w:rPr>
          <w:spacing w:val="-1"/>
        </w:rPr>
        <w:t>a</w:t>
      </w:r>
      <w:r>
        <w:rPr>
          <w:spacing w:val="-15"/>
        </w:rPr>
        <w:t xml:space="preserve"> </w:t>
      </w:r>
      <w:r>
        <w:rPr>
          <w:spacing w:val="-1"/>
        </w:rPr>
        <w:t>message,</w:t>
      </w:r>
      <w:r>
        <w:rPr>
          <w:spacing w:val="-12"/>
        </w:rPr>
        <w:t xml:space="preserve"> </w:t>
      </w:r>
      <w:r>
        <w:t>software</w:t>
      </w:r>
      <w:r>
        <w:rPr>
          <w:spacing w:val="-11"/>
        </w:rPr>
        <w:t xml:space="preserve"> </w:t>
      </w:r>
      <w:r>
        <w:t>or</w:t>
      </w:r>
      <w:r>
        <w:rPr>
          <w:spacing w:val="-12"/>
        </w:rPr>
        <w:t xml:space="preserve"> </w:t>
      </w:r>
      <w:r>
        <w:t>digital</w:t>
      </w:r>
      <w:r>
        <w:rPr>
          <w:spacing w:val="-12"/>
        </w:rPr>
        <w:t xml:space="preserve"> </w:t>
      </w:r>
      <w:r>
        <w:t>document.</w:t>
      </w:r>
      <w:r>
        <w:rPr>
          <w:spacing w:val="-8"/>
        </w:rPr>
        <w:t xml:space="preserve"> </w:t>
      </w:r>
      <w:r>
        <w:t>It's</w:t>
      </w:r>
      <w:r>
        <w:rPr>
          <w:spacing w:val="-11"/>
        </w:rPr>
        <w:t xml:space="preserve"> </w:t>
      </w:r>
      <w:r>
        <w:t>the</w:t>
      </w:r>
      <w:r>
        <w:rPr>
          <w:spacing w:val="-10"/>
        </w:rPr>
        <w:t xml:space="preserve"> </w:t>
      </w:r>
      <w:r>
        <w:t>digital</w:t>
      </w:r>
      <w:r>
        <w:rPr>
          <w:spacing w:val="-12"/>
        </w:rPr>
        <w:t xml:space="preserve"> </w:t>
      </w:r>
      <w:r>
        <w:t>equivalent</w:t>
      </w:r>
      <w:r>
        <w:rPr>
          <w:spacing w:val="-9"/>
        </w:rPr>
        <w:t xml:space="preserve"> </w:t>
      </w:r>
      <w:r>
        <w:t>of</w:t>
      </w:r>
      <w:r>
        <w:rPr>
          <w:spacing w:val="-15"/>
        </w:rPr>
        <w:t xml:space="preserve"> </w:t>
      </w:r>
      <w:r>
        <w:t>a</w:t>
      </w:r>
      <w:r>
        <w:rPr>
          <w:spacing w:val="-11"/>
        </w:rPr>
        <w:t xml:space="preserve"> </w:t>
      </w:r>
      <w:r>
        <w:t>handwritten</w:t>
      </w:r>
      <w:r>
        <w:rPr>
          <w:spacing w:val="-12"/>
        </w:rPr>
        <w:t xml:space="preserve"> </w:t>
      </w:r>
      <w:r>
        <w:t>signature</w:t>
      </w:r>
      <w:r>
        <w:rPr>
          <w:spacing w:val="-57"/>
        </w:rPr>
        <w:t xml:space="preserve"> </w:t>
      </w:r>
      <w:r>
        <w:t>or</w:t>
      </w:r>
      <w:r>
        <w:rPr>
          <w:spacing w:val="-5"/>
        </w:rPr>
        <w:t xml:space="preserve"> </w:t>
      </w:r>
      <w:r>
        <w:t>stamped</w:t>
      </w:r>
      <w:r>
        <w:rPr>
          <w:spacing w:val="-8"/>
        </w:rPr>
        <w:t xml:space="preserve"> </w:t>
      </w:r>
      <w:r>
        <w:t>seal,</w:t>
      </w:r>
      <w:r>
        <w:rPr>
          <w:spacing w:val="-4"/>
        </w:rPr>
        <w:t xml:space="preserve"> </w:t>
      </w:r>
      <w:r>
        <w:t>but</w:t>
      </w:r>
      <w:r>
        <w:rPr>
          <w:spacing w:val="-5"/>
        </w:rPr>
        <w:t xml:space="preserve"> </w:t>
      </w:r>
      <w:r>
        <w:t>it</w:t>
      </w:r>
      <w:r>
        <w:rPr>
          <w:spacing w:val="-2"/>
        </w:rPr>
        <w:t xml:space="preserve"> </w:t>
      </w:r>
      <w:r>
        <w:t>offers</w:t>
      </w:r>
      <w:r>
        <w:rPr>
          <w:spacing w:val="-6"/>
        </w:rPr>
        <w:t xml:space="preserve"> </w:t>
      </w:r>
      <w:r>
        <w:t>far</w:t>
      </w:r>
      <w:r>
        <w:rPr>
          <w:spacing w:val="-5"/>
        </w:rPr>
        <w:t xml:space="preserve"> </w:t>
      </w:r>
      <w:r>
        <w:t>more</w:t>
      </w:r>
      <w:r>
        <w:rPr>
          <w:spacing w:val="-8"/>
        </w:rPr>
        <w:t xml:space="preserve"> </w:t>
      </w:r>
      <w:r>
        <w:t>inherent</w:t>
      </w:r>
      <w:r>
        <w:rPr>
          <w:spacing w:val="-4"/>
        </w:rPr>
        <w:t xml:space="preserve"> </w:t>
      </w:r>
      <w:r>
        <w:t>security.</w:t>
      </w:r>
      <w:r>
        <w:rPr>
          <w:spacing w:val="-5"/>
        </w:rPr>
        <w:t xml:space="preserve"> </w:t>
      </w:r>
      <w:r>
        <w:t>A</w:t>
      </w:r>
      <w:r>
        <w:rPr>
          <w:spacing w:val="-7"/>
        </w:rPr>
        <w:t xml:space="preserve"> </w:t>
      </w:r>
      <w:r>
        <w:t>digital</w:t>
      </w:r>
      <w:r>
        <w:rPr>
          <w:spacing w:val="-5"/>
        </w:rPr>
        <w:t xml:space="preserve"> </w:t>
      </w:r>
      <w:r>
        <w:t>signature</w:t>
      </w:r>
      <w:r>
        <w:rPr>
          <w:spacing w:val="-8"/>
        </w:rPr>
        <w:t xml:space="preserve"> </w:t>
      </w:r>
      <w:r>
        <w:t>is</w:t>
      </w:r>
      <w:r>
        <w:rPr>
          <w:spacing w:val="-2"/>
        </w:rPr>
        <w:t xml:space="preserve"> </w:t>
      </w:r>
      <w:r>
        <w:t>intended</w:t>
      </w:r>
      <w:r>
        <w:rPr>
          <w:spacing w:val="-8"/>
        </w:rPr>
        <w:t xml:space="preserve"> </w:t>
      </w:r>
      <w:r>
        <w:t>to</w:t>
      </w:r>
      <w:r>
        <w:rPr>
          <w:spacing w:val="-5"/>
        </w:rPr>
        <w:t xml:space="preserve"> </w:t>
      </w:r>
      <w:r>
        <w:t>solve</w:t>
      </w:r>
      <w:r>
        <w:rPr>
          <w:spacing w:val="-57"/>
        </w:rPr>
        <w:t xml:space="preserve"> </w:t>
      </w:r>
      <w:r>
        <w:t>the</w:t>
      </w:r>
      <w:r>
        <w:rPr>
          <w:spacing w:val="-1"/>
        </w:rPr>
        <w:t xml:space="preserve"> </w:t>
      </w:r>
      <w:r>
        <w:t>problem</w:t>
      </w:r>
      <w:r>
        <w:rPr>
          <w:spacing w:val="-2"/>
        </w:rPr>
        <w:t xml:space="preserve"> </w:t>
      </w:r>
      <w:r>
        <w:t>of tampering</w:t>
      </w:r>
      <w:r>
        <w:rPr>
          <w:spacing w:val="2"/>
        </w:rPr>
        <w:t xml:space="preserve"> </w:t>
      </w:r>
      <w:r>
        <w:t>and impersonation in digital communications.</w:t>
      </w:r>
    </w:p>
    <w:p w14:paraId="20509940" w14:textId="77777777" w:rsidR="005D143E" w:rsidRDefault="005D143E">
      <w:pPr>
        <w:pStyle w:val="BodyText"/>
        <w:rPr>
          <w:sz w:val="26"/>
        </w:rPr>
      </w:pPr>
    </w:p>
    <w:p w14:paraId="4F13E139" w14:textId="77777777" w:rsidR="005D143E" w:rsidRDefault="00DB625F">
      <w:pPr>
        <w:pStyle w:val="BodyText"/>
        <w:spacing w:before="186" w:line="348" w:lineRule="auto"/>
        <w:ind w:left="140" w:right="138"/>
        <w:jc w:val="both"/>
      </w:pPr>
      <w:r>
        <w:t>Digital signatures can provide evidence of origin, identity and status of electronic documents,</w:t>
      </w:r>
      <w:r>
        <w:rPr>
          <w:spacing w:val="-57"/>
        </w:rPr>
        <w:t xml:space="preserve"> </w:t>
      </w:r>
      <w:r>
        <w:t>transactions</w:t>
      </w:r>
      <w:r>
        <w:rPr>
          <w:spacing w:val="-1"/>
        </w:rPr>
        <w:t xml:space="preserve"> </w:t>
      </w:r>
      <w:r>
        <w:t>or</w:t>
      </w:r>
      <w:r>
        <w:rPr>
          <w:spacing w:val="-3"/>
        </w:rPr>
        <w:t xml:space="preserve"> </w:t>
      </w:r>
      <w:r>
        <w:t>digital messages.</w:t>
      </w:r>
      <w:r>
        <w:rPr>
          <w:spacing w:val="-1"/>
        </w:rPr>
        <w:t xml:space="preserve"> </w:t>
      </w:r>
      <w:r>
        <w:t>Signers can</w:t>
      </w:r>
      <w:r>
        <w:rPr>
          <w:spacing w:val="2"/>
        </w:rPr>
        <w:t xml:space="preserve"> </w:t>
      </w:r>
      <w:r>
        <w:t>also</w:t>
      </w:r>
      <w:r>
        <w:rPr>
          <w:spacing w:val="-1"/>
        </w:rPr>
        <w:t xml:space="preserve"> </w:t>
      </w:r>
      <w:r>
        <w:t>use them to</w:t>
      </w:r>
      <w:r>
        <w:rPr>
          <w:spacing w:val="-1"/>
        </w:rPr>
        <w:t xml:space="preserve"> </w:t>
      </w:r>
      <w:r>
        <w:t>acknowledge</w:t>
      </w:r>
      <w:r>
        <w:rPr>
          <w:spacing w:val="1"/>
        </w:rPr>
        <w:t xml:space="preserve"> </w:t>
      </w:r>
      <w:r>
        <w:t>informed</w:t>
      </w:r>
      <w:r>
        <w:rPr>
          <w:spacing w:val="-3"/>
        </w:rPr>
        <w:t xml:space="preserve"> </w:t>
      </w:r>
      <w:r>
        <w:t>consent.</w:t>
      </w:r>
    </w:p>
    <w:p w14:paraId="48B431A8" w14:textId="77777777" w:rsidR="005D143E" w:rsidRDefault="00DB625F">
      <w:pPr>
        <w:pStyle w:val="BodyText"/>
        <w:spacing w:before="5"/>
        <w:rPr>
          <w:sz w:val="17"/>
        </w:rPr>
      </w:pPr>
      <w:r>
        <w:rPr>
          <w:noProof/>
        </w:rPr>
        <w:drawing>
          <wp:anchor distT="0" distB="0" distL="0" distR="0" simplePos="0" relativeHeight="251658240" behindDoc="0" locked="0" layoutInCell="1" allowOverlap="1" wp14:anchorId="2C5B632F" wp14:editId="48F8CF06">
            <wp:simplePos x="0" y="0"/>
            <wp:positionH relativeFrom="page">
              <wp:posOffset>1025525</wp:posOffset>
            </wp:positionH>
            <wp:positionV relativeFrom="paragraph">
              <wp:posOffset>154305</wp:posOffset>
            </wp:positionV>
            <wp:extent cx="5621020" cy="3331210"/>
            <wp:effectExtent l="1905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5621020" cy="3331210"/>
                    </a:xfrm>
                    <a:prstGeom prst="rect">
                      <a:avLst/>
                    </a:prstGeom>
                  </pic:spPr>
                </pic:pic>
              </a:graphicData>
            </a:graphic>
          </wp:anchor>
        </w:drawing>
      </w:r>
    </w:p>
    <w:p w14:paraId="43E1CDBA" w14:textId="77777777" w:rsidR="005D143E" w:rsidRDefault="005D143E">
      <w:pPr>
        <w:pStyle w:val="BodyText"/>
        <w:spacing w:before="8"/>
        <w:rPr>
          <w:sz w:val="20"/>
        </w:rPr>
      </w:pPr>
    </w:p>
    <w:p w14:paraId="489E2E4A" w14:textId="77777777" w:rsidR="005D143E" w:rsidRDefault="00DB625F">
      <w:pPr>
        <w:pStyle w:val="BodyText"/>
        <w:ind w:left="3015" w:right="3018"/>
        <w:jc w:val="center"/>
      </w:pPr>
      <w:r>
        <w:t>Fig.</w:t>
      </w:r>
      <w:r>
        <w:rPr>
          <w:spacing w:val="-1"/>
        </w:rPr>
        <w:t xml:space="preserve"> </w:t>
      </w:r>
      <w:r>
        <w:t>2.1</w:t>
      </w:r>
      <w:r>
        <w:rPr>
          <w:spacing w:val="-1"/>
        </w:rPr>
        <w:t xml:space="preserve"> </w:t>
      </w:r>
      <w:r>
        <w:t>Digital</w:t>
      </w:r>
      <w:r>
        <w:rPr>
          <w:spacing w:val="-1"/>
        </w:rPr>
        <w:t xml:space="preserve"> </w:t>
      </w:r>
      <w:r>
        <w:t>Signature</w:t>
      </w:r>
      <w:r>
        <w:rPr>
          <w:spacing w:val="-1"/>
        </w:rPr>
        <w:t xml:space="preserve"> </w:t>
      </w:r>
      <w:r>
        <w:t>Process</w:t>
      </w:r>
    </w:p>
    <w:p w14:paraId="77629EED" w14:textId="77777777" w:rsidR="005D143E" w:rsidRDefault="005D143E">
      <w:pPr>
        <w:pStyle w:val="BodyText"/>
        <w:rPr>
          <w:sz w:val="26"/>
        </w:rPr>
      </w:pPr>
    </w:p>
    <w:p w14:paraId="1D77E655" w14:textId="77777777" w:rsidR="005D143E" w:rsidRDefault="00DB625F">
      <w:pPr>
        <w:pStyle w:val="BodyText"/>
        <w:spacing w:before="226" w:line="348" w:lineRule="auto"/>
        <w:ind w:left="140" w:right="135"/>
        <w:jc w:val="both"/>
      </w:pPr>
      <w:r>
        <w:t>To create a digital signature, signing software, such as an email program, is used to provide a</w:t>
      </w:r>
      <w:r>
        <w:rPr>
          <w:spacing w:val="1"/>
        </w:rPr>
        <w:t xml:space="preserve"> </w:t>
      </w:r>
      <w:r>
        <w:t>one-way hash of</w:t>
      </w:r>
      <w:r>
        <w:rPr>
          <w:spacing w:val="-3"/>
        </w:rPr>
        <w:t xml:space="preserve"> </w:t>
      </w:r>
      <w:r>
        <w:t>the electronic data</w:t>
      </w:r>
      <w:r>
        <w:rPr>
          <w:spacing w:val="-3"/>
        </w:rPr>
        <w:t xml:space="preserve"> </w:t>
      </w:r>
      <w:r>
        <w:t>to</w:t>
      </w:r>
      <w:r>
        <w:rPr>
          <w:spacing w:val="2"/>
        </w:rPr>
        <w:t xml:space="preserve"> </w:t>
      </w:r>
      <w:r>
        <w:t>be</w:t>
      </w:r>
      <w:r>
        <w:rPr>
          <w:spacing w:val="-3"/>
        </w:rPr>
        <w:t xml:space="preserve"> </w:t>
      </w:r>
      <w:r>
        <w:t>signed.</w:t>
      </w:r>
    </w:p>
    <w:p w14:paraId="1BCC04A7" w14:textId="77777777" w:rsidR="005D143E" w:rsidRDefault="005D143E">
      <w:pPr>
        <w:spacing w:line="348" w:lineRule="auto"/>
        <w:jc w:val="both"/>
        <w:sectPr w:rsidR="005D143E">
          <w:pgSz w:w="11910" w:h="16840"/>
          <w:pgMar w:top="2400" w:right="1300" w:bottom="1500" w:left="1300" w:header="989" w:footer="1302" w:gutter="0"/>
          <w:cols w:space="720"/>
        </w:sectPr>
      </w:pPr>
    </w:p>
    <w:p w14:paraId="7CDB2FDD" w14:textId="77777777" w:rsidR="005D143E" w:rsidRDefault="005D143E">
      <w:pPr>
        <w:pStyle w:val="BodyText"/>
        <w:spacing w:before="3"/>
        <w:rPr>
          <w:sz w:val="26"/>
        </w:rPr>
      </w:pPr>
    </w:p>
    <w:p w14:paraId="7FC83023" w14:textId="77777777" w:rsidR="005D143E" w:rsidRDefault="00DB625F">
      <w:pPr>
        <w:pStyle w:val="BodyText"/>
        <w:spacing w:before="90" w:line="348" w:lineRule="auto"/>
        <w:ind w:left="140" w:right="137"/>
        <w:jc w:val="both"/>
      </w:pPr>
      <w:r>
        <w:t>A hash is a fixed-length string of letters and numbers generated by an algorithm. The digital</w:t>
      </w:r>
      <w:r>
        <w:rPr>
          <w:spacing w:val="1"/>
        </w:rPr>
        <w:t xml:space="preserve"> </w:t>
      </w:r>
      <w:r>
        <w:t>signature creator's private key is then used to encrypt the hash. The encrypted hash -- along</w:t>
      </w:r>
      <w:r>
        <w:rPr>
          <w:spacing w:val="1"/>
        </w:rPr>
        <w:t xml:space="preserve"> </w:t>
      </w:r>
      <w:r>
        <w:t>with</w:t>
      </w:r>
      <w:r>
        <w:rPr>
          <w:spacing w:val="-1"/>
        </w:rPr>
        <w:t xml:space="preserve"> </w:t>
      </w:r>
      <w:r>
        <w:t>other information, such as the hashing algorithm -- is the digital signature.</w:t>
      </w:r>
    </w:p>
    <w:p w14:paraId="3DEB9C7C" w14:textId="77777777" w:rsidR="005D143E" w:rsidRDefault="005D143E">
      <w:pPr>
        <w:pStyle w:val="BodyText"/>
        <w:spacing w:before="6"/>
        <w:rPr>
          <w:sz w:val="31"/>
        </w:rPr>
      </w:pPr>
    </w:p>
    <w:p w14:paraId="12DF1EEF" w14:textId="77777777" w:rsidR="005D143E" w:rsidRDefault="00DB625F">
      <w:pPr>
        <w:pStyle w:val="BodyText"/>
        <w:spacing w:line="348" w:lineRule="auto"/>
        <w:ind w:left="140" w:right="136"/>
        <w:jc w:val="both"/>
      </w:pPr>
      <w:r>
        <w:t>The</w:t>
      </w:r>
      <w:r>
        <w:rPr>
          <w:spacing w:val="-11"/>
        </w:rPr>
        <w:t xml:space="preserve"> </w:t>
      </w:r>
      <w:r>
        <w:t>reason</w:t>
      </w:r>
      <w:r>
        <w:rPr>
          <w:spacing w:val="-8"/>
        </w:rPr>
        <w:t xml:space="preserve"> </w:t>
      </w:r>
      <w:r>
        <w:t>for</w:t>
      </w:r>
      <w:r>
        <w:rPr>
          <w:spacing w:val="-12"/>
        </w:rPr>
        <w:t xml:space="preserve"> </w:t>
      </w:r>
      <w:r>
        <w:t>encrypting</w:t>
      </w:r>
      <w:r>
        <w:rPr>
          <w:spacing w:val="-10"/>
        </w:rPr>
        <w:t xml:space="preserve"> </w:t>
      </w:r>
      <w:r>
        <w:t>the</w:t>
      </w:r>
      <w:r>
        <w:rPr>
          <w:spacing w:val="-11"/>
        </w:rPr>
        <w:t xml:space="preserve"> </w:t>
      </w:r>
      <w:r>
        <w:t>hash</w:t>
      </w:r>
      <w:r>
        <w:rPr>
          <w:spacing w:val="-10"/>
        </w:rPr>
        <w:t xml:space="preserve"> </w:t>
      </w:r>
      <w:r>
        <w:t>instead</w:t>
      </w:r>
      <w:r>
        <w:rPr>
          <w:spacing w:val="-12"/>
        </w:rPr>
        <w:t xml:space="preserve"> </w:t>
      </w:r>
      <w:r>
        <w:t>of</w:t>
      </w:r>
      <w:r>
        <w:rPr>
          <w:spacing w:val="-10"/>
        </w:rPr>
        <w:t xml:space="preserve"> </w:t>
      </w:r>
      <w:r>
        <w:t>the</w:t>
      </w:r>
      <w:r>
        <w:rPr>
          <w:spacing w:val="-11"/>
        </w:rPr>
        <w:t xml:space="preserve"> </w:t>
      </w:r>
      <w:r>
        <w:t>entire</w:t>
      </w:r>
      <w:r>
        <w:rPr>
          <w:spacing w:val="-10"/>
        </w:rPr>
        <w:t xml:space="preserve"> </w:t>
      </w:r>
      <w:r>
        <w:t>message</w:t>
      </w:r>
      <w:r>
        <w:rPr>
          <w:spacing w:val="-10"/>
        </w:rPr>
        <w:t xml:space="preserve"> </w:t>
      </w:r>
      <w:r>
        <w:t>or</w:t>
      </w:r>
      <w:r>
        <w:rPr>
          <w:spacing w:val="-12"/>
        </w:rPr>
        <w:t xml:space="preserve"> </w:t>
      </w:r>
      <w:r>
        <w:t>document</w:t>
      </w:r>
      <w:r>
        <w:rPr>
          <w:spacing w:val="-11"/>
        </w:rPr>
        <w:t xml:space="preserve"> </w:t>
      </w:r>
      <w:r>
        <w:t>is</w:t>
      </w:r>
      <w:r>
        <w:rPr>
          <w:spacing w:val="-7"/>
        </w:rPr>
        <w:t xml:space="preserve"> </w:t>
      </w:r>
      <w:r>
        <w:t>a</w:t>
      </w:r>
      <w:r>
        <w:rPr>
          <w:spacing w:val="-12"/>
        </w:rPr>
        <w:t xml:space="preserve"> </w:t>
      </w:r>
      <w:r>
        <w:t>hash</w:t>
      </w:r>
      <w:r>
        <w:rPr>
          <w:spacing w:val="-10"/>
        </w:rPr>
        <w:t xml:space="preserve"> </w:t>
      </w:r>
      <w:r>
        <w:t>function</w:t>
      </w:r>
      <w:r>
        <w:rPr>
          <w:spacing w:val="-58"/>
        </w:rPr>
        <w:t xml:space="preserve"> </w:t>
      </w:r>
      <w:r>
        <w:t>can convert an arbitrary input into a fixed-length value, which is usually much shorter. This</w:t>
      </w:r>
      <w:r>
        <w:rPr>
          <w:spacing w:val="1"/>
        </w:rPr>
        <w:t xml:space="preserve"> </w:t>
      </w:r>
      <w:r>
        <w:t>saves</w:t>
      </w:r>
      <w:r>
        <w:rPr>
          <w:spacing w:val="-3"/>
        </w:rPr>
        <w:t xml:space="preserve"> </w:t>
      </w:r>
      <w:r>
        <w:t>time</w:t>
      </w:r>
      <w:r>
        <w:rPr>
          <w:spacing w:val="-3"/>
        </w:rPr>
        <w:t xml:space="preserve"> </w:t>
      </w:r>
      <w:r>
        <w:t>as hashing is much faster</w:t>
      </w:r>
      <w:r>
        <w:rPr>
          <w:spacing w:val="-3"/>
        </w:rPr>
        <w:t xml:space="preserve"> </w:t>
      </w:r>
      <w:r>
        <w:t>than</w:t>
      </w:r>
      <w:r>
        <w:rPr>
          <w:spacing w:val="-3"/>
        </w:rPr>
        <w:t xml:space="preserve"> </w:t>
      </w:r>
      <w:r>
        <w:t>signing.</w:t>
      </w:r>
    </w:p>
    <w:p w14:paraId="14B28128" w14:textId="77777777" w:rsidR="005D143E" w:rsidRDefault="005D143E">
      <w:pPr>
        <w:pStyle w:val="BodyText"/>
        <w:spacing w:before="5"/>
        <w:rPr>
          <w:sz w:val="31"/>
        </w:rPr>
      </w:pPr>
    </w:p>
    <w:p w14:paraId="1F119634" w14:textId="77777777" w:rsidR="005D143E" w:rsidRDefault="00DB625F">
      <w:pPr>
        <w:pStyle w:val="BodyText"/>
        <w:spacing w:line="350" w:lineRule="auto"/>
        <w:ind w:left="140" w:right="136"/>
        <w:jc w:val="both"/>
      </w:pPr>
      <w:r>
        <w:t>The value of a hash is unique to the hashed data. Any change in the data, even a change in a</w:t>
      </w:r>
      <w:r>
        <w:rPr>
          <w:spacing w:val="1"/>
        </w:rPr>
        <w:t xml:space="preserve"> </w:t>
      </w:r>
      <w:r>
        <w:t>single</w:t>
      </w:r>
      <w:r>
        <w:rPr>
          <w:spacing w:val="-3"/>
        </w:rPr>
        <w:t xml:space="preserve"> </w:t>
      </w:r>
      <w:r>
        <w:t>character,</w:t>
      </w:r>
      <w:r>
        <w:rPr>
          <w:spacing w:val="-6"/>
        </w:rPr>
        <w:t xml:space="preserve"> </w:t>
      </w:r>
      <w:r>
        <w:t>will</w:t>
      </w:r>
      <w:r>
        <w:rPr>
          <w:spacing w:val="-2"/>
        </w:rPr>
        <w:t xml:space="preserve"> </w:t>
      </w:r>
      <w:r>
        <w:t>result</w:t>
      </w:r>
      <w:r>
        <w:rPr>
          <w:spacing w:val="-1"/>
        </w:rPr>
        <w:t xml:space="preserve"> </w:t>
      </w:r>
      <w:r>
        <w:t>in</w:t>
      </w:r>
      <w:r>
        <w:rPr>
          <w:spacing w:val="-4"/>
        </w:rPr>
        <w:t xml:space="preserve"> </w:t>
      </w:r>
      <w:r>
        <w:t>a</w:t>
      </w:r>
      <w:r>
        <w:rPr>
          <w:spacing w:val="-5"/>
        </w:rPr>
        <w:t xml:space="preserve"> </w:t>
      </w:r>
      <w:r>
        <w:t>different</w:t>
      </w:r>
      <w:r>
        <w:rPr>
          <w:spacing w:val="-1"/>
        </w:rPr>
        <w:t xml:space="preserve"> </w:t>
      </w:r>
      <w:r>
        <w:t>value.</w:t>
      </w:r>
      <w:r>
        <w:rPr>
          <w:spacing w:val="-5"/>
        </w:rPr>
        <w:t xml:space="preserve"> </w:t>
      </w:r>
      <w:r>
        <w:t>This</w:t>
      </w:r>
      <w:r>
        <w:rPr>
          <w:spacing w:val="-4"/>
        </w:rPr>
        <w:t xml:space="preserve"> </w:t>
      </w:r>
      <w:r>
        <w:t>attribute</w:t>
      </w:r>
      <w:r>
        <w:rPr>
          <w:spacing w:val="-4"/>
        </w:rPr>
        <w:t xml:space="preserve"> </w:t>
      </w:r>
      <w:r>
        <w:t>enables</w:t>
      </w:r>
      <w:r>
        <w:rPr>
          <w:spacing w:val="-5"/>
        </w:rPr>
        <w:t xml:space="preserve"> </w:t>
      </w:r>
      <w:r>
        <w:t>others</w:t>
      </w:r>
      <w:r>
        <w:rPr>
          <w:spacing w:val="-4"/>
        </w:rPr>
        <w:t xml:space="preserve"> </w:t>
      </w:r>
      <w:r>
        <w:t>to</w:t>
      </w:r>
      <w:r>
        <w:rPr>
          <w:spacing w:val="-4"/>
        </w:rPr>
        <w:t xml:space="preserve"> </w:t>
      </w:r>
      <w:r>
        <w:t>use</w:t>
      </w:r>
      <w:r>
        <w:rPr>
          <w:spacing w:val="-5"/>
        </w:rPr>
        <w:t xml:space="preserve"> </w:t>
      </w:r>
      <w:r>
        <w:t>the</w:t>
      </w:r>
      <w:r>
        <w:rPr>
          <w:spacing w:val="-6"/>
        </w:rPr>
        <w:t xml:space="preserve"> </w:t>
      </w:r>
      <w:r>
        <w:t>signer's</w:t>
      </w:r>
      <w:r>
        <w:rPr>
          <w:spacing w:val="-58"/>
        </w:rPr>
        <w:t xml:space="preserve"> </w:t>
      </w:r>
      <w:r>
        <w:t>public key to decrypt the hash to validate the</w:t>
      </w:r>
      <w:r>
        <w:rPr>
          <w:spacing w:val="-3"/>
        </w:rPr>
        <w:t xml:space="preserve"> </w:t>
      </w:r>
      <w:r>
        <w:t>integrity of the data.</w:t>
      </w:r>
    </w:p>
    <w:p w14:paraId="00BC04FD" w14:textId="77777777" w:rsidR="005D143E" w:rsidRDefault="005D143E">
      <w:pPr>
        <w:pStyle w:val="BodyText"/>
        <w:rPr>
          <w:sz w:val="31"/>
        </w:rPr>
      </w:pPr>
    </w:p>
    <w:p w14:paraId="481804F3" w14:textId="77777777" w:rsidR="005D143E" w:rsidRDefault="00DB625F">
      <w:pPr>
        <w:pStyle w:val="BodyText"/>
        <w:spacing w:line="348" w:lineRule="auto"/>
        <w:ind w:left="140" w:right="136"/>
        <w:jc w:val="both"/>
      </w:pPr>
      <w:r>
        <w:t>If</w:t>
      </w:r>
      <w:r>
        <w:rPr>
          <w:spacing w:val="-6"/>
        </w:rPr>
        <w:t xml:space="preserve"> </w:t>
      </w:r>
      <w:r>
        <w:t>the</w:t>
      </w:r>
      <w:r>
        <w:rPr>
          <w:spacing w:val="-6"/>
        </w:rPr>
        <w:t xml:space="preserve"> </w:t>
      </w:r>
      <w:r>
        <w:t>decrypted</w:t>
      </w:r>
      <w:r>
        <w:rPr>
          <w:spacing w:val="-4"/>
        </w:rPr>
        <w:t xml:space="preserve"> </w:t>
      </w:r>
      <w:r>
        <w:t>hash</w:t>
      </w:r>
      <w:r>
        <w:rPr>
          <w:spacing w:val="-3"/>
        </w:rPr>
        <w:t xml:space="preserve"> </w:t>
      </w:r>
      <w:r>
        <w:t>matches</w:t>
      </w:r>
      <w:r>
        <w:rPr>
          <w:spacing w:val="-4"/>
        </w:rPr>
        <w:t xml:space="preserve"> </w:t>
      </w:r>
      <w:r>
        <w:t>a</w:t>
      </w:r>
      <w:r>
        <w:rPr>
          <w:spacing w:val="-4"/>
        </w:rPr>
        <w:t xml:space="preserve"> </w:t>
      </w:r>
      <w:r>
        <w:t>second computed</w:t>
      </w:r>
      <w:r>
        <w:rPr>
          <w:spacing w:val="-4"/>
        </w:rPr>
        <w:t xml:space="preserve"> </w:t>
      </w:r>
      <w:r>
        <w:t>hash</w:t>
      </w:r>
      <w:r>
        <w:rPr>
          <w:spacing w:val="-4"/>
        </w:rPr>
        <w:t xml:space="preserve"> </w:t>
      </w:r>
      <w:r>
        <w:t>of</w:t>
      </w:r>
      <w:r>
        <w:rPr>
          <w:spacing w:val="-5"/>
        </w:rPr>
        <w:t xml:space="preserve"> </w:t>
      </w:r>
      <w:r>
        <w:t>the</w:t>
      </w:r>
      <w:r>
        <w:rPr>
          <w:spacing w:val="-6"/>
        </w:rPr>
        <w:t xml:space="preserve"> </w:t>
      </w:r>
      <w:r>
        <w:t>same</w:t>
      </w:r>
      <w:r>
        <w:rPr>
          <w:spacing w:val="-4"/>
        </w:rPr>
        <w:t xml:space="preserve"> </w:t>
      </w:r>
      <w:r>
        <w:t>data,</w:t>
      </w:r>
      <w:r>
        <w:rPr>
          <w:spacing w:val="-3"/>
        </w:rPr>
        <w:t xml:space="preserve"> </w:t>
      </w:r>
      <w:r>
        <w:t>it</w:t>
      </w:r>
      <w:r>
        <w:rPr>
          <w:spacing w:val="-1"/>
        </w:rPr>
        <w:t xml:space="preserve"> </w:t>
      </w:r>
      <w:r>
        <w:t>proves</w:t>
      </w:r>
      <w:r>
        <w:rPr>
          <w:spacing w:val="-4"/>
        </w:rPr>
        <w:t xml:space="preserve"> </w:t>
      </w:r>
      <w:r>
        <w:t>that</w:t>
      </w:r>
      <w:r>
        <w:rPr>
          <w:spacing w:val="-4"/>
        </w:rPr>
        <w:t xml:space="preserve"> </w:t>
      </w:r>
      <w:r>
        <w:t>the</w:t>
      </w:r>
      <w:r>
        <w:rPr>
          <w:spacing w:val="-3"/>
        </w:rPr>
        <w:t xml:space="preserve"> </w:t>
      </w:r>
      <w:r>
        <w:t>data</w:t>
      </w:r>
      <w:r>
        <w:rPr>
          <w:spacing w:val="-58"/>
        </w:rPr>
        <w:t xml:space="preserve"> </w:t>
      </w:r>
      <w:r>
        <w:t>hasn't changed since it was signed. If the two hashes don't match, the data has either been</w:t>
      </w:r>
      <w:r>
        <w:rPr>
          <w:spacing w:val="1"/>
        </w:rPr>
        <w:t xml:space="preserve"> </w:t>
      </w:r>
      <w:r>
        <w:t>tampered with in some way and is compromised or the signature was created with a private</w:t>
      </w:r>
      <w:r>
        <w:rPr>
          <w:spacing w:val="1"/>
        </w:rPr>
        <w:t xml:space="preserve"> </w:t>
      </w:r>
      <w:r>
        <w:t>key</w:t>
      </w:r>
      <w:r>
        <w:rPr>
          <w:spacing w:val="1"/>
        </w:rPr>
        <w:t xml:space="preserve"> </w:t>
      </w:r>
      <w:r>
        <w:t>that</w:t>
      </w:r>
      <w:r>
        <w:rPr>
          <w:spacing w:val="1"/>
        </w:rPr>
        <w:t xml:space="preserve"> </w:t>
      </w:r>
      <w:r>
        <w:t>doesn't</w:t>
      </w:r>
      <w:r>
        <w:rPr>
          <w:spacing w:val="1"/>
        </w:rPr>
        <w:t xml:space="preserve"> </w:t>
      </w:r>
      <w:r>
        <w:t>correspond</w:t>
      </w:r>
      <w:r>
        <w:rPr>
          <w:spacing w:val="1"/>
        </w:rPr>
        <w:t xml:space="preserve"> </w:t>
      </w:r>
      <w:r>
        <w:t>to</w:t>
      </w:r>
      <w:r>
        <w:rPr>
          <w:spacing w:val="1"/>
        </w:rPr>
        <w:t xml:space="preserve"> </w:t>
      </w:r>
      <w:r>
        <w:t>the</w:t>
      </w:r>
      <w:r>
        <w:rPr>
          <w:spacing w:val="1"/>
        </w:rPr>
        <w:t xml:space="preserve"> </w:t>
      </w:r>
      <w:r>
        <w:t>public</w:t>
      </w:r>
      <w:r>
        <w:rPr>
          <w:spacing w:val="1"/>
        </w:rPr>
        <w:t xml:space="preserve"> </w:t>
      </w:r>
      <w:r>
        <w:t>key</w:t>
      </w:r>
      <w:r>
        <w:rPr>
          <w:spacing w:val="1"/>
        </w:rPr>
        <w:t xml:space="preserve"> </w:t>
      </w:r>
      <w:r>
        <w:t>presented</w:t>
      </w:r>
      <w:r>
        <w:rPr>
          <w:spacing w:val="1"/>
        </w:rPr>
        <w:t xml:space="preserve"> </w:t>
      </w:r>
      <w:r>
        <w:t>by</w:t>
      </w:r>
      <w:r>
        <w:rPr>
          <w:spacing w:val="1"/>
        </w:rPr>
        <w:t xml:space="preserve"> </w:t>
      </w:r>
      <w:r>
        <w:t>the</w:t>
      </w:r>
      <w:r>
        <w:rPr>
          <w:spacing w:val="1"/>
        </w:rPr>
        <w:t xml:space="preserve"> </w:t>
      </w:r>
      <w:r>
        <w:t>signer</w:t>
      </w:r>
      <w:r>
        <w:rPr>
          <w:spacing w:val="1"/>
        </w:rPr>
        <w:t xml:space="preserve"> </w:t>
      </w:r>
      <w:r>
        <w:t>--</w:t>
      </w:r>
      <w:r>
        <w:rPr>
          <w:spacing w:val="1"/>
        </w:rPr>
        <w:t xml:space="preserve"> </w:t>
      </w:r>
      <w:r>
        <w:t>an</w:t>
      </w:r>
      <w:r>
        <w:rPr>
          <w:spacing w:val="1"/>
        </w:rPr>
        <w:t xml:space="preserve"> </w:t>
      </w:r>
      <w:r>
        <w:t>issue</w:t>
      </w:r>
      <w:r>
        <w:rPr>
          <w:spacing w:val="1"/>
        </w:rPr>
        <w:t xml:space="preserve"> </w:t>
      </w:r>
      <w:r>
        <w:t>with</w:t>
      </w:r>
      <w:r>
        <w:rPr>
          <w:spacing w:val="-57"/>
        </w:rPr>
        <w:t xml:space="preserve"> </w:t>
      </w:r>
      <w:r>
        <w:t>authentication.</w:t>
      </w:r>
    </w:p>
    <w:p w14:paraId="5C82AA1B" w14:textId="77777777" w:rsidR="005D143E" w:rsidRDefault="005D143E">
      <w:pPr>
        <w:pStyle w:val="BodyText"/>
        <w:spacing w:before="6"/>
        <w:rPr>
          <w:sz w:val="31"/>
        </w:rPr>
      </w:pPr>
    </w:p>
    <w:p w14:paraId="1BC4AC39" w14:textId="77777777" w:rsidR="005D143E" w:rsidRDefault="00DB625F">
      <w:pPr>
        <w:pStyle w:val="BodyText"/>
        <w:spacing w:before="1" w:line="348" w:lineRule="auto"/>
        <w:ind w:left="140" w:right="136"/>
        <w:jc w:val="both"/>
      </w:pPr>
      <w:r>
        <w:t>Role of Digital Signature in Blockchain: Digital signatures are a fundamental building block</w:t>
      </w:r>
      <w:r>
        <w:rPr>
          <w:spacing w:val="1"/>
        </w:rPr>
        <w:t xml:space="preserve"> </w:t>
      </w:r>
      <w:r>
        <w:t>in</w:t>
      </w:r>
      <w:r>
        <w:rPr>
          <w:spacing w:val="-4"/>
        </w:rPr>
        <w:t xml:space="preserve"> </w:t>
      </w:r>
      <w:r>
        <w:t>blockchains,</w:t>
      </w:r>
      <w:r>
        <w:rPr>
          <w:spacing w:val="-3"/>
        </w:rPr>
        <w:t xml:space="preserve"> </w:t>
      </w:r>
      <w:r>
        <w:t>used</w:t>
      </w:r>
      <w:r>
        <w:rPr>
          <w:spacing w:val="-3"/>
        </w:rPr>
        <w:t xml:space="preserve"> </w:t>
      </w:r>
      <w:r>
        <w:t>mainly</w:t>
      </w:r>
      <w:r>
        <w:rPr>
          <w:spacing w:val="-4"/>
        </w:rPr>
        <w:t xml:space="preserve"> </w:t>
      </w:r>
      <w:r>
        <w:t>to</w:t>
      </w:r>
      <w:r>
        <w:rPr>
          <w:spacing w:val="-3"/>
        </w:rPr>
        <w:t xml:space="preserve"> </w:t>
      </w:r>
      <w:r>
        <w:t>authenticate</w:t>
      </w:r>
      <w:r>
        <w:rPr>
          <w:spacing w:val="-3"/>
        </w:rPr>
        <w:t xml:space="preserve"> </w:t>
      </w:r>
      <w:r>
        <w:t>transactions.</w:t>
      </w:r>
      <w:r>
        <w:rPr>
          <w:spacing w:val="-3"/>
        </w:rPr>
        <w:t xml:space="preserve"> </w:t>
      </w:r>
      <w:r>
        <w:t>When</w:t>
      </w:r>
      <w:r>
        <w:rPr>
          <w:spacing w:val="-4"/>
        </w:rPr>
        <w:t xml:space="preserve"> </w:t>
      </w:r>
      <w:r>
        <w:t>users</w:t>
      </w:r>
      <w:r>
        <w:rPr>
          <w:spacing w:val="-3"/>
        </w:rPr>
        <w:t xml:space="preserve"> </w:t>
      </w:r>
      <w:r>
        <w:t>submit</w:t>
      </w:r>
      <w:r>
        <w:rPr>
          <w:spacing w:val="-3"/>
        </w:rPr>
        <w:t xml:space="preserve"> </w:t>
      </w:r>
      <w:r>
        <w:t>transactions,</w:t>
      </w:r>
      <w:r>
        <w:rPr>
          <w:spacing w:val="-3"/>
        </w:rPr>
        <w:t xml:space="preserve"> </w:t>
      </w:r>
      <w:r>
        <w:t>they</w:t>
      </w:r>
      <w:r>
        <w:rPr>
          <w:spacing w:val="-58"/>
        </w:rPr>
        <w:t xml:space="preserve"> </w:t>
      </w:r>
      <w:r>
        <w:t>must prove to every node in the system that they are authorized to spend those funds, while</w:t>
      </w:r>
      <w:r>
        <w:rPr>
          <w:spacing w:val="1"/>
        </w:rPr>
        <w:t xml:space="preserve"> </w:t>
      </w:r>
      <w:r>
        <w:t>preventing</w:t>
      </w:r>
      <w:r>
        <w:rPr>
          <w:spacing w:val="-15"/>
        </w:rPr>
        <w:t xml:space="preserve"> </w:t>
      </w:r>
      <w:r>
        <w:t>other</w:t>
      </w:r>
      <w:r>
        <w:rPr>
          <w:spacing w:val="-15"/>
        </w:rPr>
        <w:t xml:space="preserve"> </w:t>
      </w:r>
      <w:r>
        <w:t>users</w:t>
      </w:r>
      <w:r>
        <w:rPr>
          <w:spacing w:val="-15"/>
        </w:rPr>
        <w:t xml:space="preserve"> </w:t>
      </w:r>
      <w:r>
        <w:t>from</w:t>
      </w:r>
      <w:r>
        <w:rPr>
          <w:spacing w:val="-15"/>
        </w:rPr>
        <w:t xml:space="preserve"> </w:t>
      </w:r>
      <w:r>
        <w:t>spending</w:t>
      </w:r>
      <w:r>
        <w:rPr>
          <w:spacing w:val="-15"/>
        </w:rPr>
        <w:t xml:space="preserve"> </w:t>
      </w:r>
      <w:r>
        <w:t>them.</w:t>
      </w:r>
      <w:r>
        <w:rPr>
          <w:spacing w:val="-15"/>
        </w:rPr>
        <w:t xml:space="preserve"> </w:t>
      </w:r>
      <w:r>
        <w:t>Every</w:t>
      </w:r>
      <w:r>
        <w:rPr>
          <w:spacing w:val="-12"/>
        </w:rPr>
        <w:t xml:space="preserve"> </w:t>
      </w:r>
      <w:r>
        <w:t>node</w:t>
      </w:r>
      <w:r>
        <w:rPr>
          <w:spacing w:val="-16"/>
        </w:rPr>
        <w:t xml:space="preserve"> </w:t>
      </w:r>
      <w:r>
        <w:t>in</w:t>
      </w:r>
      <w:r>
        <w:rPr>
          <w:spacing w:val="-15"/>
        </w:rPr>
        <w:t xml:space="preserve"> </w:t>
      </w:r>
      <w:r>
        <w:t>the</w:t>
      </w:r>
      <w:r>
        <w:rPr>
          <w:spacing w:val="-17"/>
        </w:rPr>
        <w:t xml:space="preserve"> </w:t>
      </w:r>
      <w:r>
        <w:t>network</w:t>
      </w:r>
      <w:r>
        <w:rPr>
          <w:spacing w:val="-12"/>
        </w:rPr>
        <w:t xml:space="preserve"> </w:t>
      </w:r>
      <w:r>
        <w:t>will</w:t>
      </w:r>
      <w:r>
        <w:rPr>
          <w:spacing w:val="-12"/>
        </w:rPr>
        <w:t xml:space="preserve"> </w:t>
      </w:r>
      <w:r>
        <w:t>verify</w:t>
      </w:r>
      <w:r>
        <w:rPr>
          <w:spacing w:val="-15"/>
        </w:rPr>
        <w:t xml:space="preserve"> </w:t>
      </w:r>
      <w:r>
        <w:t>the</w:t>
      </w:r>
      <w:r>
        <w:rPr>
          <w:spacing w:val="-13"/>
        </w:rPr>
        <w:t xml:space="preserve"> </w:t>
      </w:r>
      <w:r>
        <w:t>submitted</w:t>
      </w:r>
      <w:r>
        <w:rPr>
          <w:spacing w:val="-57"/>
        </w:rPr>
        <w:t xml:space="preserve"> </w:t>
      </w:r>
      <w:r>
        <w:t>transaction</w:t>
      </w:r>
      <w:r>
        <w:rPr>
          <w:spacing w:val="-1"/>
        </w:rPr>
        <w:t xml:space="preserve"> </w:t>
      </w:r>
      <w:r>
        <w:t>and</w:t>
      </w:r>
      <w:r>
        <w:rPr>
          <w:spacing w:val="2"/>
        </w:rPr>
        <w:t xml:space="preserve"> </w:t>
      </w:r>
      <w:r>
        <w:t>check all other nodes’ work</w:t>
      </w:r>
      <w:r>
        <w:rPr>
          <w:spacing w:val="-3"/>
        </w:rPr>
        <w:t xml:space="preserve"> </w:t>
      </w:r>
      <w:r>
        <w:t>to</w:t>
      </w:r>
      <w:r>
        <w:rPr>
          <w:spacing w:val="1"/>
        </w:rPr>
        <w:t xml:space="preserve"> </w:t>
      </w:r>
      <w:r>
        <w:t>agree on a correct</w:t>
      </w:r>
      <w:r>
        <w:rPr>
          <w:spacing w:val="-2"/>
        </w:rPr>
        <w:t xml:space="preserve"> </w:t>
      </w:r>
      <w:r>
        <w:t>state.</w:t>
      </w:r>
    </w:p>
    <w:p w14:paraId="630FB516" w14:textId="77777777" w:rsidR="005D143E" w:rsidRDefault="005D143E">
      <w:pPr>
        <w:pStyle w:val="BodyText"/>
        <w:spacing w:before="6"/>
        <w:rPr>
          <w:sz w:val="31"/>
        </w:rPr>
      </w:pPr>
    </w:p>
    <w:p w14:paraId="6CA2F78A" w14:textId="77777777" w:rsidR="005D143E" w:rsidRDefault="00DB625F">
      <w:pPr>
        <w:pStyle w:val="Heading1"/>
      </w:pPr>
      <w:r>
        <w:t>Process:</w:t>
      </w:r>
    </w:p>
    <w:p w14:paraId="42FF4E36" w14:textId="77777777" w:rsidR="005D143E" w:rsidRDefault="005D143E">
      <w:pPr>
        <w:pStyle w:val="BodyText"/>
        <w:rPr>
          <w:b/>
          <w:sz w:val="26"/>
        </w:rPr>
      </w:pPr>
    </w:p>
    <w:p w14:paraId="576848CE" w14:textId="77777777" w:rsidR="005D143E" w:rsidRDefault="00DB625F">
      <w:pPr>
        <w:pStyle w:val="BodyText"/>
        <w:spacing w:before="189" w:line="662" w:lineRule="auto"/>
        <w:ind w:left="140" w:right="1498"/>
      </w:pPr>
      <w:r>
        <w:t>Step 1. Create a sample information on which digital signature is to be obtained</w:t>
      </w:r>
      <w:r>
        <w:rPr>
          <w:spacing w:val="-57"/>
        </w:rPr>
        <w:t xml:space="preserve"> </w:t>
      </w:r>
      <w:r>
        <w:t>Step 2. Generate</w:t>
      </w:r>
      <w:r>
        <w:rPr>
          <w:spacing w:val="-3"/>
        </w:rPr>
        <w:t xml:space="preserve"> </w:t>
      </w:r>
      <w:r>
        <w:t>Private-public</w:t>
      </w:r>
      <w:r>
        <w:rPr>
          <w:spacing w:val="1"/>
        </w:rPr>
        <w:t xml:space="preserve"> </w:t>
      </w:r>
      <w:r>
        <w:t>key</w:t>
      </w:r>
      <w:r>
        <w:rPr>
          <w:spacing w:val="-3"/>
        </w:rPr>
        <w:t xml:space="preserve"> </w:t>
      </w:r>
      <w:r>
        <w:t>pairs for</w:t>
      </w:r>
      <w:r>
        <w:rPr>
          <w:spacing w:val="-3"/>
        </w:rPr>
        <w:t xml:space="preserve"> </w:t>
      </w:r>
      <w:r>
        <w:t>the sender</w:t>
      </w:r>
      <w:r>
        <w:rPr>
          <w:spacing w:val="-4"/>
        </w:rPr>
        <w:t xml:space="preserve"> </w:t>
      </w:r>
      <w:r>
        <w:t>and</w:t>
      </w:r>
      <w:r>
        <w:rPr>
          <w:spacing w:val="2"/>
        </w:rPr>
        <w:t xml:space="preserve"> </w:t>
      </w:r>
      <w:r>
        <w:t>recipients</w:t>
      </w:r>
    </w:p>
    <w:p w14:paraId="56BDE2D9" w14:textId="77777777" w:rsidR="005D143E" w:rsidRDefault="00DB625F">
      <w:pPr>
        <w:pStyle w:val="BodyText"/>
        <w:spacing w:line="274" w:lineRule="exact"/>
        <w:ind w:left="140"/>
      </w:pPr>
      <w:r>
        <w:t>Step</w:t>
      </w:r>
      <w:r>
        <w:rPr>
          <w:spacing w:val="-1"/>
        </w:rPr>
        <w:t xml:space="preserve"> </w:t>
      </w:r>
      <w:r>
        <w:t>3.</w:t>
      </w:r>
      <w:r>
        <w:rPr>
          <w:spacing w:val="59"/>
        </w:rPr>
        <w:t xml:space="preserve"> </w:t>
      </w:r>
      <w:r>
        <w:t>Create Hash</w:t>
      </w:r>
      <w:r>
        <w:rPr>
          <w:spacing w:val="-1"/>
        </w:rPr>
        <w:t xml:space="preserve"> </w:t>
      </w:r>
      <w:r>
        <w:t>of the sample</w:t>
      </w:r>
      <w:r>
        <w:rPr>
          <w:spacing w:val="-1"/>
        </w:rPr>
        <w:t xml:space="preserve"> </w:t>
      </w:r>
      <w:r>
        <w:t>information using</w:t>
      </w:r>
      <w:r>
        <w:rPr>
          <w:spacing w:val="-1"/>
        </w:rPr>
        <w:t xml:space="preserve"> </w:t>
      </w:r>
      <w:r>
        <w:t>SHA-256 algorithm</w:t>
      </w:r>
    </w:p>
    <w:p w14:paraId="4DB47AC5" w14:textId="77777777" w:rsidR="005D143E" w:rsidRDefault="005D143E">
      <w:pPr>
        <w:spacing w:line="274" w:lineRule="exact"/>
        <w:sectPr w:rsidR="005D143E">
          <w:pgSz w:w="11910" w:h="16840"/>
          <w:pgMar w:top="2400" w:right="1300" w:bottom="1500" w:left="1300" w:header="989" w:footer="1302" w:gutter="0"/>
          <w:cols w:space="720"/>
        </w:sectPr>
      </w:pPr>
    </w:p>
    <w:p w14:paraId="1FD6AC8A" w14:textId="77777777" w:rsidR="005D143E" w:rsidRDefault="005D143E">
      <w:pPr>
        <w:pStyle w:val="BodyText"/>
        <w:spacing w:before="3"/>
        <w:rPr>
          <w:sz w:val="26"/>
        </w:rPr>
      </w:pPr>
    </w:p>
    <w:p w14:paraId="09A5DCDD" w14:textId="77777777" w:rsidR="005D143E" w:rsidRDefault="00DB625F">
      <w:pPr>
        <w:pStyle w:val="BodyText"/>
        <w:spacing w:before="90" w:line="662" w:lineRule="auto"/>
        <w:ind w:left="140" w:right="1131"/>
      </w:pPr>
      <w:r>
        <w:t>Step 4. Encrypt the Hash using private key of the sender to obtain Digital Signature</w:t>
      </w:r>
      <w:r>
        <w:rPr>
          <w:spacing w:val="-57"/>
        </w:rPr>
        <w:t xml:space="preserve"> </w:t>
      </w:r>
      <w:r>
        <w:t>Step</w:t>
      </w:r>
      <w:r>
        <w:rPr>
          <w:spacing w:val="-1"/>
        </w:rPr>
        <w:t xml:space="preserve"> </w:t>
      </w:r>
      <w:r>
        <w:t>5. Append Hash to</w:t>
      </w:r>
      <w:r>
        <w:rPr>
          <w:spacing w:val="2"/>
        </w:rPr>
        <w:t xml:space="preserve"> </w:t>
      </w:r>
      <w:r>
        <w:t>the</w:t>
      </w:r>
      <w:r>
        <w:rPr>
          <w:spacing w:val="-3"/>
        </w:rPr>
        <w:t xml:space="preserve"> </w:t>
      </w:r>
      <w:r>
        <w:t>original sample information</w:t>
      </w:r>
    </w:p>
    <w:p w14:paraId="3B16BCA3" w14:textId="77777777" w:rsidR="005D143E" w:rsidRDefault="00DB625F">
      <w:pPr>
        <w:pStyle w:val="BodyText"/>
        <w:spacing w:line="662" w:lineRule="auto"/>
        <w:ind w:left="140" w:right="1271"/>
      </w:pPr>
      <w:r>
        <w:t>Step 6. Encrypt the information obtained from step 5 using public key of recipient</w:t>
      </w:r>
      <w:r>
        <w:rPr>
          <w:spacing w:val="-57"/>
        </w:rPr>
        <w:t xml:space="preserve"> </w:t>
      </w:r>
      <w:r>
        <w:t>Step 7. Send the information (Cipher text) obtained from step 6 to the recipient</w:t>
      </w:r>
      <w:r>
        <w:rPr>
          <w:spacing w:val="1"/>
        </w:rPr>
        <w:t xml:space="preserve"> </w:t>
      </w:r>
      <w:r>
        <w:t>Step</w:t>
      </w:r>
      <w:r>
        <w:rPr>
          <w:spacing w:val="-1"/>
        </w:rPr>
        <w:t xml:space="preserve"> </w:t>
      </w:r>
      <w:r>
        <w:t>8. Decrypt the Cipher text</w:t>
      </w:r>
      <w:r>
        <w:rPr>
          <w:spacing w:val="2"/>
        </w:rPr>
        <w:t xml:space="preserve"> </w:t>
      </w:r>
      <w:r>
        <w:t>using private key</w:t>
      </w:r>
      <w:r>
        <w:rPr>
          <w:spacing w:val="2"/>
        </w:rPr>
        <w:t xml:space="preserve"> </w:t>
      </w:r>
      <w:r>
        <w:t>of</w:t>
      </w:r>
      <w:r>
        <w:rPr>
          <w:spacing w:val="-3"/>
        </w:rPr>
        <w:t xml:space="preserve"> </w:t>
      </w:r>
      <w:r>
        <w:t>the</w:t>
      </w:r>
      <w:r>
        <w:rPr>
          <w:spacing w:val="-3"/>
        </w:rPr>
        <w:t xml:space="preserve"> </w:t>
      </w:r>
      <w:r>
        <w:t>recipient</w:t>
      </w:r>
    </w:p>
    <w:p w14:paraId="724F9573" w14:textId="77777777" w:rsidR="005D143E" w:rsidRDefault="00DB625F">
      <w:pPr>
        <w:pStyle w:val="BodyText"/>
        <w:spacing w:line="348" w:lineRule="auto"/>
        <w:ind w:left="140"/>
      </w:pPr>
      <w:r>
        <w:t>Step</w:t>
      </w:r>
      <w:r>
        <w:rPr>
          <w:spacing w:val="28"/>
        </w:rPr>
        <w:t xml:space="preserve"> </w:t>
      </w:r>
      <w:r>
        <w:t>9.</w:t>
      </w:r>
      <w:r>
        <w:rPr>
          <w:spacing w:val="28"/>
        </w:rPr>
        <w:t xml:space="preserve"> </w:t>
      </w:r>
      <w:r>
        <w:t>Decrypt</w:t>
      </w:r>
      <w:r>
        <w:rPr>
          <w:spacing w:val="28"/>
        </w:rPr>
        <w:t xml:space="preserve"> </w:t>
      </w:r>
      <w:r>
        <w:t>Digital</w:t>
      </w:r>
      <w:r>
        <w:rPr>
          <w:spacing w:val="30"/>
        </w:rPr>
        <w:t xml:space="preserve"> </w:t>
      </w:r>
      <w:r>
        <w:t>signature</w:t>
      </w:r>
      <w:r>
        <w:rPr>
          <w:spacing w:val="28"/>
        </w:rPr>
        <w:t xml:space="preserve"> </w:t>
      </w:r>
      <w:r>
        <w:t>using</w:t>
      </w:r>
      <w:r>
        <w:rPr>
          <w:spacing w:val="28"/>
        </w:rPr>
        <w:t xml:space="preserve"> </w:t>
      </w:r>
      <w:r>
        <w:t>public</w:t>
      </w:r>
      <w:r>
        <w:rPr>
          <w:spacing w:val="28"/>
        </w:rPr>
        <w:t xml:space="preserve"> </w:t>
      </w:r>
      <w:r>
        <w:t>key</w:t>
      </w:r>
      <w:r>
        <w:rPr>
          <w:spacing w:val="29"/>
        </w:rPr>
        <w:t xml:space="preserve"> </w:t>
      </w:r>
      <w:r>
        <w:t>of</w:t>
      </w:r>
      <w:r>
        <w:rPr>
          <w:spacing w:val="26"/>
        </w:rPr>
        <w:t xml:space="preserve"> </w:t>
      </w:r>
      <w:r>
        <w:t>the</w:t>
      </w:r>
      <w:r>
        <w:rPr>
          <w:spacing w:val="30"/>
        </w:rPr>
        <w:t xml:space="preserve"> </w:t>
      </w:r>
      <w:r>
        <w:t>sender</w:t>
      </w:r>
      <w:r>
        <w:rPr>
          <w:spacing w:val="26"/>
        </w:rPr>
        <w:t xml:space="preserve"> </w:t>
      </w:r>
      <w:r>
        <w:t>to</w:t>
      </w:r>
      <w:r>
        <w:rPr>
          <w:spacing w:val="29"/>
        </w:rPr>
        <w:t xml:space="preserve"> </w:t>
      </w:r>
      <w:r>
        <w:t>obtain</w:t>
      </w:r>
      <w:r>
        <w:rPr>
          <w:spacing w:val="28"/>
        </w:rPr>
        <w:t xml:space="preserve"> </w:t>
      </w:r>
      <w:r>
        <w:t>original</w:t>
      </w:r>
      <w:r>
        <w:rPr>
          <w:spacing w:val="28"/>
        </w:rPr>
        <w:t xml:space="preserve"> </w:t>
      </w:r>
      <w:r>
        <w:t>hash</w:t>
      </w:r>
      <w:r>
        <w:rPr>
          <w:spacing w:val="28"/>
        </w:rPr>
        <w:t xml:space="preserve"> </w:t>
      </w:r>
      <w:r>
        <w:t>as</w:t>
      </w:r>
      <w:r>
        <w:rPr>
          <w:spacing w:val="-57"/>
        </w:rPr>
        <w:t xml:space="preserve"> </w:t>
      </w:r>
      <w:r>
        <w:t>obtained by step 3</w:t>
      </w:r>
    </w:p>
    <w:p w14:paraId="72254D9E" w14:textId="77777777" w:rsidR="005D143E" w:rsidRDefault="005D143E">
      <w:pPr>
        <w:pStyle w:val="BodyText"/>
        <w:spacing w:before="1"/>
        <w:rPr>
          <w:sz w:val="31"/>
        </w:rPr>
      </w:pPr>
    </w:p>
    <w:p w14:paraId="1C1F9585" w14:textId="77777777" w:rsidR="005D143E" w:rsidRDefault="00DB625F">
      <w:pPr>
        <w:pStyle w:val="BodyText"/>
        <w:spacing w:line="350" w:lineRule="auto"/>
        <w:ind w:left="140" w:right="118"/>
      </w:pPr>
      <w:r>
        <w:t>Step 10. Recipient perform hashing of the decrypted sample information in step 8 using SHA-</w:t>
      </w:r>
      <w:r>
        <w:rPr>
          <w:spacing w:val="-57"/>
        </w:rPr>
        <w:t xml:space="preserve"> </w:t>
      </w:r>
      <w:r>
        <w:t>256 to obtain latest hash</w:t>
      </w:r>
    </w:p>
    <w:p w14:paraId="02B7D12F" w14:textId="77777777" w:rsidR="005D143E" w:rsidRDefault="005D143E">
      <w:pPr>
        <w:pStyle w:val="BodyText"/>
        <w:spacing w:before="1"/>
        <w:rPr>
          <w:sz w:val="31"/>
        </w:rPr>
      </w:pPr>
    </w:p>
    <w:p w14:paraId="60E09E96" w14:textId="77777777" w:rsidR="005D143E" w:rsidRDefault="00DB625F">
      <w:pPr>
        <w:pStyle w:val="BodyText"/>
        <w:spacing w:line="348" w:lineRule="auto"/>
        <w:ind w:left="140" w:right="132"/>
      </w:pPr>
      <w:r>
        <w:t>Step</w:t>
      </w:r>
      <w:r>
        <w:rPr>
          <w:spacing w:val="50"/>
        </w:rPr>
        <w:t xml:space="preserve"> </w:t>
      </w:r>
      <w:r>
        <w:t>11.</w:t>
      </w:r>
      <w:r>
        <w:rPr>
          <w:spacing w:val="50"/>
        </w:rPr>
        <w:t xml:space="preserve"> </w:t>
      </w:r>
      <w:r>
        <w:t>The</w:t>
      </w:r>
      <w:r>
        <w:rPr>
          <w:spacing w:val="48"/>
        </w:rPr>
        <w:t xml:space="preserve"> </w:t>
      </w:r>
      <w:r>
        <w:t>latest</w:t>
      </w:r>
      <w:r>
        <w:rPr>
          <w:spacing w:val="50"/>
        </w:rPr>
        <w:t xml:space="preserve"> </w:t>
      </w:r>
      <w:r>
        <w:t>hash</w:t>
      </w:r>
      <w:r>
        <w:rPr>
          <w:spacing w:val="50"/>
        </w:rPr>
        <w:t xml:space="preserve"> </w:t>
      </w:r>
      <w:r>
        <w:t>obtained</w:t>
      </w:r>
      <w:r>
        <w:rPr>
          <w:spacing w:val="49"/>
        </w:rPr>
        <w:t xml:space="preserve"> </w:t>
      </w:r>
      <w:r>
        <w:t>is</w:t>
      </w:r>
      <w:r>
        <w:rPr>
          <w:spacing w:val="53"/>
        </w:rPr>
        <w:t xml:space="preserve"> </w:t>
      </w:r>
      <w:r>
        <w:t>then</w:t>
      </w:r>
      <w:r>
        <w:rPr>
          <w:spacing w:val="48"/>
        </w:rPr>
        <w:t xml:space="preserve"> </w:t>
      </w:r>
      <w:r>
        <w:t>compared</w:t>
      </w:r>
      <w:r>
        <w:rPr>
          <w:spacing w:val="50"/>
        </w:rPr>
        <w:t xml:space="preserve"> </w:t>
      </w:r>
      <w:r>
        <w:t>with</w:t>
      </w:r>
      <w:r>
        <w:rPr>
          <w:spacing w:val="52"/>
        </w:rPr>
        <w:t xml:space="preserve"> </w:t>
      </w:r>
      <w:r>
        <w:t>the</w:t>
      </w:r>
      <w:r>
        <w:rPr>
          <w:spacing w:val="49"/>
        </w:rPr>
        <w:t xml:space="preserve"> </w:t>
      </w:r>
      <w:r>
        <w:t>hash</w:t>
      </w:r>
      <w:r>
        <w:rPr>
          <w:spacing w:val="50"/>
        </w:rPr>
        <w:t xml:space="preserve"> </w:t>
      </w:r>
      <w:r>
        <w:t>obtained</w:t>
      </w:r>
      <w:r>
        <w:rPr>
          <w:spacing w:val="50"/>
        </w:rPr>
        <w:t xml:space="preserve"> </w:t>
      </w:r>
      <w:r>
        <w:t>in</w:t>
      </w:r>
      <w:r>
        <w:rPr>
          <w:spacing w:val="50"/>
        </w:rPr>
        <w:t xml:space="preserve"> </w:t>
      </w:r>
      <w:r>
        <w:t>step</w:t>
      </w:r>
      <w:r>
        <w:rPr>
          <w:spacing w:val="50"/>
        </w:rPr>
        <w:t xml:space="preserve"> </w:t>
      </w:r>
      <w:r>
        <w:t>9</w:t>
      </w:r>
      <w:r>
        <w:rPr>
          <w:spacing w:val="50"/>
        </w:rPr>
        <w:t xml:space="preserve"> </w:t>
      </w:r>
      <w:r>
        <w:t>to</w:t>
      </w:r>
      <w:r>
        <w:rPr>
          <w:spacing w:val="-57"/>
        </w:rPr>
        <w:t xml:space="preserve"> </w:t>
      </w:r>
      <w:r>
        <w:t>authenticate</w:t>
      </w:r>
      <w:r>
        <w:rPr>
          <w:spacing w:val="-1"/>
        </w:rPr>
        <w:t xml:space="preserve"> </w:t>
      </w:r>
      <w:r>
        <w:t>the sender</w:t>
      </w:r>
    </w:p>
    <w:p w14:paraId="2430C846" w14:textId="77777777" w:rsidR="005D143E" w:rsidRDefault="005D143E">
      <w:pPr>
        <w:pStyle w:val="BodyText"/>
        <w:spacing w:before="5"/>
        <w:rPr>
          <w:sz w:val="31"/>
        </w:rPr>
      </w:pPr>
    </w:p>
    <w:p w14:paraId="7E7FDF7F" w14:textId="77777777" w:rsidR="005D143E" w:rsidRDefault="00DB625F">
      <w:pPr>
        <w:pStyle w:val="Heading1"/>
      </w:pPr>
      <w:r>
        <w:t>Conclusion:</w:t>
      </w:r>
    </w:p>
    <w:p w14:paraId="0AAE0293" w14:textId="77777777" w:rsidR="005D143E" w:rsidRDefault="005D143E">
      <w:pPr>
        <w:pStyle w:val="BodyText"/>
        <w:rPr>
          <w:b/>
          <w:sz w:val="26"/>
        </w:rPr>
      </w:pPr>
    </w:p>
    <w:p w14:paraId="799B09B7" w14:textId="1598BB6C" w:rsidR="005D143E" w:rsidRDefault="009111A3">
      <w:pPr>
        <w:spacing w:line="348" w:lineRule="auto"/>
        <w:jc w:val="both"/>
        <w:sectPr w:rsidR="005D143E">
          <w:pgSz w:w="11910" w:h="16840"/>
          <w:pgMar w:top="2400" w:right="1300" w:bottom="1500" w:left="1300" w:header="989" w:footer="1302" w:gutter="0"/>
          <w:cols w:space="720"/>
        </w:sectPr>
      </w:pPr>
      <w:r w:rsidRPr="009111A3">
        <w:rPr>
          <w:sz w:val="24"/>
          <w:szCs w:val="24"/>
        </w:rPr>
        <w:t>The implementation of sender authentication through digital signatures is a vital security measure in the digital realm. It provides a robust means to confirm the sender's identity and verify the integrity of transmitted data. This technology is integral to secure email communication, online transactions, and document verification. By adopting digital signatures, we bolster cybersecurity, foster trust, and safeguard sensitive information in an increasingly digital world. It's a cornerstone of modern digital authentication and data protection.</w:t>
      </w:r>
    </w:p>
    <w:p w14:paraId="4BD0985B" w14:textId="77777777" w:rsidR="005D143E" w:rsidRDefault="00000000">
      <w:pPr>
        <w:pStyle w:val="BodyText"/>
        <w:spacing w:before="3"/>
        <w:rPr>
          <w:sz w:val="26"/>
        </w:rPr>
      </w:pPr>
      <w:r>
        <w:lastRenderedPageBreak/>
        <w:pict w14:anchorId="69DBD467">
          <v:shapetype id="_x0000_t202" coordsize="21600,21600" o:spt="202" path="m,l,21600r21600,l21600,xe">
            <v:stroke joinstyle="miter"/>
            <v:path gradientshapeok="t" o:connecttype="rect"/>
          </v:shapetype>
          <v:shape id="_x0000_s2051" type="#_x0000_t202" style="position:absolute;margin-left:1in;margin-top:766.8pt;width:126pt;height:12.25pt;z-index:-15826944;mso-position-horizontal-relative:page;mso-position-vertical-relative:page" filled="f" stroked="f">
            <v:textbox inset="0,0,0,0">
              <w:txbxContent>
                <w:p w14:paraId="404E66E2" w14:textId="77777777" w:rsidR="005D143E" w:rsidRDefault="00DB625F">
                  <w:pPr>
                    <w:spacing w:line="244" w:lineRule="exact"/>
                  </w:pPr>
                  <w:r>
                    <w:t>CSDL7022:</w:t>
                  </w:r>
                  <w:r>
                    <w:rPr>
                      <w:spacing w:val="-6"/>
                    </w:rPr>
                    <w:t xml:space="preserve"> </w:t>
                  </w:r>
                  <w:r>
                    <w:t>Blockchain</w:t>
                  </w:r>
                  <w:r>
                    <w:rPr>
                      <w:spacing w:val="-10"/>
                    </w:rPr>
                    <w:t xml:space="preserve"> </w:t>
                  </w:r>
                  <w:r>
                    <w:t>Lab</w:t>
                  </w:r>
                </w:p>
              </w:txbxContent>
            </v:textbox>
            <w10:wrap anchorx="page" anchory="page"/>
          </v:shape>
        </w:pict>
      </w:r>
    </w:p>
    <w:p w14:paraId="1C71C409" w14:textId="77777777" w:rsidR="005D143E" w:rsidRDefault="00DB625F">
      <w:pPr>
        <w:pStyle w:val="Heading1"/>
        <w:spacing w:before="90"/>
      </w:pPr>
      <w:r>
        <w:t>Output:</w:t>
      </w:r>
    </w:p>
    <w:p w14:paraId="537A531A" w14:textId="77777777" w:rsidR="005D143E" w:rsidRDefault="00FB6C37">
      <w:pPr>
        <w:pStyle w:val="BodyText"/>
        <w:spacing w:before="4"/>
        <w:rPr>
          <w:b/>
          <w:sz w:val="27"/>
        </w:rPr>
      </w:pPr>
      <w:r>
        <w:rPr>
          <w:b/>
          <w:noProof/>
          <w:sz w:val="27"/>
        </w:rPr>
        <w:drawing>
          <wp:inline distT="0" distB="0" distL="0" distR="0" wp14:anchorId="3170744C" wp14:editId="422A4B45">
            <wp:extent cx="6057346" cy="1630017"/>
            <wp:effectExtent l="19050" t="0" r="554" b="0"/>
            <wp:docPr id="2" name="Picture 1" descr="outpu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 (1).png"/>
                    <pic:cNvPicPr/>
                  </pic:nvPicPr>
                  <pic:blipFill>
                    <a:blip r:embed="rId9"/>
                    <a:srcRect r="1168"/>
                    <a:stretch>
                      <a:fillRect/>
                    </a:stretch>
                  </pic:blipFill>
                  <pic:spPr>
                    <a:xfrm>
                      <a:off x="0" y="0"/>
                      <a:ext cx="6057346" cy="1630017"/>
                    </a:xfrm>
                    <a:prstGeom prst="rect">
                      <a:avLst/>
                    </a:prstGeom>
                  </pic:spPr>
                </pic:pic>
              </a:graphicData>
            </a:graphic>
          </wp:inline>
        </w:drawing>
      </w:r>
    </w:p>
    <w:p w14:paraId="16D2F160" w14:textId="77777777" w:rsidR="005D143E" w:rsidRDefault="005D143E">
      <w:pPr>
        <w:pStyle w:val="BodyText"/>
        <w:rPr>
          <w:b/>
          <w:sz w:val="20"/>
        </w:rPr>
      </w:pPr>
    </w:p>
    <w:p w14:paraId="3582BD0D" w14:textId="77777777" w:rsidR="005D143E" w:rsidRDefault="005D143E">
      <w:pPr>
        <w:pStyle w:val="BodyText"/>
        <w:rPr>
          <w:b/>
          <w:sz w:val="20"/>
        </w:rPr>
      </w:pPr>
    </w:p>
    <w:p w14:paraId="739B7901" w14:textId="77777777" w:rsidR="005D143E" w:rsidRDefault="005D143E">
      <w:pPr>
        <w:pStyle w:val="BodyText"/>
        <w:rPr>
          <w:b/>
          <w:sz w:val="20"/>
        </w:rPr>
      </w:pPr>
    </w:p>
    <w:p w14:paraId="2E7E2109" w14:textId="77777777" w:rsidR="005D143E" w:rsidRDefault="005D143E">
      <w:pPr>
        <w:pStyle w:val="BodyText"/>
        <w:rPr>
          <w:b/>
          <w:sz w:val="20"/>
        </w:rPr>
      </w:pPr>
    </w:p>
    <w:p w14:paraId="37C631E8" w14:textId="77777777" w:rsidR="005D143E" w:rsidRDefault="005D143E">
      <w:pPr>
        <w:pStyle w:val="BodyText"/>
        <w:rPr>
          <w:b/>
          <w:sz w:val="20"/>
        </w:rPr>
      </w:pPr>
    </w:p>
    <w:p w14:paraId="497570BD" w14:textId="77777777" w:rsidR="005D143E" w:rsidRDefault="005D143E">
      <w:pPr>
        <w:pStyle w:val="BodyText"/>
        <w:rPr>
          <w:b/>
          <w:sz w:val="20"/>
        </w:rPr>
      </w:pPr>
    </w:p>
    <w:p w14:paraId="3972EC3C" w14:textId="77777777" w:rsidR="005D143E" w:rsidRDefault="005D143E">
      <w:pPr>
        <w:pStyle w:val="BodyText"/>
        <w:rPr>
          <w:b/>
          <w:sz w:val="20"/>
        </w:rPr>
      </w:pPr>
    </w:p>
    <w:p w14:paraId="08DD9104" w14:textId="77777777" w:rsidR="005D143E" w:rsidRDefault="005D143E">
      <w:pPr>
        <w:pStyle w:val="BodyText"/>
        <w:rPr>
          <w:b/>
          <w:sz w:val="20"/>
        </w:rPr>
      </w:pPr>
    </w:p>
    <w:p w14:paraId="37110A6A" w14:textId="77777777" w:rsidR="005D143E" w:rsidRDefault="005D143E">
      <w:pPr>
        <w:pStyle w:val="BodyText"/>
        <w:rPr>
          <w:b/>
          <w:sz w:val="20"/>
        </w:rPr>
      </w:pPr>
    </w:p>
    <w:p w14:paraId="23C954AF" w14:textId="77777777" w:rsidR="005D143E" w:rsidRDefault="005D143E">
      <w:pPr>
        <w:pStyle w:val="BodyText"/>
        <w:rPr>
          <w:b/>
          <w:sz w:val="20"/>
        </w:rPr>
      </w:pPr>
    </w:p>
    <w:p w14:paraId="7DC27EAF" w14:textId="77777777" w:rsidR="005D143E" w:rsidRDefault="005D143E">
      <w:pPr>
        <w:pStyle w:val="BodyText"/>
        <w:rPr>
          <w:b/>
          <w:sz w:val="20"/>
        </w:rPr>
      </w:pPr>
    </w:p>
    <w:p w14:paraId="2982F9DC" w14:textId="77777777" w:rsidR="005D143E" w:rsidRDefault="005D143E">
      <w:pPr>
        <w:pStyle w:val="BodyText"/>
        <w:rPr>
          <w:b/>
          <w:sz w:val="20"/>
        </w:rPr>
      </w:pPr>
    </w:p>
    <w:p w14:paraId="20B8312F" w14:textId="77777777" w:rsidR="005D143E" w:rsidRDefault="005D143E">
      <w:pPr>
        <w:pStyle w:val="BodyText"/>
        <w:rPr>
          <w:b/>
          <w:sz w:val="20"/>
        </w:rPr>
      </w:pPr>
    </w:p>
    <w:p w14:paraId="55439DC2" w14:textId="77777777" w:rsidR="005D143E" w:rsidRDefault="005D143E">
      <w:pPr>
        <w:pStyle w:val="BodyText"/>
        <w:rPr>
          <w:b/>
          <w:sz w:val="20"/>
        </w:rPr>
      </w:pPr>
    </w:p>
    <w:p w14:paraId="1E07F279" w14:textId="77777777" w:rsidR="005D143E" w:rsidRDefault="005D143E">
      <w:pPr>
        <w:pStyle w:val="BodyText"/>
        <w:rPr>
          <w:b/>
          <w:sz w:val="20"/>
        </w:rPr>
      </w:pPr>
    </w:p>
    <w:p w14:paraId="31EDBB03" w14:textId="77777777" w:rsidR="005D143E" w:rsidRDefault="005D143E">
      <w:pPr>
        <w:pStyle w:val="BodyText"/>
        <w:rPr>
          <w:b/>
          <w:sz w:val="20"/>
        </w:rPr>
      </w:pPr>
    </w:p>
    <w:p w14:paraId="082C3EA1" w14:textId="77777777" w:rsidR="005D143E" w:rsidRDefault="005D143E">
      <w:pPr>
        <w:pStyle w:val="BodyText"/>
        <w:rPr>
          <w:b/>
          <w:sz w:val="20"/>
        </w:rPr>
      </w:pPr>
    </w:p>
    <w:p w14:paraId="246B667B" w14:textId="77777777" w:rsidR="005D143E" w:rsidRDefault="005D143E">
      <w:pPr>
        <w:pStyle w:val="BodyText"/>
        <w:rPr>
          <w:b/>
          <w:sz w:val="20"/>
        </w:rPr>
      </w:pPr>
    </w:p>
    <w:p w14:paraId="474734CE" w14:textId="77777777" w:rsidR="005D143E" w:rsidRDefault="005D143E">
      <w:pPr>
        <w:pStyle w:val="BodyText"/>
        <w:rPr>
          <w:b/>
          <w:sz w:val="20"/>
        </w:rPr>
      </w:pPr>
    </w:p>
    <w:p w14:paraId="11C19E8D" w14:textId="77777777" w:rsidR="005D143E" w:rsidRDefault="005D143E">
      <w:pPr>
        <w:pStyle w:val="BodyText"/>
        <w:rPr>
          <w:b/>
          <w:sz w:val="20"/>
        </w:rPr>
      </w:pPr>
    </w:p>
    <w:p w14:paraId="4BEC4749" w14:textId="77777777" w:rsidR="005D143E" w:rsidRDefault="005D143E">
      <w:pPr>
        <w:pStyle w:val="BodyText"/>
        <w:rPr>
          <w:b/>
          <w:sz w:val="20"/>
        </w:rPr>
      </w:pPr>
    </w:p>
    <w:p w14:paraId="4277A0F9" w14:textId="77777777" w:rsidR="005D143E" w:rsidRDefault="005D143E">
      <w:pPr>
        <w:pStyle w:val="BodyText"/>
        <w:rPr>
          <w:b/>
          <w:sz w:val="20"/>
        </w:rPr>
      </w:pPr>
    </w:p>
    <w:p w14:paraId="0267480D" w14:textId="77777777" w:rsidR="005D143E" w:rsidRDefault="005D143E">
      <w:pPr>
        <w:pStyle w:val="BodyText"/>
        <w:rPr>
          <w:b/>
          <w:sz w:val="20"/>
        </w:rPr>
      </w:pPr>
    </w:p>
    <w:p w14:paraId="4F43DB29" w14:textId="77777777" w:rsidR="005D143E" w:rsidRDefault="005D143E">
      <w:pPr>
        <w:pStyle w:val="BodyText"/>
        <w:rPr>
          <w:b/>
          <w:sz w:val="20"/>
        </w:rPr>
      </w:pPr>
    </w:p>
    <w:p w14:paraId="793B95D3" w14:textId="77777777" w:rsidR="005D143E" w:rsidRDefault="005D143E">
      <w:pPr>
        <w:pStyle w:val="BodyText"/>
        <w:rPr>
          <w:b/>
          <w:sz w:val="20"/>
        </w:rPr>
      </w:pPr>
    </w:p>
    <w:p w14:paraId="7DEFC000" w14:textId="77777777" w:rsidR="005D143E" w:rsidRDefault="005D143E">
      <w:pPr>
        <w:pStyle w:val="BodyText"/>
        <w:rPr>
          <w:b/>
          <w:sz w:val="20"/>
        </w:rPr>
      </w:pPr>
    </w:p>
    <w:p w14:paraId="71A5C60B" w14:textId="77777777" w:rsidR="005D143E" w:rsidRDefault="005D143E">
      <w:pPr>
        <w:pStyle w:val="BodyText"/>
        <w:rPr>
          <w:b/>
          <w:sz w:val="20"/>
        </w:rPr>
      </w:pPr>
    </w:p>
    <w:p w14:paraId="7FAB928C" w14:textId="77777777" w:rsidR="005D143E" w:rsidRDefault="005D143E">
      <w:pPr>
        <w:pStyle w:val="BodyText"/>
        <w:rPr>
          <w:b/>
          <w:sz w:val="20"/>
        </w:rPr>
      </w:pPr>
    </w:p>
    <w:p w14:paraId="7421FD1E" w14:textId="77777777" w:rsidR="005D143E" w:rsidRDefault="005D143E">
      <w:pPr>
        <w:pStyle w:val="BodyText"/>
        <w:rPr>
          <w:b/>
          <w:sz w:val="20"/>
        </w:rPr>
      </w:pPr>
    </w:p>
    <w:p w14:paraId="56F85644" w14:textId="77777777" w:rsidR="005D143E" w:rsidRDefault="005D143E">
      <w:pPr>
        <w:pStyle w:val="BodyText"/>
        <w:rPr>
          <w:b/>
          <w:sz w:val="20"/>
        </w:rPr>
      </w:pPr>
    </w:p>
    <w:p w14:paraId="10125DFA" w14:textId="77777777" w:rsidR="005D143E" w:rsidRDefault="005D143E">
      <w:pPr>
        <w:pStyle w:val="BodyText"/>
        <w:rPr>
          <w:b/>
          <w:sz w:val="20"/>
        </w:rPr>
      </w:pPr>
    </w:p>
    <w:p w14:paraId="2BABE92F" w14:textId="77777777" w:rsidR="005D143E" w:rsidRDefault="005D143E">
      <w:pPr>
        <w:pStyle w:val="BodyText"/>
        <w:rPr>
          <w:b/>
          <w:sz w:val="20"/>
        </w:rPr>
      </w:pPr>
    </w:p>
    <w:p w14:paraId="7D1D6DBD" w14:textId="77777777" w:rsidR="005D143E" w:rsidRDefault="005D143E">
      <w:pPr>
        <w:pStyle w:val="BodyText"/>
        <w:rPr>
          <w:b/>
          <w:sz w:val="20"/>
        </w:rPr>
      </w:pPr>
    </w:p>
    <w:p w14:paraId="6D07D84E" w14:textId="77777777" w:rsidR="005D143E" w:rsidRDefault="005D143E">
      <w:pPr>
        <w:pStyle w:val="BodyText"/>
        <w:rPr>
          <w:b/>
          <w:sz w:val="20"/>
        </w:rPr>
      </w:pPr>
    </w:p>
    <w:p w14:paraId="610210DC" w14:textId="77777777" w:rsidR="005D143E" w:rsidRDefault="005D143E">
      <w:pPr>
        <w:pStyle w:val="BodyText"/>
        <w:rPr>
          <w:b/>
          <w:sz w:val="20"/>
        </w:rPr>
      </w:pPr>
    </w:p>
    <w:p w14:paraId="274DB0C0" w14:textId="77777777" w:rsidR="005D143E" w:rsidRDefault="005D143E">
      <w:pPr>
        <w:pStyle w:val="BodyText"/>
        <w:rPr>
          <w:b/>
          <w:sz w:val="20"/>
        </w:rPr>
      </w:pPr>
    </w:p>
    <w:p w14:paraId="6A826DA5" w14:textId="77777777" w:rsidR="005D143E" w:rsidRDefault="005D143E">
      <w:pPr>
        <w:pStyle w:val="BodyText"/>
        <w:rPr>
          <w:b/>
          <w:sz w:val="20"/>
        </w:rPr>
      </w:pPr>
    </w:p>
    <w:p w14:paraId="28B5401D" w14:textId="77777777" w:rsidR="005D143E" w:rsidRDefault="005D143E">
      <w:pPr>
        <w:pStyle w:val="BodyText"/>
        <w:rPr>
          <w:b/>
          <w:sz w:val="20"/>
        </w:rPr>
      </w:pPr>
    </w:p>
    <w:p w14:paraId="4C6964F6" w14:textId="77777777" w:rsidR="005D143E" w:rsidRDefault="005D143E">
      <w:pPr>
        <w:pStyle w:val="BodyText"/>
        <w:rPr>
          <w:b/>
          <w:sz w:val="20"/>
        </w:rPr>
      </w:pPr>
    </w:p>
    <w:p w14:paraId="025315B3" w14:textId="77777777" w:rsidR="005D143E" w:rsidRDefault="005D143E">
      <w:pPr>
        <w:pStyle w:val="BodyText"/>
        <w:rPr>
          <w:b/>
          <w:sz w:val="20"/>
        </w:rPr>
      </w:pPr>
    </w:p>
    <w:p w14:paraId="48742FD2" w14:textId="77777777" w:rsidR="005D143E" w:rsidRDefault="00000000">
      <w:pPr>
        <w:pStyle w:val="BodyText"/>
        <w:spacing w:before="4"/>
        <w:rPr>
          <w:b/>
          <w:sz w:val="20"/>
        </w:rPr>
      </w:pPr>
      <w:r>
        <w:pict w14:anchorId="6B9670BA">
          <v:rect id="_x0000_s2050" style="position:absolute;margin-left:70.55pt;margin-top:13.65pt;width:454.2pt;height:38.05pt;z-index:-15727104;mso-wrap-distance-left:0;mso-wrap-distance-right:0;mso-position-horizontal-relative:page" stroked="f">
            <w10:wrap type="topAndBottom" anchorx="page"/>
          </v:rect>
        </w:pict>
      </w:r>
    </w:p>
    <w:sectPr w:rsidR="005D143E" w:rsidSect="005D143E">
      <w:headerReference w:type="default" r:id="rId10"/>
      <w:footerReference w:type="default" r:id="rId11"/>
      <w:pgSz w:w="11910" w:h="16840"/>
      <w:pgMar w:top="2400" w:right="1300" w:bottom="280" w:left="1300" w:header="989"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FC0552" w14:textId="77777777" w:rsidR="00756595" w:rsidRDefault="00756595" w:rsidP="005D143E">
      <w:r>
        <w:separator/>
      </w:r>
    </w:p>
  </w:endnote>
  <w:endnote w:type="continuationSeparator" w:id="0">
    <w:p w14:paraId="34850517" w14:textId="77777777" w:rsidR="00756595" w:rsidRDefault="00756595" w:rsidP="005D14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9C2D9" w14:textId="77777777" w:rsidR="005D143E" w:rsidRDefault="00000000">
    <w:pPr>
      <w:pStyle w:val="BodyText"/>
      <w:spacing w:line="14" w:lineRule="auto"/>
      <w:rPr>
        <w:sz w:val="20"/>
      </w:rPr>
    </w:pPr>
    <w:r>
      <w:pict w14:anchorId="532AC576">
        <v:shapetype id="_x0000_t202" coordsize="21600,21600" o:spt="202" path="m,l,21600r21600,l21600,xe">
          <v:stroke joinstyle="miter"/>
          <v:path gradientshapeok="t" o:connecttype="rect"/>
        </v:shapetype>
        <v:shape id="_x0000_s1028" type="#_x0000_t202" style="position:absolute;margin-left:71pt;margin-top:765.8pt;width:128pt;height:14.25pt;z-index:-15826944;mso-position-horizontal-relative:page;mso-position-vertical-relative:page" filled="f" stroked="f">
          <v:textbox inset="0,0,0,0">
            <w:txbxContent>
              <w:p w14:paraId="6738BC89" w14:textId="77777777" w:rsidR="005D143E" w:rsidRDefault="00DB625F">
                <w:pPr>
                  <w:spacing w:before="11"/>
                  <w:ind w:left="20"/>
                </w:pPr>
                <w:r>
                  <w:t>CSDL7022: Blockchain</w:t>
                </w:r>
                <w:r>
                  <w:rPr>
                    <w:spacing w:val="-3"/>
                  </w:rPr>
                  <w:t xml:space="preserve"> </w:t>
                </w:r>
                <w:r>
                  <w:t>Lab</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0CD4E" w14:textId="77777777" w:rsidR="005D143E" w:rsidRDefault="005D143E">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DFD134" w14:textId="77777777" w:rsidR="00756595" w:rsidRDefault="00756595" w:rsidP="005D143E">
      <w:r>
        <w:separator/>
      </w:r>
    </w:p>
  </w:footnote>
  <w:footnote w:type="continuationSeparator" w:id="0">
    <w:p w14:paraId="2DE09D70" w14:textId="77777777" w:rsidR="00756595" w:rsidRDefault="00756595" w:rsidP="005D14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E2F1C" w14:textId="77777777" w:rsidR="005D143E" w:rsidRDefault="00DB625F">
    <w:pPr>
      <w:pStyle w:val="BodyText"/>
      <w:spacing w:line="14" w:lineRule="auto"/>
      <w:rPr>
        <w:sz w:val="20"/>
      </w:rPr>
    </w:pPr>
    <w:r>
      <w:rPr>
        <w:noProof/>
      </w:rPr>
      <w:drawing>
        <wp:anchor distT="0" distB="0" distL="0" distR="0" simplePos="0" relativeHeight="487487488" behindDoc="1" locked="0" layoutInCell="1" allowOverlap="1" wp14:anchorId="14D2A3BA" wp14:editId="6FDFC2C7">
          <wp:simplePos x="0" y="0"/>
          <wp:positionH relativeFrom="page">
            <wp:posOffset>914400</wp:posOffset>
          </wp:positionH>
          <wp:positionV relativeFrom="page">
            <wp:posOffset>627888</wp:posOffset>
          </wp:positionV>
          <wp:extent cx="867155" cy="682751"/>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867155" cy="682751"/>
                  </a:xfrm>
                  <a:prstGeom prst="rect">
                    <a:avLst/>
                  </a:prstGeom>
                </pic:spPr>
              </pic:pic>
            </a:graphicData>
          </a:graphic>
        </wp:anchor>
      </w:drawing>
    </w:r>
    <w:r w:rsidR="00000000">
      <w:pict w14:anchorId="76402C93">
        <v:shape id="_x0000_s1031" style="position:absolute;margin-left:1in;margin-top:115.55pt;width:451.35pt;height:4.45pt;z-index:-15828480;mso-position-horizontal-relative:page;mso-position-vertical-relative:page" coordorigin="1440,2311" coordsize="9027,89" o:spt="100" adj="0,,0" path="m10466,2386r-7495,l1440,2386r,14l2971,2400r7495,l10466,2386xm10466,2311r-7406,l1440,2311r,60l3060,2371r7406,l10466,2311xe" fillcolor="black" stroked="f">
          <v:stroke joinstyle="round"/>
          <v:formulas/>
          <v:path arrowok="t" o:connecttype="segments"/>
          <w10:wrap anchorx="page" anchory="page"/>
        </v:shape>
      </w:pict>
    </w:r>
    <w:r w:rsidR="00000000">
      <w:pict w14:anchorId="16FAECFB">
        <v:shapetype id="_x0000_t202" coordsize="21600,21600" o:spt="202" path="m,l,21600r21600,l21600,xe">
          <v:stroke joinstyle="miter"/>
          <v:path gradientshapeok="t" o:connecttype="rect"/>
        </v:shapetype>
        <v:shape id="_x0000_s1030" type="#_x0000_t202" style="position:absolute;margin-left:157.75pt;margin-top:52.1pt;width:356.4pt;height:19.7pt;z-index:-15827968;mso-position-horizontal-relative:page;mso-position-vertical-relative:page" filled="f" stroked="f">
          <v:textbox inset="0,0,0,0">
            <w:txbxContent>
              <w:p w14:paraId="206514F2" w14:textId="77777777" w:rsidR="005D143E" w:rsidRDefault="00DB625F">
                <w:pPr>
                  <w:spacing w:before="5"/>
                  <w:ind w:left="20"/>
                  <w:rPr>
                    <w:sz w:val="32"/>
                  </w:rPr>
                </w:pPr>
                <w:proofErr w:type="spellStart"/>
                <w:r>
                  <w:rPr>
                    <w:color w:val="00000A"/>
                    <w:sz w:val="32"/>
                  </w:rPr>
                  <w:t>Vidyavardhini’s</w:t>
                </w:r>
                <w:proofErr w:type="spellEnd"/>
                <w:r>
                  <w:rPr>
                    <w:color w:val="00000A"/>
                    <w:spacing w:val="-1"/>
                    <w:sz w:val="32"/>
                  </w:rPr>
                  <w:t xml:space="preserve"> </w:t>
                </w:r>
                <w:r>
                  <w:rPr>
                    <w:color w:val="00000A"/>
                    <w:sz w:val="32"/>
                  </w:rPr>
                  <w:t>College</w:t>
                </w:r>
                <w:r>
                  <w:rPr>
                    <w:color w:val="00000A"/>
                    <w:spacing w:val="-1"/>
                    <w:sz w:val="32"/>
                  </w:rPr>
                  <w:t xml:space="preserve"> </w:t>
                </w:r>
                <w:r>
                  <w:rPr>
                    <w:color w:val="00000A"/>
                    <w:sz w:val="32"/>
                  </w:rPr>
                  <w:t>of Engineering</w:t>
                </w:r>
                <w:r>
                  <w:rPr>
                    <w:color w:val="00000A"/>
                    <w:spacing w:val="-1"/>
                    <w:sz w:val="32"/>
                  </w:rPr>
                  <w:t xml:space="preserve"> </w:t>
                </w:r>
                <w:r>
                  <w:rPr>
                    <w:color w:val="00000A"/>
                    <w:sz w:val="32"/>
                  </w:rPr>
                  <w:t>&amp; Technology</w:t>
                </w:r>
              </w:p>
            </w:txbxContent>
          </v:textbox>
          <w10:wrap anchorx="page" anchory="page"/>
        </v:shape>
      </w:pict>
    </w:r>
    <w:r w:rsidR="00000000">
      <w:pict w14:anchorId="33620A1D">
        <v:shape id="_x0000_s1029" type="#_x0000_t202" style="position:absolute;margin-left:228.55pt;margin-top:86.35pt;width:214.85pt;height:17.55pt;z-index:-15827456;mso-position-horizontal-relative:page;mso-position-vertical-relative:page" filled="f" stroked="f">
          <v:textbox inset="0,0,0,0">
            <w:txbxContent>
              <w:p w14:paraId="3FACAF17" w14:textId="77777777" w:rsidR="005D143E" w:rsidRDefault="00DB625F">
                <w:pPr>
                  <w:spacing w:before="9"/>
                  <w:ind w:left="20"/>
                  <w:rPr>
                    <w:sz w:val="28"/>
                  </w:rPr>
                </w:pPr>
                <w:r>
                  <w:rPr>
                    <w:color w:val="00000A"/>
                    <w:sz w:val="28"/>
                  </w:rPr>
                  <w:t>Department</w:t>
                </w:r>
                <w:r>
                  <w:rPr>
                    <w:color w:val="00000A"/>
                    <w:spacing w:val="-1"/>
                    <w:sz w:val="28"/>
                  </w:rPr>
                  <w:t xml:space="preserve"> </w:t>
                </w:r>
                <w:r>
                  <w:rPr>
                    <w:color w:val="00000A"/>
                    <w:sz w:val="28"/>
                  </w:rPr>
                  <w:t>of</w:t>
                </w:r>
                <w:r>
                  <w:rPr>
                    <w:color w:val="00000A"/>
                    <w:spacing w:val="-1"/>
                    <w:sz w:val="28"/>
                  </w:rPr>
                  <w:t xml:space="preserve"> </w:t>
                </w:r>
                <w:r>
                  <w:rPr>
                    <w:color w:val="00000A"/>
                    <w:sz w:val="28"/>
                  </w:rPr>
                  <w:t>Computer</w:t>
                </w:r>
                <w:r>
                  <w:rPr>
                    <w:color w:val="00000A"/>
                    <w:spacing w:val="-1"/>
                    <w:sz w:val="28"/>
                  </w:rPr>
                  <w:t xml:space="preserve"> </w:t>
                </w:r>
                <w:r>
                  <w:rPr>
                    <w:color w:val="00000A"/>
                    <w:sz w:val="28"/>
                  </w:rPr>
                  <w:t>Engineering</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F165C" w14:textId="77777777" w:rsidR="005D143E" w:rsidRDefault="00DB625F">
    <w:pPr>
      <w:pStyle w:val="BodyText"/>
      <w:spacing w:line="14" w:lineRule="auto"/>
      <w:rPr>
        <w:sz w:val="20"/>
      </w:rPr>
    </w:pPr>
    <w:r>
      <w:rPr>
        <w:noProof/>
      </w:rPr>
      <w:drawing>
        <wp:anchor distT="0" distB="0" distL="0" distR="0" simplePos="0" relativeHeight="487490048" behindDoc="1" locked="0" layoutInCell="1" allowOverlap="1" wp14:anchorId="2AE63249" wp14:editId="5C23DC01">
          <wp:simplePos x="0" y="0"/>
          <wp:positionH relativeFrom="page">
            <wp:posOffset>914400</wp:posOffset>
          </wp:positionH>
          <wp:positionV relativeFrom="page">
            <wp:posOffset>627888</wp:posOffset>
          </wp:positionV>
          <wp:extent cx="867155" cy="682751"/>
          <wp:effectExtent l="0" t="0" r="0" b="0"/>
          <wp:wrapNone/>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1" cstate="print"/>
                  <a:stretch>
                    <a:fillRect/>
                  </a:stretch>
                </pic:blipFill>
                <pic:spPr>
                  <a:xfrm>
                    <a:off x="0" y="0"/>
                    <a:ext cx="867155" cy="682751"/>
                  </a:xfrm>
                  <a:prstGeom prst="rect">
                    <a:avLst/>
                  </a:prstGeom>
                </pic:spPr>
              </pic:pic>
            </a:graphicData>
          </a:graphic>
        </wp:anchor>
      </w:drawing>
    </w:r>
    <w:r w:rsidR="00000000">
      <w:pict w14:anchorId="66BC091F">
        <v:shape id="_x0000_s1027" style="position:absolute;margin-left:1in;margin-top:115.55pt;width:451.35pt;height:4.45pt;z-index:-15825920;mso-position-horizontal-relative:page;mso-position-vertical-relative:page" coordorigin="1440,2311" coordsize="9027,89" o:spt="100" adj="0,,0" path="m10466,2386r-7495,l1440,2386r,14l2971,2400r7495,l10466,2386xm10466,2311r-7406,l1440,2311r,60l3060,2371r7406,l10466,2311xe" fillcolor="black" stroked="f">
          <v:stroke joinstyle="round"/>
          <v:formulas/>
          <v:path arrowok="t" o:connecttype="segments"/>
          <w10:wrap anchorx="page" anchory="page"/>
        </v:shape>
      </w:pict>
    </w:r>
    <w:r w:rsidR="00000000">
      <w:pict w14:anchorId="56B6E6A4">
        <v:shapetype id="_x0000_t202" coordsize="21600,21600" o:spt="202" path="m,l,21600r21600,l21600,xe">
          <v:stroke joinstyle="miter"/>
          <v:path gradientshapeok="t" o:connecttype="rect"/>
        </v:shapetype>
        <v:shape id="_x0000_s1026" type="#_x0000_t202" style="position:absolute;margin-left:157.75pt;margin-top:52.1pt;width:356.4pt;height:19.7pt;z-index:-15825408;mso-position-horizontal-relative:page;mso-position-vertical-relative:page" filled="f" stroked="f">
          <v:textbox inset="0,0,0,0">
            <w:txbxContent>
              <w:p w14:paraId="1D44285F" w14:textId="77777777" w:rsidR="005D143E" w:rsidRDefault="00DB625F">
                <w:pPr>
                  <w:spacing w:before="5"/>
                  <w:ind w:left="20"/>
                  <w:rPr>
                    <w:sz w:val="32"/>
                  </w:rPr>
                </w:pPr>
                <w:proofErr w:type="spellStart"/>
                <w:r>
                  <w:rPr>
                    <w:color w:val="00000A"/>
                    <w:sz w:val="32"/>
                  </w:rPr>
                  <w:t>Vidyavardhini’s</w:t>
                </w:r>
                <w:proofErr w:type="spellEnd"/>
                <w:r>
                  <w:rPr>
                    <w:color w:val="00000A"/>
                    <w:spacing w:val="-1"/>
                    <w:sz w:val="32"/>
                  </w:rPr>
                  <w:t xml:space="preserve"> </w:t>
                </w:r>
                <w:r>
                  <w:rPr>
                    <w:color w:val="00000A"/>
                    <w:sz w:val="32"/>
                  </w:rPr>
                  <w:t>College</w:t>
                </w:r>
                <w:r>
                  <w:rPr>
                    <w:color w:val="00000A"/>
                    <w:spacing w:val="-1"/>
                    <w:sz w:val="32"/>
                  </w:rPr>
                  <w:t xml:space="preserve"> </w:t>
                </w:r>
                <w:r>
                  <w:rPr>
                    <w:color w:val="00000A"/>
                    <w:sz w:val="32"/>
                  </w:rPr>
                  <w:t>of Engineering</w:t>
                </w:r>
                <w:r>
                  <w:rPr>
                    <w:color w:val="00000A"/>
                    <w:spacing w:val="-1"/>
                    <w:sz w:val="32"/>
                  </w:rPr>
                  <w:t xml:space="preserve"> </w:t>
                </w:r>
                <w:r>
                  <w:rPr>
                    <w:color w:val="00000A"/>
                    <w:sz w:val="32"/>
                  </w:rPr>
                  <w:t>&amp; Technology</w:t>
                </w:r>
              </w:p>
            </w:txbxContent>
          </v:textbox>
          <w10:wrap anchorx="page" anchory="page"/>
        </v:shape>
      </w:pict>
    </w:r>
    <w:r w:rsidR="00000000">
      <w:pict w14:anchorId="41BB0F80">
        <v:shape id="_x0000_s1025" type="#_x0000_t202" style="position:absolute;margin-left:228.55pt;margin-top:86.35pt;width:214.85pt;height:17.55pt;z-index:-15824896;mso-position-horizontal-relative:page;mso-position-vertical-relative:page" filled="f" stroked="f">
          <v:textbox inset="0,0,0,0">
            <w:txbxContent>
              <w:p w14:paraId="1A7AB450" w14:textId="77777777" w:rsidR="005D143E" w:rsidRDefault="00DB625F">
                <w:pPr>
                  <w:spacing w:before="9"/>
                  <w:ind w:left="20"/>
                  <w:rPr>
                    <w:sz w:val="28"/>
                  </w:rPr>
                </w:pPr>
                <w:r>
                  <w:rPr>
                    <w:color w:val="00000A"/>
                    <w:sz w:val="28"/>
                  </w:rPr>
                  <w:t>Department</w:t>
                </w:r>
                <w:r>
                  <w:rPr>
                    <w:color w:val="00000A"/>
                    <w:spacing w:val="-1"/>
                    <w:sz w:val="28"/>
                  </w:rPr>
                  <w:t xml:space="preserve"> </w:t>
                </w:r>
                <w:r>
                  <w:rPr>
                    <w:color w:val="00000A"/>
                    <w:sz w:val="28"/>
                  </w:rPr>
                  <w:t>of</w:t>
                </w:r>
                <w:r>
                  <w:rPr>
                    <w:color w:val="00000A"/>
                    <w:spacing w:val="-1"/>
                    <w:sz w:val="28"/>
                  </w:rPr>
                  <w:t xml:space="preserve"> </w:t>
                </w:r>
                <w:r>
                  <w:rPr>
                    <w:color w:val="00000A"/>
                    <w:sz w:val="28"/>
                  </w:rPr>
                  <w:t>Computer</w:t>
                </w:r>
                <w:r>
                  <w:rPr>
                    <w:color w:val="00000A"/>
                    <w:spacing w:val="-1"/>
                    <w:sz w:val="28"/>
                  </w:rPr>
                  <w:t xml:space="preserve"> </w:t>
                </w:r>
                <w:r>
                  <w:rPr>
                    <w:color w:val="00000A"/>
                    <w:sz w:val="28"/>
                  </w:rPr>
                  <w:t>Engineering</w:t>
                </w:r>
              </w:p>
            </w:txbxContent>
          </v:textbox>
          <w10:wrap anchorx="page" anchory="pag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2"/>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5D143E"/>
    <w:rsid w:val="002E56D4"/>
    <w:rsid w:val="005D143E"/>
    <w:rsid w:val="006279D3"/>
    <w:rsid w:val="00756595"/>
    <w:rsid w:val="009111A3"/>
    <w:rsid w:val="00C96199"/>
    <w:rsid w:val="00DB625F"/>
    <w:rsid w:val="00FB6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0E85F84F"/>
  <w15:docId w15:val="{DAED1604-30AE-419C-BA06-71FDCDA3F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D143E"/>
    <w:rPr>
      <w:rFonts w:ascii="Times New Roman" w:eastAsia="Times New Roman" w:hAnsi="Times New Roman" w:cs="Times New Roman"/>
    </w:rPr>
  </w:style>
  <w:style w:type="paragraph" w:styleId="Heading1">
    <w:name w:val="heading 1"/>
    <w:basedOn w:val="Normal"/>
    <w:uiPriority w:val="1"/>
    <w:qFormat/>
    <w:rsid w:val="005D143E"/>
    <w:pPr>
      <w:ind w:left="14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5D143E"/>
    <w:rPr>
      <w:sz w:val="24"/>
      <w:szCs w:val="24"/>
    </w:rPr>
  </w:style>
  <w:style w:type="paragraph" w:styleId="ListParagraph">
    <w:name w:val="List Paragraph"/>
    <w:basedOn w:val="Normal"/>
    <w:uiPriority w:val="1"/>
    <w:qFormat/>
    <w:rsid w:val="005D143E"/>
  </w:style>
  <w:style w:type="paragraph" w:customStyle="1" w:styleId="TableParagraph">
    <w:name w:val="Table Paragraph"/>
    <w:basedOn w:val="Normal"/>
    <w:uiPriority w:val="1"/>
    <w:qFormat/>
    <w:rsid w:val="005D143E"/>
    <w:pPr>
      <w:spacing w:line="347" w:lineRule="exact"/>
      <w:ind w:left="107"/>
    </w:pPr>
  </w:style>
  <w:style w:type="paragraph" w:styleId="BalloonText">
    <w:name w:val="Balloon Text"/>
    <w:basedOn w:val="Normal"/>
    <w:link w:val="BalloonTextChar"/>
    <w:uiPriority w:val="99"/>
    <w:semiHidden/>
    <w:unhideWhenUsed/>
    <w:rsid w:val="00FB6C37"/>
    <w:rPr>
      <w:rFonts w:ascii="Tahoma" w:hAnsi="Tahoma" w:cs="Tahoma"/>
      <w:sz w:val="16"/>
      <w:szCs w:val="16"/>
    </w:rPr>
  </w:style>
  <w:style w:type="character" w:customStyle="1" w:styleId="BalloonTextChar">
    <w:name w:val="Balloon Text Char"/>
    <w:basedOn w:val="DefaultParagraphFont"/>
    <w:link w:val="BalloonText"/>
    <w:uiPriority w:val="99"/>
    <w:semiHidden/>
    <w:rsid w:val="00FB6C37"/>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636</Words>
  <Characters>3631</Characters>
  <Application>Microsoft Office Word</Application>
  <DocSecurity>0</DocSecurity>
  <Lines>30</Lines>
  <Paragraphs>8</Paragraphs>
  <ScaleCrop>false</ScaleCrop>
  <Company>Microsoft</Company>
  <LinksUpToDate>false</LinksUpToDate>
  <CharactersWithSpaces>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Blockchain_Manual_StudentCopy</dc:title>
  <dc:creator>Sanika</dc:creator>
  <cp:lastModifiedBy>vaishnavideshmukh722711@gmail.com</cp:lastModifiedBy>
  <cp:revision>4</cp:revision>
  <dcterms:created xsi:type="dcterms:W3CDTF">2023-10-06T07:27:00Z</dcterms:created>
  <dcterms:modified xsi:type="dcterms:W3CDTF">2023-10-06T13:35:00Z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2023-08-08T00:00:00Z</vt:filetime>
  </property>
  <property fmtid="{D5CDD505-2E9C-101B-9397-08002B2CF9AE}" pid="3" name="LastSaved">
    <vt:filetime>2023-10-06T00:00:00Z</vt:filetime>
  </property>
</Properties>
</file>