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82" w:rsidRPr="00A045E5" w:rsidRDefault="00472682" w:rsidP="00472682">
      <w:pPr>
        <w:jc w:val="center"/>
      </w:pPr>
      <w:r w:rsidRPr="00A045E5">
        <w:rPr>
          <w:b/>
          <w:bCs/>
        </w:rPr>
        <w:t>Requirement Gathering and Analysis Phase</w:t>
      </w:r>
    </w:p>
    <w:p w:rsidR="00472682" w:rsidRPr="00A045E5" w:rsidRDefault="00472682" w:rsidP="00472682">
      <w:pPr>
        <w:jc w:val="center"/>
      </w:pPr>
      <w:r w:rsidRPr="00A045E5">
        <w:rPr>
          <w:b/>
          <w:bCs/>
        </w:rPr>
        <w:t>Solution Requirements (Functional &amp; Non-functional)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7768"/>
      </w:tblGrid>
      <w:tr w:rsidR="00472682" w:rsidRPr="00A045E5" w:rsidTr="000201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A045E5" w:rsidRDefault="00472682" w:rsidP="000201CB">
            <w:r w:rsidRPr="00A045E5"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A045E5" w:rsidRDefault="00472682" w:rsidP="000201CB"/>
        </w:tc>
      </w:tr>
      <w:tr w:rsidR="00472682" w:rsidRPr="00A045E5" w:rsidTr="000201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A045E5" w:rsidRDefault="00472682" w:rsidP="000201CB">
            <w:r w:rsidRPr="00A045E5"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A045E5" w:rsidRDefault="00472682" w:rsidP="000201CB"/>
        </w:tc>
      </w:tr>
      <w:tr w:rsidR="00472682" w:rsidRPr="00A045E5" w:rsidTr="000201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A045E5" w:rsidRDefault="00472682" w:rsidP="000201CB">
            <w:r w:rsidRPr="00A045E5"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472682" w:rsidRDefault="00472682" w:rsidP="00472682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Sans-Semibold" w:hAnsi="OpenSans-Semibold" w:cs="OpenSans-Semibold"/>
                <w:b/>
                <w:color w:val="2D2828"/>
                <w:kern w:val="0"/>
                <w:sz w:val="28"/>
                <w:szCs w:val="28"/>
                <w:lang w:val="en-US"/>
              </w:rPr>
            </w:pPr>
            <w:r w:rsidRPr="00472682">
              <w:rPr>
                <w:rFonts w:ascii="OpenSans-Semibold" w:hAnsi="OpenSans-Semibold" w:cs="OpenSans-Semibold"/>
                <w:b/>
                <w:color w:val="2D2828"/>
                <w:kern w:val="0"/>
                <w:sz w:val="28"/>
                <w:szCs w:val="28"/>
                <w:lang w:val="en-US"/>
              </w:rPr>
              <w:t>StreamSavvy: Your Ultimate Entertainment</w:t>
            </w:r>
          </w:p>
          <w:p w:rsidR="00472682" w:rsidRPr="00A045E5" w:rsidRDefault="00472682" w:rsidP="00472682">
            <w:r w:rsidRPr="00472682">
              <w:rPr>
                <w:rFonts w:ascii="OpenSans-Semibold" w:hAnsi="OpenSans-Semibold" w:cs="OpenSans-Semibold"/>
                <w:b/>
                <w:color w:val="2D2828"/>
                <w:kern w:val="0"/>
                <w:sz w:val="28"/>
                <w:szCs w:val="28"/>
                <w:lang w:val="en-US"/>
              </w:rPr>
              <w:t>Destination</w:t>
            </w:r>
          </w:p>
        </w:tc>
      </w:tr>
      <w:tr w:rsidR="00472682" w:rsidRPr="00A045E5" w:rsidTr="000201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A045E5" w:rsidRDefault="00472682" w:rsidP="000201CB">
            <w:r w:rsidRPr="00A045E5"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682" w:rsidRPr="00A045E5" w:rsidRDefault="00472682" w:rsidP="000201CB"/>
        </w:tc>
      </w:tr>
    </w:tbl>
    <w:p w:rsidR="006129B2" w:rsidRDefault="006129B2"/>
    <w:p w:rsidR="00472682" w:rsidRPr="00A045E5" w:rsidRDefault="00472682" w:rsidP="00472682">
      <w:r w:rsidRPr="00A045E5">
        <w:rPr>
          <w:b/>
          <w:bCs/>
        </w:rPr>
        <w:t>Functional Requirements:</w:t>
      </w:r>
    </w:p>
    <w:p w:rsidR="00472682" w:rsidRPr="00A045E5" w:rsidRDefault="00472682" w:rsidP="00472682">
      <w:r w:rsidRPr="00A045E5">
        <w:t>Following are the functional requirements of the proposed solution.</w:t>
      </w:r>
    </w:p>
    <w:tbl>
      <w:tblPr>
        <w:tblStyle w:val="TableGrid"/>
        <w:tblW w:w="9768" w:type="dxa"/>
        <w:tblLook w:val="04A0"/>
      </w:tblPr>
      <w:tblGrid>
        <w:gridCol w:w="978"/>
        <w:gridCol w:w="4627"/>
        <w:gridCol w:w="4163"/>
      </w:tblGrid>
      <w:tr w:rsidR="00472682" w:rsidTr="00472682">
        <w:trPr>
          <w:trHeight w:val="878"/>
        </w:trPr>
        <w:tc>
          <w:tcPr>
            <w:tcW w:w="978" w:type="dxa"/>
          </w:tcPr>
          <w:p w:rsidR="00472682" w:rsidRDefault="00472682">
            <w:pPr>
              <w:rPr>
                <w:b/>
                <w:bCs/>
              </w:rPr>
            </w:pPr>
            <w:r w:rsidRPr="00A045E5">
              <w:rPr>
                <w:b/>
                <w:bCs/>
              </w:rPr>
              <w:t xml:space="preserve">FR </w:t>
            </w:r>
          </w:p>
          <w:p w:rsidR="00472682" w:rsidRDefault="00472682">
            <w:r w:rsidRPr="00A045E5">
              <w:rPr>
                <w:b/>
                <w:bCs/>
              </w:rPr>
              <w:t>No.</w:t>
            </w:r>
          </w:p>
        </w:tc>
        <w:tc>
          <w:tcPr>
            <w:tcW w:w="4627" w:type="dxa"/>
          </w:tcPr>
          <w:p w:rsidR="00472682" w:rsidRDefault="00472682">
            <w:r w:rsidRPr="00A045E5">
              <w:rPr>
                <w:b/>
                <w:bCs/>
              </w:rPr>
              <w:t>Functional Requirement (Epic)</w:t>
            </w:r>
          </w:p>
        </w:tc>
        <w:tc>
          <w:tcPr>
            <w:tcW w:w="4163" w:type="dxa"/>
          </w:tcPr>
          <w:p w:rsidR="00472682" w:rsidRDefault="00472682">
            <w:r w:rsidRPr="00A045E5">
              <w:rPr>
                <w:b/>
                <w:bCs/>
              </w:rPr>
              <w:t>Sub Requirement (Story / Sub-Task)</w:t>
            </w:r>
          </w:p>
        </w:tc>
      </w:tr>
      <w:tr w:rsidR="00472682" w:rsidTr="00472682">
        <w:trPr>
          <w:trHeight w:val="1266"/>
        </w:trPr>
        <w:tc>
          <w:tcPr>
            <w:tcW w:w="978" w:type="dxa"/>
          </w:tcPr>
          <w:p w:rsidR="00472682" w:rsidRDefault="00472682">
            <w:r w:rsidRPr="00A045E5">
              <w:t>FR-1</w:t>
            </w:r>
          </w:p>
        </w:tc>
        <w:tc>
          <w:tcPr>
            <w:tcW w:w="4627" w:type="dxa"/>
          </w:tcPr>
          <w:p w:rsidR="00472682" w:rsidRPr="00472682" w:rsidRDefault="00472682">
            <w:pPr>
              <w:rPr>
                <w:rFonts w:cstheme="minorHAnsi"/>
              </w:rPr>
            </w:pPr>
            <w:r w:rsidRPr="00472682">
              <w:rPr>
                <w:rFonts w:cstheme="minorHAnsi"/>
              </w:rPr>
              <w:t>Search and Filter Content</w:t>
            </w:r>
          </w:p>
        </w:tc>
        <w:tc>
          <w:tcPr>
            <w:tcW w:w="4163" w:type="dxa"/>
          </w:tcPr>
          <w:p w:rsidR="00472682" w:rsidRDefault="00472682">
            <w:r>
              <w:t xml:space="preserve">- Implement a search function to find content by title, genre, or actor. </w:t>
            </w:r>
            <w:r>
              <w:br/>
              <w:t>- Provide filters to sort content by genre, language, release date, and rating.</w:t>
            </w:r>
          </w:p>
        </w:tc>
      </w:tr>
      <w:tr w:rsidR="00472682" w:rsidTr="00472682">
        <w:trPr>
          <w:trHeight w:val="1840"/>
        </w:trPr>
        <w:tc>
          <w:tcPr>
            <w:tcW w:w="978" w:type="dxa"/>
          </w:tcPr>
          <w:p w:rsidR="00472682" w:rsidRDefault="00472682">
            <w:r>
              <w:t>FR-2</w:t>
            </w:r>
          </w:p>
        </w:tc>
        <w:tc>
          <w:tcPr>
            <w:tcW w:w="4627" w:type="dxa"/>
          </w:tcPr>
          <w:p w:rsidR="00472682" w:rsidRDefault="00472682">
            <w:r>
              <w:t>Playback and Streaming Management</w:t>
            </w:r>
          </w:p>
        </w:tc>
        <w:tc>
          <w:tcPr>
            <w:tcW w:w="4163" w:type="dxa"/>
          </w:tcPr>
          <w:p w:rsidR="00472682" w:rsidRDefault="00472682">
            <w:r>
              <w:t xml:space="preserve">- Enable seamless video streaming with adaptive quality. </w:t>
            </w:r>
            <w:r>
              <w:br/>
              <w:t xml:space="preserve">- Integrate video playback controls (pause, rewind, fast-forward). </w:t>
            </w:r>
            <w:r>
              <w:br/>
              <w:t>- Add options for subtitles and language selection.</w:t>
            </w:r>
          </w:p>
        </w:tc>
      </w:tr>
      <w:tr w:rsidR="00472682" w:rsidTr="00472682">
        <w:trPr>
          <w:trHeight w:val="1570"/>
        </w:trPr>
        <w:tc>
          <w:tcPr>
            <w:tcW w:w="978" w:type="dxa"/>
          </w:tcPr>
          <w:p w:rsidR="00472682" w:rsidRDefault="00472682">
            <w:r>
              <w:t>FR-3</w:t>
            </w:r>
          </w:p>
        </w:tc>
        <w:tc>
          <w:tcPr>
            <w:tcW w:w="4627" w:type="dxa"/>
          </w:tcPr>
          <w:p w:rsidR="00472682" w:rsidRDefault="00472682">
            <w:r>
              <w:t>User Profiles and Watch History</w:t>
            </w:r>
          </w:p>
        </w:tc>
        <w:tc>
          <w:tcPr>
            <w:tcW w:w="4163" w:type="dxa"/>
          </w:tcPr>
          <w:p w:rsidR="00472682" w:rsidRDefault="00472682">
            <w:r>
              <w:t xml:space="preserve">- Allow multiple user profiles per account. </w:t>
            </w:r>
            <w:r>
              <w:br/>
              <w:t xml:space="preserve">- Track and display watch history for each profile. </w:t>
            </w:r>
            <w:r>
              <w:br/>
              <w:t>- Offer options to resume playback from the last watched point</w:t>
            </w:r>
          </w:p>
        </w:tc>
      </w:tr>
      <w:tr w:rsidR="00472682" w:rsidTr="00472682">
        <w:trPr>
          <w:trHeight w:val="1553"/>
        </w:trPr>
        <w:tc>
          <w:tcPr>
            <w:tcW w:w="978" w:type="dxa"/>
          </w:tcPr>
          <w:p w:rsidR="00472682" w:rsidRDefault="00472682">
            <w:r>
              <w:t>FR-4</w:t>
            </w:r>
          </w:p>
        </w:tc>
        <w:tc>
          <w:tcPr>
            <w:tcW w:w="4627" w:type="dxa"/>
          </w:tcPr>
          <w:p w:rsidR="00472682" w:rsidRPr="00472682" w:rsidRDefault="00472682">
            <w:pPr>
              <w:rPr>
                <w:rFonts w:cstheme="minorHAnsi"/>
              </w:rPr>
            </w:pPr>
            <w:r w:rsidRPr="00472682">
              <w:rPr>
                <w:rFonts w:cstheme="minorHAnsi"/>
              </w:rPr>
              <w:t>Notifications and Alerts</w:t>
            </w:r>
          </w:p>
        </w:tc>
        <w:tc>
          <w:tcPr>
            <w:tcW w:w="4163" w:type="dxa"/>
          </w:tcPr>
          <w:p w:rsidR="00472682" w:rsidRDefault="00472682">
            <w:r>
              <w:t xml:space="preserve">- Send notifications for new content, personalized recommendations, and subscription renewals. </w:t>
            </w:r>
            <w:r>
              <w:br/>
              <w:t>- Allow users to manage notification preferences.</w:t>
            </w:r>
          </w:p>
        </w:tc>
      </w:tr>
      <w:tr w:rsidR="00472682" w:rsidTr="00472682">
        <w:trPr>
          <w:trHeight w:val="1131"/>
        </w:trPr>
        <w:tc>
          <w:tcPr>
            <w:tcW w:w="978" w:type="dxa"/>
          </w:tcPr>
          <w:p w:rsidR="00472682" w:rsidRDefault="00472682">
            <w:r>
              <w:lastRenderedPageBreak/>
              <w:t>FR-5</w:t>
            </w:r>
          </w:p>
        </w:tc>
        <w:tc>
          <w:tcPr>
            <w:tcW w:w="4627" w:type="dxa"/>
          </w:tcPr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472682" w:rsidRPr="00472682" w:rsidTr="004726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682" w:rsidRPr="00472682" w:rsidRDefault="00472682" w:rsidP="004726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472682" w:rsidRPr="00472682" w:rsidRDefault="00472682" w:rsidP="0047268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en-US"/>
              </w:rPr>
            </w:pPr>
          </w:p>
          <w:tbl>
            <w:tblPr>
              <w:tblW w:w="423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33"/>
            </w:tblGrid>
            <w:tr w:rsidR="00472682" w:rsidRPr="00472682" w:rsidTr="00472682">
              <w:trPr>
                <w:trHeight w:val="2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682" w:rsidRPr="00472682" w:rsidRDefault="00472682" w:rsidP="00472682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lang w:val="en-US"/>
                    </w:rPr>
                  </w:pPr>
                  <w:r w:rsidRPr="00472682">
                    <w:rPr>
                      <w:rFonts w:eastAsia="Times New Roman" w:cstheme="minorHAnsi"/>
                      <w:kern w:val="0"/>
                      <w:lang w:val="en-US"/>
                    </w:rPr>
                    <w:t>Content Discovery and Recommendations</w:t>
                  </w:r>
                </w:p>
              </w:tc>
            </w:tr>
          </w:tbl>
          <w:p w:rsidR="00472682" w:rsidRDefault="00472682"/>
        </w:tc>
        <w:tc>
          <w:tcPr>
            <w:tcW w:w="4163" w:type="dxa"/>
          </w:tcPr>
          <w:p w:rsidR="00472682" w:rsidRDefault="00472682">
            <w:r>
              <w:t xml:space="preserve">- Develop an algorithm to recommend personalized content based on viewing history and preferences. </w:t>
            </w:r>
            <w:r>
              <w:br/>
              <w:t>- Enable users to save and bookmark favorite shows/movies.</w:t>
            </w:r>
          </w:p>
        </w:tc>
      </w:tr>
    </w:tbl>
    <w:p w:rsidR="00472682" w:rsidRDefault="00472682"/>
    <w:sectPr w:rsidR="00472682" w:rsidSect="00612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72682"/>
    <w:rsid w:val="00472682"/>
    <w:rsid w:val="0061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82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6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2024-11-09T16:32:00Z</dcterms:created>
  <dcterms:modified xsi:type="dcterms:W3CDTF">2024-11-09T16:49:00Z</dcterms:modified>
</cp:coreProperties>
</file>